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AEDB6" w14:textId="77777777" w:rsidR="00483CA9" w:rsidRPr="00647762" w:rsidRDefault="00483CA9" w:rsidP="008C01DB">
      <w:pPr>
        <w:tabs>
          <w:tab w:val="left" w:pos="900"/>
          <w:tab w:val="left" w:pos="1260"/>
        </w:tabs>
        <w:jc w:val="both"/>
        <w:rPr>
          <w:rFonts w:ascii="Helvetica" w:hAnsi="Helvetica" w:cs="Helvetica"/>
        </w:rPr>
      </w:pPr>
    </w:p>
    <w:p w14:paraId="2BDE301E" w14:textId="77777777" w:rsidR="00483CA9" w:rsidRPr="00647762" w:rsidRDefault="00483CA9" w:rsidP="008C01DB">
      <w:pPr>
        <w:rPr>
          <w:rFonts w:ascii="Helvetica" w:hAnsi="Helvetica" w:cs="Helvetica"/>
          <w:color w:val="126789"/>
          <w:sz w:val="52"/>
          <w:szCs w:val="56"/>
        </w:rPr>
      </w:pPr>
    </w:p>
    <w:p w14:paraId="05E8AFF1" w14:textId="77777777" w:rsidR="00483CA9" w:rsidRPr="00647762" w:rsidRDefault="00483CA9" w:rsidP="008C01DB">
      <w:pPr>
        <w:tabs>
          <w:tab w:val="left" w:pos="900"/>
          <w:tab w:val="left" w:pos="1260"/>
        </w:tabs>
        <w:rPr>
          <w:rFonts w:ascii="Helvetica" w:hAnsi="Helvetica" w:cs="Helvetica"/>
          <w:color w:val="126789"/>
          <w:sz w:val="56"/>
          <w:szCs w:val="56"/>
        </w:rPr>
      </w:pPr>
      <w:r w:rsidRPr="00647762">
        <w:rPr>
          <w:rFonts w:ascii="Helvetica" w:hAnsi="Helvetica" w:cs="Helvetica"/>
          <w:color w:val="126789"/>
          <w:sz w:val="52"/>
          <w:szCs w:val="56"/>
        </w:rPr>
        <w:t xml:space="preserve"> </w:t>
      </w:r>
      <w:r w:rsidRPr="00647762">
        <w:rPr>
          <w:rFonts w:ascii="Helvetica" w:hAnsi="Helvetica" w:cs="Helvetica"/>
          <w:color w:val="126789"/>
          <w:sz w:val="56"/>
          <w:szCs w:val="56"/>
        </w:rPr>
        <w:tab/>
      </w:r>
    </w:p>
    <w:p w14:paraId="4AB25723" w14:textId="77777777" w:rsidR="006F409D" w:rsidRPr="00647762" w:rsidRDefault="008D46BD" w:rsidP="004912C2">
      <w:pPr>
        <w:spacing w:line="360" w:lineRule="auto"/>
        <w:jc w:val="both"/>
        <w:rPr>
          <w:rFonts w:ascii="Helvetica" w:hAnsi="Helvetica" w:cs="Helvetica"/>
          <w:b/>
          <w:sz w:val="24"/>
        </w:rPr>
      </w:pPr>
      <w:r w:rsidRPr="00647762">
        <w:rPr>
          <w:rFonts w:ascii="Helvetica" w:hAnsi="Helvetica" w:cs="Helvetica"/>
          <w:noProof/>
          <w:sz w:val="20"/>
          <w:szCs w:val="20"/>
          <w:lang w:eastAsia="tr-TR"/>
        </w:rPr>
        <w:drawing>
          <wp:anchor distT="0" distB="0" distL="114300" distR="114300" simplePos="0" relativeHeight="251658240" behindDoc="0" locked="0" layoutInCell="1" allowOverlap="1" wp14:anchorId="580C21A1" wp14:editId="6472F647">
            <wp:simplePos x="0" y="0"/>
            <wp:positionH relativeFrom="column">
              <wp:posOffset>-876935</wp:posOffset>
            </wp:positionH>
            <wp:positionV relativeFrom="paragraph">
              <wp:posOffset>-2228215</wp:posOffset>
            </wp:positionV>
            <wp:extent cx="7515715" cy="10692000"/>
            <wp:effectExtent l="0" t="0" r="952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egre Kumaş.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5715" cy="10692000"/>
                    </a:xfrm>
                    <a:prstGeom prst="rect">
                      <a:avLst/>
                    </a:prstGeom>
                  </pic:spPr>
                </pic:pic>
              </a:graphicData>
            </a:graphic>
            <wp14:sizeRelH relativeFrom="margin">
              <wp14:pctWidth>0</wp14:pctWidth>
            </wp14:sizeRelH>
            <wp14:sizeRelV relativeFrom="margin">
              <wp14:pctHeight>0</wp14:pctHeight>
            </wp14:sizeRelV>
          </wp:anchor>
        </w:drawing>
      </w:r>
      <w:r w:rsidR="00483CA9" w:rsidRPr="00647762">
        <w:rPr>
          <w:rFonts w:ascii="Helvetica" w:hAnsi="Helvetica" w:cs="Helvetica"/>
          <w:sz w:val="20"/>
          <w:szCs w:val="20"/>
        </w:rPr>
        <w:br w:type="page"/>
      </w:r>
      <w:r w:rsidR="004912C2" w:rsidRPr="00647762">
        <w:rPr>
          <w:rFonts w:ascii="Helvetica" w:hAnsi="Helvetica" w:cs="Helvetica"/>
          <w:b/>
          <w:sz w:val="24"/>
        </w:rPr>
        <w:lastRenderedPageBreak/>
        <w:br w:type="page"/>
      </w:r>
    </w:p>
    <w:p w14:paraId="36C5C876" w14:textId="77777777" w:rsidR="006F409D" w:rsidRPr="00647762" w:rsidRDefault="002576D4" w:rsidP="004912C2">
      <w:pPr>
        <w:spacing w:line="360" w:lineRule="auto"/>
        <w:jc w:val="both"/>
        <w:rPr>
          <w:rFonts w:ascii="Helvetica" w:hAnsi="Helvetica" w:cs="Helvetica"/>
          <w:b/>
          <w:sz w:val="24"/>
        </w:rPr>
      </w:pPr>
      <w:r w:rsidRPr="00647762">
        <w:rPr>
          <w:rFonts w:ascii="Helvetica" w:hAnsi="Helvetica" w:cs="Helvetica"/>
          <w:b/>
          <w:noProof/>
          <w:sz w:val="24"/>
          <w:lang w:eastAsia="tr-TR"/>
        </w:rPr>
        <w:drawing>
          <wp:anchor distT="0" distB="0" distL="114300" distR="114300" simplePos="0" relativeHeight="251659264" behindDoc="0" locked="0" layoutInCell="1" allowOverlap="1" wp14:anchorId="295EE500" wp14:editId="3883F75C">
            <wp:simplePos x="0" y="0"/>
            <wp:positionH relativeFrom="column">
              <wp:posOffset>-880745</wp:posOffset>
            </wp:positionH>
            <wp:positionV relativeFrom="paragraph">
              <wp:posOffset>-899554</wp:posOffset>
            </wp:positionV>
            <wp:extent cx="7515225" cy="10690377"/>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ma iç.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5225" cy="10690377"/>
                    </a:xfrm>
                    <a:prstGeom prst="rect">
                      <a:avLst/>
                    </a:prstGeom>
                  </pic:spPr>
                </pic:pic>
              </a:graphicData>
            </a:graphic>
            <wp14:sizeRelH relativeFrom="margin">
              <wp14:pctWidth>0</wp14:pctWidth>
            </wp14:sizeRelH>
            <wp14:sizeRelV relativeFrom="margin">
              <wp14:pctHeight>0</wp14:pctHeight>
            </wp14:sizeRelV>
          </wp:anchor>
        </w:drawing>
      </w:r>
    </w:p>
    <w:p w14:paraId="5CA81C2D" w14:textId="77777777" w:rsidR="006F409D" w:rsidRPr="00647762" w:rsidRDefault="006F409D" w:rsidP="004912C2">
      <w:pPr>
        <w:spacing w:line="360" w:lineRule="auto"/>
        <w:jc w:val="both"/>
        <w:rPr>
          <w:rFonts w:ascii="Helvetica" w:hAnsi="Helvetica" w:cs="Helvetica"/>
          <w:b/>
          <w:sz w:val="24"/>
        </w:rPr>
      </w:pPr>
    </w:p>
    <w:p w14:paraId="384DC4DD" w14:textId="77777777" w:rsidR="006F409D" w:rsidRPr="00647762" w:rsidRDefault="006F409D" w:rsidP="004912C2">
      <w:pPr>
        <w:spacing w:line="360" w:lineRule="auto"/>
        <w:jc w:val="both"/>
        <w:rPr>
          <w:rFonts w:ascii="Helvetica" w:hAnsi="Helvetica" w:cs="Helvetica"/>
          <w:b/>
          <w:sz w:val="24"/>
        </w:rPr>
      </w:pPr>
    </w:p>
    <w:p w14:paraId="1A8615F3" w14:textId="77777777" w:rsidR="006F409D" w:rsidRPr="00647762" w:rsidRDefault="006F409D" w:rsidP="004912C2">
      <w:pPr>
        <w:spacing w:line="360" w:lineRule="auto"/>
        <w:jc w:val="both"/>
        <w:rPr>
          <w:rFonts w:ascii="Helvetica" w:hAnsi="Helvetica" w:cs="Helvetica"/>
          <w:b/>
          <w:sz w:val="24"/>
        </w:rPr>
      </w:pPr>
    </w:p>
    <w:p w14:paraId="2504BF94" w14:textId="77777777" w:rsidR="006F409D" w:rsidRPr="00647762" w:rsidRDefault="006F409D" w:rsidP="004912C2">
      <w:pPr>
        <w:spacing w:line="360" w:lineRule="auto"/>
        <w:jc w:val="both"/>
        <w:rPr>
          <w:rFonts w:ascii="Helvetica" w:hAnsi="Helvetica" w:cs="Helvetica"/>
          <w:b/>
          <w:sz w:val="24"/>
        </w:rPr>
      </w:pPr>
    </w:p>
    <w:p w14:paraId="4236625D" w14:textId="77777777" w:rsidR="006F409D" w:rsidRPr="00647762" w:rsidRDefault="006F409D" w:rsidP="004912C2">
      <w:pPr>
        <w:spacing w:line="360" w:lineRule="auto"/>
        <w:jc w:val="both"/>
        <w:rPr>
          <w:rFonts w:ascii="Helvetica" w:hAnsi="Helvetica" w:cs="Helvetica"/>
          <w:b/>
          <w:sz w:val="24"/>
        </w:rPr>
      </w:pPr>
    </w:p>
    <w:p w14:paraId="3B685C35" w14:textId="77777777" w:rsidR="00483CA9" w:rsidRPr="00647762" w:rsidRDefault="00483CA9" w:rsidP="004912C2">
      <w:pPr>
        <w:spacing w:line="360" w:lineRule="auto"/>
        <w:jc w:val="both"/>
        <w:rPr>
          <w:rFonts w:ascii="Helvetica" w:hAnsi="Helvetica" w:cs="Helvetica"/>
          <w:b/>
          <w:sz w:val="24"/>
        </w:rPr>
      </w:pPr>
    </w:p>
    <w:p w14:paraId="2DA62F9A" w14:textId="77777777" w:rsidR="00483CA9" w:rsidRPr="00647762" w:rsidRDefault="00483CA9" w:rsidP="004912C2">
      <w:pPr>
        <w:spacing w:line="360" w:lineRule="auto"/>
        <w:jc w:val="both"/>
        <w:rPr>
          <w:rFonts w:ascii="Helvetica" w:hAnsi="Helvetica" w:cs="Helvetica"/>
          <w:b/>
          <w:sz w:val="24"/>
        </w:rPr>
      </w:pPr>
    </w:p>
    <w:p w14:paraId="5B7CF252" w14:textId="77777777" w:rsidR="00483CA9" w:rsidRPr="00647762" w:rsidRDefault="00483CA9" w:rsidP="004912C2">
      <w:pPr>
        <w:spacing w:line="360" w:lineRule="auto"/>
        <w:jc w:val="both"/>
        <w:rPr>
          <w:rFonts w:ascii="Helvetica" w:hAnsi="Helvetica" w:cs="Helvetica"/>
          <w:b/>
          <w:sz w:val="24"/>
        </w:rPr>
      </w:pPr>
    </w:p>
    <w:p w14:paraId="636929A6" w14:textId="77777777" w:rsidR="00483CA9" w:rsidRPr="00647762" w:rsidRDefault="00483CA9" w:rsidP="004912C2">
      <w:pPr>
        <w:spacing w:line="360" w:lineRule="auto"/>
        <w:jc w:val="both"/>
        <w:rPr>
          <w:rFonts w:ascii="Helvetica" w:hAnsi="Helvetica" w:cs="Helvetica"/>
          <w:b/>
          <w:sz w:val="24"/>
        </w:rPr>
      </w:pPr>
    </w:p>
    <w:p w14:paraId="546FBACB" w14:textId="77777777" w:rsidR="00483CA9" w:rsidRPr="00647762" w:rsidRDefault="00483CA9" w:rsidP="004912C2">
      <w:pPr>
        <w:spacing w:line="360" w:lineRule="auto"/>
        <w:jc w:val="both"/>
        <w:rPr>
          <w:rFonts w:ascii="Helvetica" w:hAnsi="Helvetica" w:cs="Helvetica"/>
          <w:b/>
          <w:sz w:val="24"/>
        </w:rPr>
      </w:pPr>
    </w:p>
    <w:p w14:paraId="5D5DD064" w14:textId="77777777" w:rsidR="00483CA9" w:rsidRPr="00647762" w:rsidRDefault="00483CA9" w:rsidP="004912C2">
      <w:pPr>
        <w:spacing w:line="360" w:lineRule="auto"/>
        <w:jc w:val="both"/>
        <w:rPr>
          <w:rFonts w:ascii="Helvetica" w:hAnsi="Helvetica" w:cs="Helvetica"/>
          <w:b/>
          <w:sz w:val="24"/>
        </w:rPr>
      </w:pPr>
    </w:p>
    <w:p w14:paraId="73107394" w14:textId="77777777" w:rsidR="00483CA9" w:rsidRPr="00647762" w:rsidRDefault="00483CA9" w:rsidP="004912C2">
      <w:pPr>
        <w:spacing w:line="360" w:lineRule="auto"/>
        <w:jc w:val="both"/>
        <w:rPr>
          <w:rFonts w:ascii="Helvetica" w:hAnsi="Helvetica" w:cs="Helvetica"/>
          <w:b/>
          <w:sz w:val="24"/>
        </w:rPr>
      </w:pPr>
    </w:p>
    <w:p w14:paraId="592EDA24" w14:textId="77777777" w:rsidR="00483CA9" w:rsidRPr="00647762" w:rsidRDefault="00483CA9" w:rsidP="004912C2">
      <w:pPr>
        <w:spacing w:line="360" w:lineRule="auto"/>
        <w:jc w:val="both"/>
        <w:rPr>
          <w:rFonts w:ascii="Helvetica" w:hAnsi="Helvetica" w:cs="Helvetica"/>
          <w:b/>
          <w:sz w:val="24"/>
        </w:rPr>
      </w:pPr>
    </w:p>
    <w:p w14:paraId="75738E23" w14:textId="77777777" w:rsidR="008D46BD" w:rsidRPr="00647762" w:rsidRDefault="008D46BD">
      <w:pPr>
        <w:spacing w:after="0" w:line="240" w:lineRule="auto"/>
        <w:rPr>
          <w:rFonts w:ascii="Helvetica" w:hAnsi="Helvetica" w:cs="Helvetica"/>
          <w:b/>
          <w:sz w:val="24"/>
        </w:rPr>
      </w:pPr>
      <w:r w:rsidRPr="00647762">
        <w:rPr>
          <w:rFonts w:ascii="Helvetica" w:hAnsi="Helvetica" w:cs="Helvetica"/>
          <w:b/>
          <w:sz w:val="24"/>
        </w:rPr>
        <w:br w:type="page"/>
      </w:r>
    </w:p>
    <w:p w14:paraId="6D20C69A" w14:textId="77777777" w:rsidR="005B4DED" w:rsidRPr="00647762" w:rsidRDefault="005B4DED" w:rsidP="005B4DED">
      <w:pPr>
        <w:keepNext/>
        <w:keepLines/>
        <w:pBdr>
          <w:bottom w:val="single" w:sz="4" w:space="1" w:color="auto"/>
        </w:pBdr>
        <w:spacing w:before="200" w:after="200" w:line="276" w:lineRule="auto"/>
        <w:jc w:val="both"/>
        <w:rPr>
          <w:rFonts w:ascii="Helvetica" w:eastAsia="Times New Roman" w:hAnsi="Helvetica" w:cs="Helvetica"/>
          <w:b/>
          <w:bCs/>
          <w:color w:val="244061"/>
          <w:sz w:val="28"/>
          <w:szCs w:val="24"/>
          <w:lang w:val="en-US" w:bidi="tr-TR"/>
        </w:rPr>
      </w:pPr>
      <w:r w:rsidRPr="00647762">
        <w:rPr>
          <w:rFonts w:ascii="Helvetica" w:eastAsia="Times New Roman" w:hAnsi="Helvetica" w:cs="Helvetica"/>
          <w:b/>
          <w:bCs/>
          <w:color w:val="244061"/>
          <w:sz w:val="28"/>
          <w:szCs w:val="24"/>
          <w:lang w:val="en-US" w:bidi="tr-TR"/>
        </w:rPr>
        <w:t xml:space="preserve">RAPORUN KAPSAMI </w:t>
      </w:r>
    </w:p>
    <w:p w14:paraId="1D7005BF" w14:textId="77777777" w:rsidR="00144509" w:rsidRPr="00647762" w:rsidRDefault="00144509" w:rsidP="005B4DED">
      <w:pPr>
        <w:keepNext/>
        <w:keepLines/>
        <w:pBdr>
          <w:bottom w:val="single" w:sz="4" w:space="1" w:color="auto"/>
        </w:pBdr>
        <w:spacing w:before="200" w:after="200" w:line="276" w:lineRule="auto"/>
        <w:jc w:val="both"/>
        <w:rPr>
          <w:rFonts w:ascii="Helvetica" w:hAnsi="Helvetica" w:cs="Helvetica"/>
          <w:sz w:val="24"/>
          <w:szCs w:val="24"/>
        </w:rPr>
      </w:pPr>
      <w:r w:rsidRPr="00647762">
        <w:rPr>
          <w:rFonts w:ascii="Helvetica" w:hAnsi="Helvetica" w:cs="Helvetica"/>
          <w:sz w:val="24"/>
          <w:szCs w:val="24"/>
        </w:rPr>
        <w:t xml:space="preserve">Bu ön fizibilite raporu, yatırım potansiyeli bulunan sektörleri belirlemek amacıyla Malatya ilinde Entegre Kumaş Üretim Tesisi‘nin kurulmasının uygunluğunu tespit etmek, yatırımcılarda yatırım fikri oluşturmak ve detaylı fizibilite çalışmalarına altlık oluşturmak üzere Sanayi ve Teknoloji Bakanlığı koordinasyonunda faaliyet gösteren Fırat Kalkınma Ajansı tarafından hazırlanmıştır. </w:t>
      </w:r>
    </w:p>
    <w:p w14:paraId="29ED0555" w14:textId="77777777" w:rsidR="005B4DED" w:rsidRPr="00647762" w:rsidRDefault="005B4DED" w:rsidP="005B4DED">
      <w:pPr>
        <w:keepNext/>
        <w:keepLines/>
        <w:pBdr>
          <w:bottom w:val="single" w:sz="4" w:space="1" w:color="auto"/>
        </w:pBdr>
        <w:spacing w:before="200" w:after="200" w:line="276" w:lineRule="auto"/>
        <w:jc w:val="both"/>
        <w:rPr>
          <w:rFonts w:ascii="Helvetica" w:eastAsia="Times New Roman" w:hAnsi="Helvetica" w:cs="Helvetica"/>
          <w:b/>
          <w:bCs/>
          <w:color w:val="244061"/>
          <w:sz w:val="24"/>
          <w:szCs w:val="24"/>
          <w:lang w:val="de-DE" w:bidi="tr-TR"/>
        </w:rPr>
      </w:pPr>
    </w:p>
    <w:p w14:paraId="04F26A1F" w14:textId="77777777" w:rsidR="005B4DED" w:rsidRPr="00647762" w:rsidRDefault="005B4DED" w:rsidP="005B4DED">
      <w:pPr>
        <w:keepNext/>
        <w:keepLines/>
        <w:pBdr>
          <w:bottom w:val="single" w:sz="4" w:space="1" w:color="auto"/>
        </w:pBdr>
        <w:spacing w:before="200" w:after="200" w:line="276" w:lineRule="auto"/>
        <w:jc w:val="both"/>
        <w:rPr>
          <w:rFonts w:ascii="Helvetica" w:eastAsia="Times New Roman" w:hAnsi="Helvetica" w:cs="Helvetica"/>
          <w:b/>
          <w:bCs/>
          <w:color w:val="244061"/>
          <w:sz w:val="28"/>
          <w:szCs w:val="24"/>
          <w:lang w:val="de-DE" w:bidi="tr-TR"/>
        </w:rPr>
      </w:pPr>
      <w:r w:rsidRPr="00647762">
        <w:rPr>
          <w:rFonts w:ascii="Helvetica" w:eastAsia="Times New Roman" w:hAnsi="Helvetica" w:cs="Helvetica"/>
          <w:b/>
          <w:bCs/>
          <w:color w:val="244061"/>
          <w:sz w:val="28"/>
          <w:szCs w:val="24"/>
          <w:lang w:val="de-DE" w:bidi="tr-TR"/>
        </w:rPr>
        <w:t>HAKLAR BEYANI</w:t>
      </w:r>
    </w:p>
    <w:p w14:paraId="62DDCB60" w14:textId="77777777" w:rsidR="005B4DED" w:rsidRPr="00647762" w:rsidRDefault="005B4DED" w:rsidP="005B4DED">
      <w:pPr>
        <w:spacing w:after="200" w:line="276" w:lineRule="auto"/>
        <w:jc w:val="both"/>
        <w:rPr>
          <w:rFonts w:ascii="Helvetica" w:hAnsi="Helvetica" w:cs="Helvetica"/>
          <w:sz w:val="24"/>
          <w:szCs w:val="24"/>
        </w:rPr>
      </w:pPr>
      <w:r w:rsidRPr="00647762">
        <w:rPr>
          <w:rFonts w:ascii="Helvetica" w:hAnsi="Helvetica" w:cs="Helvetica"/>
          <w:sz w:val="24"/>
          <w:szCs w:val="24"/>
        </w:rPr>
        <w:t>Bu rapor, yalnızca ilgililere genel rehberlik etmesi amacıyla hazırlanmıştır. Raporda yer alan bilgi ve analizler raporun hazırlandığı zaman diliminde doğru ve güvenilir olduğuna inanılan kaynaklar ve bilgiler kullanılarak, yatırımcıları yönlendirme ve bilgilendirme amaçlı olarak yazılmıştır. Rapordaki bilgilerin değerlendirilmesi ve kullanılması sorumluluğu, doğrudan veya dolaylı olarak, bu rapora dayanarak yatırım kararı veren ya da finansman sağlayan şahıs ve kurumlara aittir. Bu rapordaki bilgilere dayanarak bir eylemde bulunan, eylemde bulunmayan veya karar alan kimselere karşı Sanayi ve Teknoloji Bakanlığı ile Fırat Kalkınma Ajansı sorumlu tutulamaz.</w:t>
      </w:r>
    </w:p>
    <w:p w14:paraId="71D010D7" w14:textId="77777777" w:rsidR="005B4DED" w:rsidRPr="00647762" w:rsidRDefault="005B4DED" w:rsidP="005B4DED">
      <w:pPr>
        <w:spacing w:after="200" w:line="276" w:lineRule="auto"/>
        <w:jc w:val="both"/>
        <w:rPr>
          <w:rFonts w:ascii="Helvetica" w:hAnsi="Helvetica" w:cs="Helvetica"/>
          <w:sz w:val="24"/>
          <w:szCs w:val="24"/>
        </w:rPr>
      </w:pPr>
      <w:r w:rsidRPr="00647762">
        <w:rPr>
          <w:rFonts w:ascii="Helvetica" w:hAnsi="Helvetica" w:cs="Helvetica"/>
          <w:sz w:val="24"/>
          <w:szCs w:val="24"/>
        </w:rPr>
        <w:t>Bu raporun tüm hakları Fırat Kalkınma Ajansı’na aittir. Raporda yer alan görseller ile bilgiler telif hakkına tabi olabileceğinden, her ne koşulda olursa olsun, bu rapor hizmet gördüğü çerçevenin dışında kullanılamaz. Bu nedenle; Fırat Kalkınma Ajansı’nın yazılı onayı olmadan raporun içeriği kısmen veya tamamen kopyalanamaz, elektronik, mekanik veya benzeri bir araçla herhangi bir şekilde basılamaz, çoğaltılamaz, fotokopi veya teksir edilemez, dağıtılamaz, kaynak gösterilmeden iktibas edilemez.</w:t>
      </w:r>
    </w:p>
    <w:p w14:paraId="562308AE" w14:textId="77777777" w:rsidR="00483CA9" w:rsidRPr="00647762" w:rsidRDefault="00483CA9" w:rsidP="00483CA9">
      <w:pPr>
        <w:spacing w:after="200" w:line="276" w:lineRule="auto"/>
        <w:rPr>
          <w:rFonts w:ascii="Helvetica" w:hAnsi="Helvetica" w:cs="Helvetica"/>
          <w:lang w:val="de-DE"/>
        </w:rPr>
      </w:pPr>
    </w:p>
    <w:p w14:paraId="1910EFBA" w14:textId="77777777" w:rsidR="00483CA9" w:rsidRPr="00647762" w:rsidRDefault="00483CA9" w:rsidP="004912C2">
      <w:pPr>
        <w:spacing w:line="360" w:lineRule="auto"/>
        <w:jc w:val="both"/>
        <w:rPr>
          <w:rFonts w:ascii="Helvetica" w:hAnsi="Helvetica" w:cs="Helvetica"/>
          <w:b/>
          <w:sz w:val="24"/>
        </w:rPr>
      </w:pPr>
    </w:p>
    <w:p w14:paraId="39C9775B" w14:textId="77777777" w:rsidR="006F409D" w:rsidRPr="00647762" w:rsidRDefault="006F409D" w:rsidP="004912C2">
      <w:pPr>
        <w:spacing w:line="360" w:lineRule="auto"/>
        <w:jc w:val="both"/>
        <w:rPr>
          <w:rFonts w:ascii="Helvetica" w:hAnsi="Helvetica" w:cs="Helvetica"/>
          <w:b/>
          <w:sz w:val="24"/>
        </w:rPr>
      </w:pPr>
    </w:p>
    <w:p w14:paraId="00F4AE29" w14:textId="77777777" w:rsidR="006F409D" w:rsidRPr="00647762" w:rsidRDefault="006F409D" w:rsidP="004912C2">
      <w:pPr>
        <w:spacing w:line="360" w:lineRule="auto"/>
        <w:jc w:val="both"/>
        <w:rPr>
          <w:rFonts w:ascii="Helvetica" w:hAnsi="Helvetica" w:cs="Helvetica"/>
          <w:b/>
          <w:sz w:val="24"/>
        </w:rPr>
      </w:pPr>
    </w:p>
    <w:p w14:paraId="45CA150A" w14:textId="77777777" w:rsidR="006F409D" w:rsidRPr="00647762" w:rsidRDefault="006F409D" w:rsidP="004912C2">
      <w:pPr>
        <w:spacing w:line="360" w:lineRule="auto"/>
        <w:jc w:val="both"/>
        <w:rPr>
          <w:rFonts w:ascii="Helvetica" w:hAnsi="Helvetica" w:cs="Helvetica"/>
          <w:b/>
          <w:sz w:val="24"/>
        </w:rPr>
      </w:pPr>
    </w:p>
    <w:p w14:paraId="7495F8AC" w14:textId="77777777" w:rsidR="006F409D" w:rsidRPr="00647762" w:rsidRDefault="006F409D" w:rsidP="004912C2">
      <w:pPr>
        <w:spacing w:line="360" w:lineRule="auto"/>
        <w:jc w:val="both"/>
        <w:rPr>
          <w:rFonts w:ascii="Helvetica" w:hAnsi="Helvetica" w:cs="Helvetica"/>
          <w:b/>
          <w:sz w:val="24"/>
        </w:rPr>
      </w:pPr>
    </w:p>
    <w:p w14:paraId="3871D433" w14:textId="77777777" w:rsidR="006F409D" w:rsidRPr="00647762" w:rsidRDefault="006F409D" w:rsidP="004912C2">
      <w:pPr>
        <w:spacing w:line="360" w:lineRule="auto"/>
        <w:jc w:val="both"/>
        <w:rPr>
          <w:rFonts w:ascii="Helvetica" w:hAnsi="Helvetica" w:cs="Helvetica"/>
          <w:b/>
          <w:sz w:val="20"/>
          <w:szCs w:val="20"/>
        </w:rPr>
      </w:pPr>
    </w:p>
    <w:p w14:paraId="01E669CB" w14:textId="77777777" w:rsidR="00483CA9" w:rsidRPr="00647762" w:rsidRDefault="00483CA9" w:rsidP="004912C2">
      <w:pPr>
        <w:spacing w:line="360" w:lineRule="auto"/>
        <w:jc w:val="both"/>
        <w:rPr>
          <w:rFonts w:ascii="Helvetica" w:hAnsi="Helvetica" w:cs="Helvetica"/>
          <w:b/>
          <w:sz w:val="20"/>
          <w:szCs w:val="20"/>
        </w:rPr>
      </w:pPr>
    </w:p>
    <w:p w14:paraId="7F754C3C" w14:textId="77777777" w:rsidR="00483CA9" w:rsidRPr="00647762" w:rsidRDefault="00483CA9" w:rsidP="004912C2">
      <w:pPr>
        <w:spacing w:line="360" w:lineRule="auto"/>
        <w:jc w:val="both"/>
        <w:rPr>
          <w:rFonts w:ascii="Helvetica" w:hAnsi="Helvetica" w:cs="Helvetica"/>
          <w:b/>
          <w:sz w:val="20"/>
          <w:szCs w:val="20"/>
        </w:rPr>
      </w:pPr>
    </w:p>
    <w:p w14:paraId="51FAA28B" w14:textId="77777777" w:rsidR="00C04871" w:rsidRPr="00647762" w:rsidRDefault="00C04871" w:rsidP="004912C2">
      <w:pPr>
        <w:spacing w:line="360" w:lineRule="auto"/>
        <w:jc w:val="both"/>
        <w:rPr>
          <w:rFonts w:ascii="Helvetica" w:hAnsi="Helvetica" w:cs="Helvetica"/>
          <w:b/>
          <w:sz w:val="20"/>
          <w:szCs w:val="20"/>
        </w:rPr>
        <w:sectPr w:rsidR="00C04871" w:rsidRPr="00647762" w:rsidSect="00483CA9">
          <w:footerReference w:type="default" r:id="rId10"/>
          <w:pgSz w:w="11906" w:h="16838"/>
          <w:pgMar w:top="1417" w:right="1417" w:bottom="1417" w:left="1417" w:header="708" w:footer="708" w:gutter="0"/>
          <w:cols w:space="708"/>
          <w:titlePg/>
          <w:docGrid w:linePitch="360"/>
        </w:sectPr>
      </w:pPr>
    </w:p>
    <w:p w14:paraId="173A8BEF" w14:textId="565C1EE2" w:rsidR="00D61641" w:rsidRDefault="00D61641" w:rsidP="00647762">
      <w:pPr>
        <w:pStyle w:val="Balk1"/>
      </w:pPr>
      <w:bookmarkStart w:id="0" w:name="_Toc69293550"/>
      <w:r w:rsidRPr="00647762">
        <w:t>İÇİNDEKİLER</w:t>
      </w:r>
      <w:bookmarkEnd w:id="0"/>
    </w:p>
    <w:p w14:paraId="11D1C454" w14:textId="202818A2" w:rsidR="000E78E1" w:rsidRPr="000E78E1" w:rsidRDefault="00741F52">
      <w:pPr>
        <w:pStyle w:val="T1"/>
        <w:rPr>
          <w:rFonts w:eastAsiaTheme="minorEastAsia" w:cs="Helvetica"/>
          <w:b w:val="0"/>
          <w:lang w:eastAsia="tr-TR"/>
        </w:rPr>
      </w:pPr>
      <w:r w:rsidRPr="000E78E1">
        <w:rPr>
          <w:rFonts w:cs="Helvetica"/>
        </w:rPr>
        <w:fldChar w:fldCharType="begin"/>
      </w:r>
      <w:r w:rsidR="00D61641" w:rsidRPr="000E78E1">
        <w:rPr>
          <w:rFonts w:cs="Helvetica"/>
        </w:rPr>
        <w:instrText xml:space="preserve"> TOC \o "1-3" \h \z \u </w:instrText>
      </w:r>
      <w:r w:rsidRPr="000E78E1">
        <w:rPr>
          <w:rFonts w:cs="Helvetica"/>
        </w:rPr>
        <w:fldChar w:fldCharType="separate"/>
      </w:r>
    </w:p>
    <w:p w14:paraId="3765954B" w14:textId="175B7591" w:rsidR="000E78E1" w:rsidRPr="000E78E1" w:rsidRDefault="000E78E1">
      <w:pPr>
        <w:pStyle w:val="T1"/>
        <w:rPr>
          <w:rFonts w:eastAsiaTheme="minorEastAsia" w:cs="Helvetica"/>
          <w:b w:val="0"/>
          <w:lang w:eastAsia="tr-TR"/>
        </w:rPr>
      </w:pPr>
      <w:hyperlink w:anchor="_Toc69293551" w:history="1">
        <w:r w:rsidRPr="000E78E1">
          <w:rPr>
            <w:rStyle w:val="Kpr"/>
            <w:rFonts w:cs="Helvetica"/>
          </w:rPr>
          <w:t>TABLOLAR</w:t>
        </w:r>
        <w:r w:rsidRPr="000E78E1">
          <w:rPr>
            <w:rFonts w:cs="Helvetica"/>
            <w:webHidden/>
          </w:rPr>
          <w:tab/>
        </w:r>
        <w:r w:rsidRPr="000E78E1">
          <w:rPr>
            <w:rFonts w:cs="Helvetica"/>
            <w:webHidden/>
          </w:rPr>
          <w:fldChar w:fldCharType="begin"/>
        </w:r>
        <w:r w:rsidRPr="000E78E1">
          <w:rPr>
            <w:rFonts w:cs="Helvetica"/>
            <w:webHidden/>
          </w:rPr>
          <w:instrText xml:space="preserve"> PAGEREF _Toc69293551 \h </w:instrText>
        </w:r>
        <w:r w:rsidRPr="000E78E1">
          <w:rPr>
            <w:rFonts w:cs="Helvetica"/>
            <w:webHidden/>
          </w:rPr>
        </w:r>
        <w:r w:rsidRPr="000E78E1">
          <w:rPr>
            <w:rFonts w:cs="Helvetica"/>
            <w:webHidden/>
          </w:rPr>
          <w:fldChar w:fldCharType="separate"/>
        </w:r>
        <w:r w:rsidR="002E3DDB">
          <w:rPr>
            <w:rFonts w:cs="Helvetica"/>
            <w:webHidden/>
          </w:rPr>
          <w:t>2</w:t>
        </w:r>
        <w:r w:rsidRPr="000E78E1">
          <w:rPr>
            <w:rFonts w:cs="Helvetica"/>
            <w:webHidden/>
          </w:rPr>
          <w:fldChar w:fldCharType="end"/>
        </w:r>
      </w:hyperlink>
    </w:p>
    <w:p w14:paraId="4F1D42B9" w14:textId="14425D5A" w:rsidR="000E78E1" w:rsidRPr="000E78E1" w:rsidRDefault="000E78E1">
      <w:pPr>
        <w:pStyle w:val="T1"/>
        <w:rPr>
          <w:rFonts w:eastAsiaTheme="minorEastAsia" w:cs="Helvetica"/>
          <w:b w:val="0"/>
          <w:lang w:eastAsia="tr-TR"/>
        </w:rPr>
      </w:pPr>
      <w:hyperlink w:anchor="_Toc69293552" w:history="1">
        <w:r w:rsidRPr="000E78E1">
          <w:rPr>
            <w:rStyle w:val="Kpr"/>
            <w:rFonts w:cs="Helvetica"/>
          </w:rPr>
          <w:t>1. YATIRIMIN KÜNYESİ</w:t>
        </w:r>
        <w:r w:rsidRPr="000E78E1">
          <w:rPr>
            <w:rFonts w:cs="Helvetica"/>
            <w:webHidden/>
          </w:rPr>
          <w:tab/>
        </w:r>
        <w:r w:rsidRPr="000E78E1">
          <w:rPr>
            <w:rFonts w:cs="Helvetica"/>
            <w:webHidden/>
          </w:rPr>
          <w:fldChar w:fldCharType="begin"/>
        </w:r>
        <w:r w:rsidRPr="000E78E1">
          <w:rPr>
            <w:rFonts w:cs="Helvetica"/>
            <w:webHidden/>
          </w:rPr>
          <w:instrText xml:space="preserve"> PAGEREF _Toc69293552 \h </w:instrText>
        </w:r>
        <w:r w:rsidRPr="000E78E1">
          <w:rPr>
            <w:rFonts w:cs="Helvetica"/>
            <w:webHidden/>
          </w:rPr>
        </w:r>
        <w:r w:rsidRPr="000E78E1">
          <w:rPr>
            <w:rFonts w:cs="Helvetica"/>
            <w:webHidden/>
          </w:rPr>
          <w:fldChar w:fldCharType="separate"/>
        </w:r>
        <w:r w:rsidR="002E3DDB">
          <w:rPr>
            <w:rFonts w:cs="Helvetica"/>
            <w:webHidden/>
          </w:rPr>
          <w:t>3</w:t>
        </w:r>
        <w:r w:rsidRPr="000E78E1">
          <w:rPr>
            <w:rFonts w:cs="Helvetica"/>
            <w:webHidden/>
          </w:rPr>
          <w:fldChar w:fldCharType="end"/>
        </w:r>
      </w:hyperlink>
    </w:p>
    <w:p w14:paraId="3095A34D" w14:textId="2315C0A8" w:rsidR="000E78E1" w:rsidRPr="000E78E1" w:rsidRDefault="000E78E1">
      <w:pPr>
        <w:pStyle w:val="T1"/>
        <w:rPr>
          <w:rFonts w:eastAsiaTheme="minorEastAsia" w:cs="Helvetica"/>
          <w:b w:val="0"/>
          <w:lang w:eastAsia="tr-TR"/>
        </w:rPr>
      </w:pPr>
      <w:hyperlink w:anchor="_Toc69293553" w:history="1">
        <w:r w:rsidRPr="000E78E1">
          <w:rPr>
            <w:rStyle w:val="Kpr"/>
            <w:rFonts w:cs="Helvetica"/>
          </w:rPr>
          <w:t>2. EKONOMİK ANALİZ</w:t>
        </w:r>
        <w:r w:rsidRPr="000E78E1">
          <w:rPr>
            <w:rFonts w:cs="Helvetica"/>
            <w:webHidden/>
          </w:rPr>
          <w:tab/>
        </w:r>
        <w:r w:rsidRPr="000E78E1">
          <w:rPr>
            <w:rFonts w:cs="Helvetica"/>
            <w:webHidden/>
          </w:rPr>
          <w:fldChar w:fldCharType="begin"/>
        </w:r>
        <w:r w:rsidRPr="000E78E1">
          <w:rPr>
            <w:rFonts w:cs="Helvetica"/>
            <w:webHidden/>
          </w:rPr>
          <w:instrText xml:space="preserve"> PAGEREF _Toc69293553 \h </w:instrText>
        </w:r>
        <w:r w:rsidRPr="000E78E1">
          <w:rPr>
            <w:rFonts w:cs="Helvetica"/>
            <w:webHidden/>
          </w:rPr>
        </w:r>
        <w:r w:rsidRPr="000E78E1">
          <w:rPr>
            <w:rFonts w:cs="Helvetica"/>
            <w:webHidden/>
          </w:rPr>
          <w:fldChar w:fldCharType="separate"/>
        </w:r>
        <w:r w:rsidR="002E3DDB">
          <w:rPr>
            <w:rFonts w:cs="Helvetica"/>
            <w:webHidden/>
          </w:rPr>
          <w:t>5</w:t>
        </w:r>
        <w:r w:rsidRPr="000E78E1">
          <w:rPr>
            <w:rFonts w:cs="Helvetica"/>
            <w:webHidden/>
          </w:rPr>
          <w:fldChar w:fldCharType="end"/>
        </w:r>
      </w:hyperlink>
    </w:p>
    <w:p w14:paraId="77A6909E" w14:textId="72582880" w:rsidR="000E78E1" w:rsidRPr="000E78E1" w:rsidRDefault="000E78E1">
      <w:pPr>
        <w:pStyle w:val="T2"/>
        <w:tabs>
          <w:tab w:val="right" w:leader="dot" w:pos="9062"/>
        </w:tabs>
        <w:rPr>
          <w:rFonts w:ascii="Helvetica" w:eastAsiaTheme="minorEastAsia" w:hAnsi="Helvetica" w:cs="Helvetica"/>
          <w:noProof/>
          <w:lang w:eastAsia="tr-TR"/>
        </w:rPr>
      </w:pPr>
      <w:hyperlink w:anchor="_Toc69293554" w:history="1">
        <w:r w:rsidRPr="000E78E1">
          <w:rPr>
            <w:rStyle w:val="Kpr"/>
            <w:rFonts w:ascii="Helvetica" w:hAnsi="Helvetica" w:cs="Helvetica"/>
            <w:noProof/>
          </w:rPr>
          <w:t>2.1 Sektörün Tanımı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_Toc69293554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5</w:t>
        </w:r>
        <w:r w:rsidRPr="000E78E1">
          <w:rPr>
            <w:rFonts w:ascii="Helvetica" w:hAnsi="Helvetica" w:cs="Helvetica"/>
            <w:noProof/>
            <w:webHidden/>
          </w:rPr>
          <w:fldChar w:fldCharType="end"/>
        </w:r>
      </w:hyperlink>
    </w:p>
    <w:p w14:paraId="4C0700D2" w14:textId="6D9A951B" w:rsidR="000E78E1" w:rsidRPr="000E78E1" w:rsidRDefault="000E78E1">
      <w:pPr>
        <w:pStyle w:val="T2"/>
        <w:tabs>
          <w:tab w:val="right" w:leader="dot" w:pos="9062"/>
        </w:tabs>
        <w:rPr>
          <w:rFonts w:ascii="Helvetica" w:eastAsiaTheme="minorEastAsia" w:hAnsi="Helvetica" w:cs="Helvetica"/>
          <w:noProof/>
          <w:lang w:eastAsia="tr-TR"/>
        </w:rPr>
      </w:pPr>
      <w:hyperlink w:anchor="_Toc69293555" w:history="1">
        <w:r w:rsidRPr="000E78E1">
          <w:rPr>
            <w:rStyle w:val="Kpr"/>
            <w:rFonts w:ascii="Helvetica" w:hAnsi="Helvetica" w:cs="Helvetica"/>
            <w:noProof/>
          </w:rPr>
          <w:t>2.2 Sektöre Yönelik Sağlanan Destekler</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_Toc69293555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5</w:t>
        </w:r>
        <w:r w:rsidRPr="000E78E1">
          <w:rPr>
            <w:rFonts w:ascii="Helvetica" w:hAnsi="Helvetica" w:cs="Helvetica"/>
            <w:noProof/>
            <w:webHidden/>
          </w:rPr>
          <w:fldChar w:fldCharType="end"/>
        </w:r>
      </w:hyperlink>
    </w:p>
    <w:p w14:paraId="43B76935" w14:textId="4FA35237" w:rsidR="000E78E1" w:rsidRPr="000E78E1" w:rsidRDefault="000E78E1">
      <w:pPr>
        <w:pStyle w:val="T3"/>
        <w:tabs>
          <w:tab w:val="right" w:leader="dot" w:pos="9062"/>
        </w:tabs>
        <w:rPr>
          <w:rFonts w:ascii="Helvetica" w:eastAsiaTheme="minorEastAsia" w:hAnsi="Helvetica" w:cs="Helvetica"/>
          <w:noProof/>
          <w:lang w:eastAsia="tr-TR"/>
        </w:rPr>
      </w:pPr>
      <w:hyperlink w:anchor="_Toc69293556" w:history="1">
        <w:r w:rsidRPr="000E78E1">
          <w:rPr>
            <w:rStyle w:val="Kpr"/>
            <w:rFonts w:ascii="Helvetica" w:hAnsi="Helvetica" w:cs="Helvetica"/>
            <w:noProof/>
          </w:rPr>
          <w:t>2.2.1 Yatırım Teşvik Sistemi</w:t>
        </w:r>
        <w:bookmarkStart w:id="1" w:name="_GoBack"/>
        <w:bookmarkEnd w:id="1"/>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_Toc69293556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5</w:t>
        </w:r>
        <w:r w:rsidRPr="000E78E1">
          <w:rPr>
            <w:rFonts w:ascii="Helvetica" w:hAnsi="Helvetica" w:cs="Helvetica"/>
            <w:noProof/>
            <w:webHidden/>
          </w:rPr>
          <w:fldChar w:fldCharType="end"/>
        </w:r>
      </w:hyperlink>
    </w:p>
    <w:p w14:paraId="6E4BE5D3" w14:textId="5D44189B" w:rsidR="000E78E1" w:rsidRPr="000E78E1" w:rsidRDefault="000E78E1">
      <w:pPr>
        <w:pStyle w:val="T3"/>
        <w:tabs>
          <w:tab w:val="right" w:leader="dot" w:pos="9062"/>
        </w:tabs>
        <w:rPr>
          <w:rFonts w:ascii="Helvetica" w:eastAsiaTheme="minorEastAsia" w:hAnsi="Helvetica" w:cs="Helvetica"/>
          <w:noProof/>
          <w:lang w:eastAsia="tr-TR"/>
        </w:rPr>
      </w:pPr>
      <w:hyperlink w:anchor="_Toc69293557" w:history="1">
        <w:r w:rsidRPr="000E78E1">
          <w:rPr>
            <w:rStyle w:val="Kpr"/>
            <w:rFonts w:ascii="Helvetica" w:hAnsi="Helvetica" w:cs="Helvetica"/>
            <w:noProof/>
          </w:rPr>
          <w:t>2.2.2 Diğer Destekler</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_Toc69293557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7</w:t>
        </w:r>
        <w:r w:rsidRPr="000E78E1">
          <w:rPr>
            <w:rFonts w:ascii="Helvetica" w:hAnsi="Helvetica" w:cs="Helvetica"/>
            <w:noProof/>
            <w:webHidden/>
          </w:rPr>
          <w:fldChar w:fldCharType="end"/>
        </w:r>
      </w:hyperlink>
    </w:p>
    <w:p w14:paraId="70BCCC1B" w14:textId="3AB37B36" w:rsidR="000E78E1" w:rsidRPr="000E78E1" w:rsidRDefault="000E78E1">
      <w:pPr>
        <w:pStyle w:val="T2"/>
        <w:tabs>
          <w:tab w:val="right" w:leader="dot" w:pos="9062"/>
        </w:tabs>
        <w:rPr>
          <w:rFonts w:ascii="Helvetica" w:eastAsiaTheme="minorEastAsia" w:hAnsi="Helvetica" w:cs="Helvetica"/>
          <w:noProof/>
          <w:lang w:eastAsia="tr-TR"/>
        </w:rPr>
      </w:pPr>
      <w:hyperlink w:anchor="_Toc69293558" w:history="1">
        <w:r w:rsidRPr="000E78E1">
          <w:rPr>
            <w:rStyle w:val="Kpr"/>
            <w:rFonts w:ascii="Helvetica" w:hAnsi="Helvetica" w:cs="Helvetica"/>
            <w:noProof/>
          </w:rPr>
          <w:t>2.3 Sektörün Profili</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_Toc69293558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11</w:t>
        </w:r>
        <w:r w:rsidRPr="000E78E1">
          <w:rPr>
            <w:rFonts w:ascii="Helvetica" w:hAnsi="Helvetica" w:cs="Helvetica"/>
            <w:noProof/>
            <w:webHidden/>
          </w:rPr>
          <w:fldChar w:fldCharType="end"/>
        </w:r>
      </w:hyperlink>
    </w:p>
    <w:p w14:paraId="15EF1CC6" w14:textId="68073F08" w:rsidR="000E78E1" w:rsidRPr="000E78E1" w:rsidRDefault="000E78E1">
      <w:pPr>
        <w:pStyle w:val="T2"/>
        <w:tabs>
          <w:tab w:val="right" w:leader="dot" w:pos="9062"/>
        </w:tabs>
        <w:rPr>
          <w:rFonts w:ascii="Helvetica" w:eastAsiaTheme="minorEastAsia" w:hAnsi="Helvetica" w:cs="Helvetica"/>
          <w:noProof/>
          <w:lang w:eastAsia="tr-TR"/>
        </w:rPr>
      </w:pPr>
      <w:hyperlink w:anchor="_Toc69293559" w:history="1">
        <w:r w:rsidRPr="000E78E1">
          <w:rPr>
            <w:rStyle w:val="Kpr"/>
            <w:rFonts w:ascii="Helvetica" w:hAnsi="Helvetica" w:cs="Helvetica"/>
            <w:noProof/>
          </w:rPr>
          <w:t>2.4 Dış Ticaret ve Yurt İçi Talep</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_Toc69293559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13</w:t>
        </w:r>
        <w:r w:rsidRPr="000E78E1">
          <w:rPr>
            <w:rFonts w:ascii="Helvetica" w:hAnsi="Helvetica" w:cs="Helvetica"/>
            <w:noProof/>
            <w:webHidden/>
          </w:rPr>
          <w:fldChar w:fldCharType="end"/>
        </w:r>
      </w:hyperlink>
    </w:p>
    <w:p w14:paraId="112FA03D" w14:textId="10B77C1A" w:rsidR="000E78E1" w:rsidRPr="000E78E1" w:rsidRDefault="000E78E1">
      <w:pPr>
        <w:pStyle w:val="T2"/>
        <w:tabs>
          <w:tab w:val="right" w:leader="dot" w:pos="9062"/>
        </w:tabs>
        <w:rPr>
          <w:rFonts w:ascii="Helvetica" w:eastAsiaTheme="minorEastAsia" w:hAnsi="Helvetica" w:cs="Helvetica"/>
          <w:noProof/>
          <w:lang w:eastAsia="tr-TR"/>
        </w:rPr>
      </w:pPr>
      <w:hyperlink w:anchor="_Toc69293560" w:history="1">
        <w:r w:rsidRPr="000E78E1">
          <w:rPr>
            <w:rStyle w:val="Kpr"/>
            <w:rFonts w:ascii="Helvetica" w:hAnsi="Helvetica" w:cs="Helvetica"/>
            <w:noProof/>
          </w:rPr>
          <w:t>2.5 Üretim, Kapasite ve Talep Tahmini</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_Toc69293560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16</w:t>
        </w:r>
        <w:r w:rsidRPr="000E78E1">
          <w:rPr>
            <w:rFonts w:ascii="Helvetica" w:hAnsi="Helvetica" w:cs="Helvetica"/>
            <w:noProof/>
            <w:webHidden/>
          </w:rPr>
          <w:fldChar w:fldCharType="end"/>
        </w:r>
      </w:hyperlink>
    </w:p>
    <w:p w14:paraId="6B230280" w14:textId="0038D0DC" w:rsidR="000E78E1" w:rsidRPr="000E78E1" w:rsidRDefault="000E78E1">
      <w:pPr>
        <w:pStyle w:val="T2"/>
        <w:tabs>
          <w:tab w:val="right" w:leader="dot" w:pos="9062"/>
        </w:tabs>
        <w:rPr>
          <w:rFonts w:ascii="Helvetica" w:eastAsiaTheme="minorEastAsia" w:hAnsi="Helvetica" w:cs="Helvetica"/>
          <w:noProof/>
          <w:lang w:eastAsia="tr-TR"/>
        </w:rPr>
      </w:pPr>
      <w:hyperlink w:anchor="_Toc69293561" w:history="1">
        <w:r w:rsidRPr="000E78E1">
          <w:rPr>
            <w:rStyle w:val="Kpr"/>
            <w:rFonts w:ascii="Helvetica" w:hAnsi="Helvetica" w:cs="Helvetica"/>
            <w:noProof/>
          </w:rPr>
          <w:t>2.6 Girdi Piyasası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_Toc69293561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17</w:t>
        </w:r>
        <w:r w:rsidRPr="000E78E1">
          <w:rPr>
            <w:rFonts w:ascii="Helvetica" w:hAnsi="Helvetica" w:cs="Helvetica"/>
            <w:noProof/>
            <w:webHidden/>
          </w:rPr>
          <w:fldChar w:fldCharType="end"/>
        </w:r>
      </w:hyperlink>
    </w:p>
    <w:p w14:paraId="3923C723" w14:textId="112C3F20" w:rsidR="000E78E1" w:rsidRPr="000E78E1" w:rsidRDefault="000E78E1">
      <w:pPr>
        <w:pStyle w:val="T2"/>
        <w:tabs>
          <w:tab w:val="right" w:leader="dot" w:pos="9062"/>
        </w:tabs>
        <w:rPr>
          <w:rFonts w:ascii="Helvetica" w:eastAsiaTheme="minorEastAsia" w:hAnsi="Helvetica" w:cs="Helvetica"/>
          <w:noProof/>
          <w:lang w:eastAsia="tr-TR"/>
        </w:rPr>
      </w:pPr>
      <w:hyperlink w:anchor="_Toc69293562" w:history="1">
        <w:r w:rsidRPr="000E78E1">
          <w:rPr>
            <w:rStyle w:val="Kpr"/>
            <w:rFonts w:ascii="Helvetica" w:hAnsi="Helvetica" w:cs="Helvetica"/>
            <w:noProof/>
          </w:rPr>
          <w:t>2.7 Pazar ve Satış Analizi</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_Toc69293562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17</w:t>
        </w:r>
        <w:r w:rsidRPr="000E78E1">
          <w:rPr>
            <w:rFonts w:ascii="Helvetica" w:hAnsi="Helvetica" w:cs="Helvetica"/>
            <w:noProof/>
            <w:webHidden/>
          </w:rPr>
          <w:fldChar w:fldCharType="end"/>
        </w:r>
      </w:hyperlink>
    </w:p>
    <w:p w14:paraId="2C9B4D14" w14:textId="33B6AC64" w:rsidR="000E78E1" w:rsidRPr="000E78E1" w:rsidRDefault="000E78E1">
      <w:pPr>
        <w:pStyle w:val="T1"/>
        <w:rPr>
          <w:rFonts w:eastAsiaTheme="minorEastAsia" w:cs="Helvetica"/>
          <w:b w:val="0"/>
          <w:lang w:eastAsia="tr-TR"/>
        </w:rPr>
      </w:pPr>
      <w:hyperlink w:anchor="_Toc69293563" w:history="1">
        <w:r w:rsidRPr="000E78E1">
          <w:rPr>
            <w:rStyle w:val="Kpr"/>
            <w:rFonts w:cs="Helvetica"/>
          </w:rPr>
          <w:t>3. TEKNİK ANALİZ</w:t>
        </w:r>
        <w:r w:rsidRPr="000E78E1">
          <w:rPr>
            <w:rFonts w:cs="Helvetica"/>
            <w:webHidden/>
          </w:rPr>
          <w:tab/>
        </w:r>
        <w:r w:rsidRPr="000E78E1">
          <w:rPr>
            <w:rFonts w:cs="Helvetica"/>
            <w:webHidden/>
          </w:rPr>
          <w:fldChar w:fldCharType="begin"/>
        </w:r>
        <w:r w:rsidRPr="000E78E1">
          <w:rPr>
            <w:rFonts w:cs="Helvetica"/>
            <w:webHidden/>
          </w:rPr>
          <w:instrText xml:space="preserve"> PAGEREF _Toc69293563 \h </w:instrText>
        </w:r>
        <w:r w:rsidRPr="000E78E1">
          <w:rPr>
            <w:rFonts w:cs="Helvetica"/>
            <w:webHidden/>
          </w:rPr>
        </w:r>
        <w:r w:rsidRPr="000E78E1">
          <w:rPr>
            <w:rFonts w:cs="Helvetica"/>
            <w:webHidden/>
          </w:rPr>
          <w:fldChar w:fldCharType="separate"/>
        </w:r>
        <w:r w:rsidR="002E3DDB">
          <w:rPr>
            <w:rFonts w:cs="Helvetica"/>
            <w:webHidden/>
          </w:rPr>
          <w:t>18</w:t>
        </w:r>
        <w:r w:rsidRPr="000E78E1">
          <w:rPr>
            <w:rFonts w:cs="Helvetica"/>
            <w:webHidden/>
          </w:rPr>
          <w:fldChar w:fldCharType="end"/>
        </w:r>
      </w:hyperlink>
    </w:p>
    <w:p w14:paraId="5CE8B70E" w14:textId="5E606FB1" w:rsidR="000E78E1" w:rsidRPr="000E78E1" w:rsidRDefault="000E78E1">
      <w:pPr>
        <w:pStyle w:val="T2"/>
        <w:tabs>
          <w:tab w:val="right" w:leader="dot" w:pos="9062"/>
        </w:tabs>
        <w:rPr>
          <w:rFonts w:ascii="Helvetica" w:eastAsiaTheme="minorEastAsia" w:hAnsi="Helvetica" w:cs="Helvetica"/>
          <w:noProof/>
          <w:lang w:eastAsia="tr-TR"/>
        </w:rPr>
      </w:pPr>
      <w:hyperlink w:anchor="_Toc69293564" w:history="1">
        <w:r w:rsidRPr="000E78E1">
          <w:rPr>
            <w:rStyle w:val="Kpr"/>
            <w:rFonts w:ascii="Helvetica" w:hAnsi="Helvetica" w:cs="Helvetica"/>
            <w:noProof/>
          </w:rPr>
          <w:t>3.1 Kuruluş Yeri Seçimi</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_Toc69293564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18</w:t>
        </w:r>
        <w:r w:rsidRPr="000E78E1">
          <w:rPr>
            <w:rFonts w:ascii="Helvetica" w:hAnsi="Helvetica" w:cs="Helvetica"/>
            <w:noProof/>
            <w:webHidden/>
          </w:rPr>
          <w:fldChar w:fldCharType="end"/>
        </w:r>
      </w:hyperlink>
    </w:p>
    <w:p w14:paraId="66C3762A" w14:textId="70862F81" w:rsidR="000E78E1" w:rsidRPr="000E78E1" w:rsidRDefault="000E78E1">
      <w:pPr>
        <w:pStyle w:val="T2"/>
        <w:tabs>
          <w:tab w:val="right" w:leader="dot" w:pos="9062"/>
        </w:tabs>
        <w:rPr>
          <w:rFonts w:ascii="Helvetica" w:eastAsiaTheme="minorEastAsia" w:hAnsi="Helvetica" w:cs="Helvetica"/>
          <w:noProof/>
          <w:lang w:eastAsia="tr-TR"/>
        </w:rPr>
      </w:pPr>
      <w:hyperlink w:anchor="_Toc69293565" w:history="1">
        <w:r w:rsidRPr="000E78E1">
          <w:rPr>
            <w:rStyle w:val="Kpr"/>
            <w:rFonts w:ascii="Helvetica" w:hAnsi="Helvetica" w:cs="Helvetica"/>
            <w:noProof/>
          </w:rPr>
          <w:t>3.2 Üretim Teknolojisi</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_Toc69293565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18</w:t>
        </w:r>
        <w:r w:rsidRPr="000E78E1">
          <w:rPr>
            <w:rFonts w:ascii="Helvetica" w:hAnsi="Helvetica" w:cs="Helvetica"/>
            <w:noProof/>
            <w:webHidden/>
          </w:rPr>
          <w:fldChar w:fldCharType="end"/>
        </w:r>
      </w:hyperlink>
    </w:p>
    <w:p w14:paraId="7399208A" w14:textId="3C691222" w:rsidR="000E78E1" w:rsidRPr="000E78E1" w:rsidRDefault="000E78E1">
      <w:pPr>
        <w:pStyle w:val="T2"/>
        <w:tabs>
          <w:tab w:val="right" w:leader="dot" w:pos="9062"/>
        </w:tabs>
        <w:rPr>
          <w:rFonts w:ascii="Helvetica" w:eastAsiaTheme="minorEastAsia" w:hAnsi="Helvetica" w:cs="Helvetica"/>
          <w:noProof/>
          <w:lang w:eastAsia="tr-TR"/>
        </w:rPr>
      </w:pPr>
      <w:hyperlink w:anchor="_Toc69293566" w:history="1">
        <w:r w:rsidRPr="000E78E1">
          <w:rPr>
            <w:rStyle w:val="Kpr"/>
            <w:rFonts w:ascii="Helvetica" w:hAnsi="Helvetica" w:cs="Helvetica"/>
            <w:noProof/>
          </w:rPr>
          <w:t>3.3 İnsan Kaynakları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_Toc69293566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19</w:t>
        </w:r>
        <w:r w:rsidRPr="000E78E1">
          <w:rPr>
            <w:rFonts w:ascii="Helvetica" w:hAnsi="Helvetica" w:cs="Helvetica"/>
            <w:noProof/>
            <w:webHidden/>
          </w:rPr>
          <w:fldChar w:fldCharType="end"/>
        </w:r>
      </w:hyperlink>
    </w:p>
    <w:p w14:paraId="548254EE" w14:textId="0A6AC8AC" w:rsidR="000E78E1" w:rsidRPr="000E78E1" w:rsidRDefault="000E78E1">
      <w:pPr>
        <w:pStyle w:val="T1"/>
        <w:rPr>
          <w:rFonts w:eastAsiaTheme="minorEastAsia" w:cs="Helvetica"/>
          <w:b w:val="0"/>
          <w:lang w:eastAsia="tr-TR"/>
        </w:rPr>
      </w:pPr>
      <w:hyperlink w:anchor="_Toc69293567" w:history="1">
        <w:r w:rsidRPr="000E78E1">
          <w:rPr>
            <w:rStyle w:val="Kpr"/>
            <w:rFonts w:cs="Helvetica"/>
          </w:rPr>
          <w:t>4. FİNANSAL ANALİZ</w:t>
        </w:r>
        <w:r w:rsidRPr="000E78E1">
          <w:rPr>
            <w:rFonts w:cs="Helvetica"/>
            <w:webHidden/>
          </w:rPr>
          <w:tab/>
        </w:r>
        <w:r w:rsidRPr="000E78E1">
          <w:rPr>
            <w:rFonts w:cs="Helvetica"/>
            <w:webHidden/>
          </w:rPr>
          <w:fldChar w:fldCharType="begin"/>
        </w:r>
        <w:r w:rsidRPr="000E78E1">
          <w:rPr>
            <w:rFonts w:cs="Helvetica"/>
            <w:webHidden/>
          </w:rPr>
          <w:instrText xml:space="preserve"> PAGEREF _Toc69293567 \h </w:instrText>
        </w:r>
        <w:r w:rsidRPr="000E78E1">
          <w:rPr>
            <w:rFonts w:cs="Helvetica"/>
            <w:webHidden/>
          </w:rPr>
        </w:r>
        <w:r w:rsidRPr="000E78E1">
          <w:rPr>
            <w:rFonts w:cs="Helvetica"/>
            <w:webHidden/>
          </w:rPr>
          <w:fldChar w:fldCharType="separate"/>
        </w:r>
        <w:r w:rsidR="002E3DDB">
          <w:rPr>
            <w:rFonts w:cs="Helvetica"/>
            <w:webHidden/>
          </w:rPr>
          <w:t>20</w:t>
        </w:r>
        <w:r w:rsidRPr="000E78E1">
          <w:rPr>
            <w:rFonts w:cs="Helvetica"/>
            <w:webHidden/>
          </w:rPr>
          <w:fldChar w:fldCharType="end"/>
        </w:r>
      </w:hyperlink>
    </w:p>
    <w:p w14:paraId="2700FF9C" w14:textId="6BA8F4A1" w:rsidR="000E78E1" w:rsidRPr="000E78E1" w:rsidRDefault="000E78E1">
      <w:pPr>
        <w:pStyle w:val="T2"/>
        <w:tabs>
          <w:tab w:val="right" w:leader="dot" w:pos="9062"/>
        </w:tabs>
        <w:rPr>
          <w:rFonts w:ascii="Helvetica" w:eastAsiaTheme="minorEastAsia" w:hAnsi="Helvetica" w:cs="Helvetica"/>
          <w:noProof/>
          <w:lang w:eastAsia="tr-TR"/>
        </w:rPr>
      </w:pPr>
      <w:hyperlink w:anchor="_Toc69293568" w:history="1">
        <w:r w:rsidRPr="000E78E1">
          <w:rPr>
            <w:rStyle w:val="Kpr"/>
            <w:rFonts w:ascii="Helvetica" w:hAnsi="Helvetica" w:cs="Helvetica"/>
            <w:noProof/>
          </w:rPr>
          <w:t>4.1 Sabit Yatırım Tutarı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_Toc69293568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20</w:t>
        </w:r>
        <w:r w:rsidRPr="000E78E1">
          <w:rPr>
            <w:rFonts w:ascii="Helvetica" w:hAnsi="Helvetica" w:cs="Helvetica"/>
            <w:noProof/>
            <w:webHidden/>
          </w:rPr>
          <w:fldChar w:fldCharType="end"/>
        </w:r>
      </w:hyperlink>
    </w:p>
    <w:p w14:paraId="6C5AD2A5" w14:textId="4791CA41" w:rsidR="000E78E1" w:rsidRPr="000E78E1" w:rsidRDefault="000E78E1">
      <w:pPr>
        <w:pStyle w:val="T2"/>
        <w:tabs>
          <w:tab w:val="right" w:leader="dot" w:pos="9062"/>
        </w:tabs>
        <w:rPr>
          <w:rFonts w:ascii="Helvetica" w:eastAsiaTheme="minorEastAsia" w:hAnsi="Helvetica" w:cs="Helvetica"/>
          <w:noProof/>
          <w:lang w:eastAsia="tr-TR"/>
        </w:rPr>
      </w:pPr>
      <w:hyperlink w:anchor="_Toc69293569" w:history="1">
        <w:r w:rsidRPr="000E78E1">
          <w:rPr>
            <w:rStyle w:val="Kpr"/>
            <w:rFonts w:ascii="Helvetica" w:hAnsi="Helvetica" w:cs="Helvetica"/>
            <w:noProof/>
          </w:rPr>
          <w:t>4.2 Yatırımın Geri Dönüş Süresi</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_Toc69293569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22</w:t>
        </w:r>
        <w:r w:rsidRPr="000E78E1">
          <w:rPr>
            <w:rFonts w:ascii="Helvetica" w:hAnsi="Helvetica" w:cs="Helvetica"/>
            <w:noProof/>
            <w:webHidden/>
          </w:rPr>
          <w:fldChar w:fldCharType="end"/>
        </w:r>
      </w:hyperlink>
    </w:p>
    <w:p w14:paraId="734FEF03" w14:textId="58872F98" w:rsidR="000E78E1" w:rsidRPr="000E78E1" w:rsidRDefault="000E78E1">
      <w:pPr>
        <w:pStyle w:val="T1"/>
        <w:rPr>
          <w:rFonts w:eastAsiaTheme="minorEastAsia" w:cs="Helvetica"/>
          <w:b w:val="0"/>
          <w:lang w:eastAsia="tr-TR"/>
        </w:rPr>
      </w:pPr>
      <w:hyperlink w:anchor="_Toc69293570" w:history="1">
        <w:r w:rsidRPr="000E78E1">
          <w:rPr>
            <w:rStyle w:val="Kpr"/>
            <w:rFonts w:cs="Helvetica"/>
          </w:rPr>
          <w:t>5. ÇEVRESEL VE SOSYAL ETKİ ANALİZİ</w:t>
        </w:r>
        <w:r w:rsidRPr="000E78E1">
          <w:rPr>
            <w:rFonts w:cs="Helvetica"/>
            <w:webHidden/>
          </w:rPr>
          <w:tab/>
        </w:r>
        <w:r w:rsidRPr="000E78E1">
          <w:rPr>
            <w:rFonts w:cs="Helvetica"/>
            <w:webHidden/>
          </w:rPr>
          <w:fldChar w:fldCharType="begin"/>
        </w:r>
        <w:r w:rsidRPr="000E78E1">
          <w:rPr>
            <w:rFonts w:cs="Helvetica"/>
            <w:webHidden/>
          </w:rPr>
          <w:instrText xml:space="preserve"> PAGEREF _Toc69293570 \h </w:instrText>
        </w:r>
        <w:r w:rsidRPr="000E78E1">
          <w:rPr>
            <w:rFonts w:cs="Helvetica"/>
            <w:webHidden/>
          </w:rPr>
        </w:r>
        <w:r w:rsidRPr="000E78E1">
          <w:rPr>
            <w:rFonts w:cs="Helvetica"/>
            <w:webHidden/>
          </w:rPr>
          <w:fldChar w:fldCharType="separate"/>
        </w:r>
        <w:r w:rsidR="002E3DDB">
          <w:rPr>
            <w:rFonts w:cs="Helvetica"/>
            <w:webHidden/>
          </w:rPr>
          <w:t>22</w:t>
        </w:r>
        <w:r w:rsidRPr="000E78E1">
          <w:rPr>
            <w:rFonts w:cs="Helvetica"/>
            <w:webHidden/>
          </w:rPr>
          <w:fldChar w:fldCharType="end"/>
        </w:r>
      </w:hyperlink>
    </w:p>
    <w:p w14:paraId="3D35C382" w14:textId="24ACBCBF" w:rsidR="00D61641" w:rsidRPr="00647762" w:rsidRDefault="00741F52">
      <w:pPr>
        <w:rPr>
          <w:rFonts w:ascii="Helvetica" w:hAnsi="Helvetica" w:cs="Helvetica"/>
        </w:rPr>
      </w:pPr>
      <w:r w:rsidRPr="000E78E1">
        <w:rPr>
          <w:rFonts w:ascii="Helvetica" w:hAnsi="Helvetica" w:cs="Helvetica"/>
        </w:rPr>
        <w:fldChar w:fldCharType="end"/>
      </w:r>
    </w:p>
    <w:p w14:paraId="529A2685" w14:textId="77777777" w:rsidR="00483CA9" w:rsidRPr="00647762" w:rsidRDefault="00483CA9" w:rsidP="004912C2">
      <w:pPr>
        <w:spacing w:line="360" w:lineRule="auto"/>
        <w:jc w:val="both"/>
        <w:rPr>
          <w:rFonts w:ascii="Helvetica" w:hAnsi="Helvetica" w:cs="Helvetica"/>
          <w:b/>
          <w:sz w:val="20"/>
          <w:szCs w:val="20"/>
        </w:rPr>
      </w:pPr>
    </w:p>
    <w:p w14:paraId="7EC4A36A" w14:textId="77777777" w:rsidR="00483CA9" w:rsidRPr="00647762" w:rsidRDefault="00483CA9" w:rsidP="004912C2">
      <w:pPr>
        <w:spacing w:line="360" w:lineRule="auto"/>
        <w:jc w:val="both"/>
        <w:rPr>
          <w:rFonts w:ascii="Helvetica" w:hAnsi="Helvetica" w:cs="Helvetica"/>
          <w:b/>
          <w:sz w:val="20"/>
          <w:szCs w:val="20"/>
        </w:rPr>
      </w:pPr>
    </w:p>
    <w:p w14:paraId="58BE1750" w14:textId="77777777" w:rsidR="00483CA9" w:rsidRPr="00647762" w:rsidRDefault="00483CA9" w:rsidP="004912C2">
      <w:pPr>
        <w:spacing w:line="360" w:lineRule="auto"/>
        <w:jc w:val="both"/>
        <w:rPr>
          <w:rFonts w:ascii="Helvetica" w:hAnsi="Helvetica" w:cs="Helvetica"/>
          <w:b/>
          <w:sz w:val="20"/>
          <w:szCs w:val="20"/>
        </w:rPr>
      </w:pPr>
    </w:p>
    <w:p w14:paraId="0F913101" w14:textId="77777777" w:rsidR="00483CA9" w:rsidRPr="00647762" w:rsidRDefault="00483CA9" w:rsidP="004912C2">
      <w:pPr>
        <w:spacing w:line="360" w:lineRule="auto"/>
        <w:jc w:val="both"/>
        <w:rPr>
          <w:rFonts w:ascii="Helvetica" w:hAnsi="Helvetica" w:cs="Helvetica"/>
          <w:b/>
          <w:sz w:val="20"/>
          <w:szCs w:val="20"/>
        </w:rPr>
      </w:pPr>
    </w:p>
    <w:p w14:paraId="5011BE24" w14:textId="77777777" w:rsidR="00483CA9" w:rsidRPr="00647762" w:rsidRDefault="00483CA9" w:rsidP="004912C2">
      <w:pPr>
        <w:spacing w:line="360" w:lineRule="auto"/>
        <w:jc w:val="both"/>
        <w:rPr>
          <w:rFonts w:ascii="Helvetica" w:hAnsi="Helvetica" w:cs="Helvetica"/>
          <w:b/>
          <w:sz w:val="20"/>
          <w:szCs w:val="20"/>
        </w:rPr>
      </w:pPr>
    </w:p>
    <w:p w14:paraId="53B84F8E" w14:textId="77777777" w:rsidR="00FB5BFE" w:rsidRPr="00647762" w:rsidRDefault="00FB5BFE" w:rsidP="004912C2">
      <w:pPr>
        <w:spacing w:line="360" w:lineRule="auto"/>
        <w:jc w:val="both"/>
        <w:rPr>
          <w:rFonts w:ascii="Helvetica" w:hAnsi="Helvetica" w:cs="Helvetica"/>
          <w:b/>
          <w:sz w:val="20"/>
          <w:szCs w:val="20"/>
        </w:rPr>
      </w:pPr>
    </w:p>
    <w:p w14:paraId="60D0EAAD" w14:textId="77777777" w:rsidR="00FB5BFE" w:rsidRPr="00647762" w:rsidRDefault="00FB5BFE" w:rsidP="005B4DED">
      <w:pPr>
        <w:spacing w:line="360" w:lineRule="auto"/>
        <w:jc w:val="center"/>
        <w:rPr>
          <w:rFonts w:ascii="Helvetica" w:hAnsi="Helvetica" w:cs="Helvetica"/>
          <w:b/>
          <w:sz w:val="20"/>
          <w:szCs w:val="20"/>
        </w:rPr>
      </w:pPr>
    </w:p>
    <w:p w14:paraId="659695F3" w14:textId="4FA1CC4D" w:rsidR="00483CA9" w:rsidRDefault="001F05B7" w:rsidP="00647762">
      <w:pPr>
        <w:pStyle w:val="Balk1"/>
      </w:pPr>
      <w:bookmarkStart w:id="2" w:name="_Toc69293551"/>
      <w:r w:rsidRPr="00647762">
        <w:t>TABLOLAR</w:t>
      </w:r>
      <w:bookmarkEnd w:id="2"/>
    </w:p>
    <w:p w14:paraId="0D278D9B" w14:textId="77777777" w:rsidR="00647762" w:rsidRPr="00647762" w:rsidRDefault="00647762" w:rsidP="00647762"/>
    <w:p w14:paraId="3AEE31D5" w14:textId="459827ED" w:rsidR="000E78E1" w:rsidRPr="000E78E1" w:rsidRDefault="00741F52">
      <w:pPr>
        <w:pStyle w:val="ekillerTablosu"/>
        <w:tabs>
          <w:tab w:val="right" w:leader="dot" w:pos="9062"/>
        </w:tabs>
        <w:rPr>
          <w:rFonts w:ascii="Helvetica" w:eastAsiaTheme="minorEastAsia" w:hAnsi="Helvetica" w:cs="Helvetica"/>
          <w:noProof/>
          <w:lang w:eastAsia="tr-TR"/>
        </w:rPr>
      </w:pPr>
      <w:r w:rsidRPr="000E78E1">
        <w:rPr>
          <w:rFonts w:ascii="Helvetica" w:hAnsi="Helvetica" w:cs="Helvetica"/>
          <w:b/>
        </w:rPr>
        <w:fldChar w:fldCharType="begin"/>
      </w:r>
      <w:r w:rsidR="001F05B7" w:rsidRPr="000E78E1">
        <w:rPr>
          <w:rFonts w:ascii="Helvetica" w:hAnsi="Helvetica" w:cs="Helvetica"/>
          <w:b/>
        </w:rPr>
        <w:instrText xml:space="preserve"> TOC \h \z \c "Tablo" </w:instrText>
      </w:r>
      <w:r w:rsidRPr="000E78E1">
        <w:rPr>
          <w:rFonts w:ascii="Helvetica" w:hAnsi="Helvetica" w:cs="Helvetica"/>
          <w:b/>
        </w:rPr>
        <w:fldChar w:fldCharType="separate"/>
      </w:r>
      <w:hyperlink w:anchor="_Toc69293571" w:history="1">
        <w:r w:rsidR="000E78E1" w:rsidRPr="000E78E1">
          <w:rPr>
            <w:rStyle w:val="Kpr"/>
            <w:rFonts w:ascii="Helvetica" w:hAnsi="Helvetica" w:cs="Helvetica"/>
            <w:noProof/>
          </w:rPr>
          <w:t>Tablo 1. THD Sektörleri İşletme Büyüklükleri Dağılımı ve Çalışan Sayıları</w:t>
        </w:r>
        <w:r w:rsidR="000E78E1" w:rsidRPr="000E78E1">
          <w:rPr>
            <w:rFonts w:ascii="Helvetica" w:hAnsi="Helvetica" w:cs="Helvetica"/>
            <w:noProof/>
            <w:webHidden/>
          </w:rPr>
          <w:tab/>
        </w:r>
        <w:r w:rsidR="000E78E1" w:rsidRPr="000E78E1">
          <w:rPr>
            <w:rFonts w:ascii="Helvetica" w:hAnsi="Helvetica" w:cs="Helvetica"/>
            <w:noProof/>
            <w:webHidden/>
          </w:rPr>
          <w:fldChar w:fldCharType="begin"/>
        </w:r>
        <w:r w:rsidR="000E78E1" w:rsidRPr="000E78E1">
          <w:rPr>
            <w:rFonts w:ascii="Helvetica" w:hAnsi="Helvetica" w:cs="Helvetica"/>
            <w:noProof/>
            <w:webHidden/>
          </w:rPr>
          <w:instrText xml:space="preserve"> PAGEREF _Toc69293571 \h </w:instrText>
        </w:r>
        <w:r w:rsidR="000E78E1" w:rsidRPr="000E78E1">
          <w:rPr>
            <w:rFonts w:ascii="Helvetica" w:hAnsi="Helvetica" w:cs="Helvetica"/>
            <w:noProof/>
            <w:webHidden/>
          </w:rPr>
        </w:r>
        <w:r w:rsidR="000E78E1" w:rsidRPr="000E78E1">
          <w:rPr>
            <w:rFonts w:ascii="Helvetica" w:hAnsi="Helvetica" w:cs="Helvetica"/>
            <w:noProof/>
            <w:webHidden/>
          </w:rPr>
          <w:fldChar w:fldCharType="separate"/>
        </w:r>
        <w:r w:rsidR="002E3DDB">
          <w:rPr>
            <w:rFonts w:ascii="Helvetica" w:hAnsi="Helvetica" w:cs="Helvetica"/>
            <w:noProof/>
            <w:webHidden/>
          </w:rPr>
          <w:t>11</w:t>
        </w:r>
        <w:r w:rsidR="000E78E1" w:rsidRPr="000E78E1">
          <w:rPr>
            <w:rFonts w:ascii="Helvetica" w:hAnsi="Helvetica" w:cs="Helvetica"/>
            <w:noProof/>
            <w:webHidden/>
          </w:rPr>
          <w:fldChar w:fldCharType="end"/>
        </w:r>
      </w:hyperlink>
    </w:p>
    <w:p w14:paraId="5EFA900B" w14:textId="3D05C306"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72" w:history="1">
        <w:r w:rsidRPr="000E78E1">
          <w:rPr>
            <w:rStyle w:val="Kpr"/>
            <w:rFonts w:ascii="Helvetica" w:hAnsi="Helvetica" w:cs="Helvetica"/>
            <w:noProof/>
          </w:rPr>
          <w:t>Tablo 2. Malatya Tekstil Sektörü Firmaları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_Toc69293572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12</w:t>
        </w:r>
        <w:r w:rsidRPr="000E78E1">
          <w:rPr>
            <w:rFonts w:ascii="Helvetica" w:hAnsi="Helvetica" w:cs="Helvetica"/>
            <w:noProof/>
            <w:webHidden/>
          </w:rPr>
          <w:fldChar w:fldCharType="end"/>
        </w:r>
      </w:hyperlink>
    </w:p>
    <w:p w14:paraId="4D74E3C4" w14:textId="1E23CDDB"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73" w:history="1">
        <w:r w:rsidRPr="000E78E1">
          <w:rPr>
            <w:rStyle w:val="Kpr"/>
            <w:rFonts w:ascii="Helvetica" w:hAnsi="Helvetica" w:cs="Helvetica"/>
            <w:noProof/>
          </w:rPr>
          <w:t>Tablo 3. Dünyada Başlıca Tekstil İhracatçıları ve İhracat Miktarları (2018, milyar dolar)</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_Toc69293573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13</w:t>
        </w:r>
        <w:r w:rsidRPr="000E78E1">
          <w:rPr>
            <w:rFonts w:ascii="Helvetica" w:hAnsi="Helvetica" w:cs="Helvetica"/>
            <w:noProof/>
            <w:webHidden/>
          </w:rPr>
          <w:fldChar w:fldCharType="end"/>
        </w:r>
      </w:hyperlink>
    </w:p>
    <w:p w14:paraId="1852B404" w14:textId="4BD54262"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74" w:history="1">
        <w:r w:rsidRPr="000E78E1">
          <w:rPr>
            <w:rStyle w:val="Kpr"/>
            <w:rFonts w:ascii="Helvetica" w:hAnsi="Helvetica" w:cs="Helvetica"/>
            <w:noProof/>
          </w:rPr>
          <w:t>Tablo 4. Tekstil ve Hammaddeleri İhracatçısı Ülkeler</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_Toc69293574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13</w:t>
        </w:r>
        <w:r w:rsidRPr="000E78E1">
          <w:rPr>
            <w:rFonts w:ascii="Helvetica" w:hAnsi="Helvetica" w:cs="Helvetica"/>
            <w:noProof/>
            <w:webHidden/>
          </w:rPr>
          <w:fldChar w:fldCharType="end"/>
        </w:r>
      </w:hyperlink>
    </w:p>
    <w:p w14:paraId="37D0C0D1" w14:textId="467102C6"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75" w:history="1">
        <w:r w:rsidRPr="000E78E1">
          <w:rPr>
            <w:rStyle w:val="Kpr"/>
            <w:rFonts w:ascii="Helvetica" w:hAnsi="Helvetica" w:cs="Helvetica"/>
            <w:noProof/>
          </w:rPr>
          <w:t>Tablo 5. Tekstil ve Hammaddeleri İthalatçısı Ülkeler</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_Toc69293575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14</w:t>
        </w:r>
        <w:r w:rsidRPr="000E78E1">
          <w:rPr>
            <w:rFonts w:ascii="Helvetica" w:hAnsi="Helvetica" w:cs="Helvetica"/>
            <w:noProof/>
            <w:webHidden/>
          </w:rPr>
          <w:fldChar w:fldCharType="end"/>
        </w:r>
      </w:hyperlink>
    </w:p>
    <w:p w14:paraId="5E81D0B7" w14:textId="022DD5A9"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76" w:history="1">
        <w:r w:rsidRPr="000E78E1">
          <w:rPr>
            <w:rStyle w:val="Kpr"/>
            <w:rFonts w:ascii="Helvetica" w:hAnsi="Helvetica" w:cs="Helvetica"/>
            <w:noProof/>
          </w:rPr>
          <w:t>Tablo 6. Yıllar İtibariyle Türkiye Tekstil ve Ham Maddeleri Sektörü İhracatı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_Toc69293576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15</w:t>
        </w:r>
        <w:r w:rsidRPr="000E78E1">
          <w:rPr>
            <w:rFonts w:ascii="Helvetica" w:hAnsi="Helvetica" w:cs="Helvetica"/>
            <w:noProof/>
            <w:webHidden/>
          </w:rPr>
          <w:fldChar w:fldCharType="end"/>
        </w:r>
      </w:hyperlink>
    </w:p>
    <w:p w14:paraId="3530DE90" w14:textId="12C6B735"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77" w:history="1">
        <w:r w:rsidRPr="000E78E1">
          <w:rPr>
            <w:rStyle w:val="Kpr"/>
            <w:rFonts w:ascii="Helvetica" w:hAnsi="Helvetica" w:cs="Helvetica"/>
            <w:noProof/>
          </w:rPr>
          <w:t>Tablo 7. Ülkeler İtibariyle Türkiye Tekstil ve Hammaddeleri Sektörü İhracatı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_Toc69293577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16</w:t>
        </w:r>
        <w:r w:rsidRPr="000E78E1">
          <w:rPr>
            <w:rFonts w:ascii="Helvetica" w:hAnsi="Helvetica" w:cs="Helvetica"/>
            <w:noProof/>
            <w:webHidden/>
          </w:rPr>
          <w:fldChar w:fldCharType="end"/>
        </w:r>
      </w:hyperlink>
    </w:p>
    <w:p w14:paraId="2ED70B3D" w14:textId="00E15AED"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78" w:history="1">
        <w:r w:rsidRPr="000E78E1">
          <w:rPr>
            <w:rStyle w:val="Kpr"/>
            <w:rFonts w:ascii="Helvetica" w:hAnsi="Helvetica" w:cs="Helvetica"/>
            <w:noProof/>
          </w:rPr>
          <w:t>Tablo 8. Malatya Nüfusunun Eğitim Kademelerine Göre Dağılımı (6 yaş üstü)</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_Toc69293578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19</w:t>
        </w:r>
        <w:r w:rsidRPr="000E78E1">
          <w:rPr>
            <w:rFonts w:ascii="Helvetica" w:hAnsi="Helvetica" w:cs="Helvetica"/>
            <w:noProof/>
            <w:webHidden/>
          </w:rPr>
          <w:fldChar w:fldCharType="end"/>
        </w:r>
      </w:hyperlink>
    </w:p>
    <w:p w14:paraId="0AD6DD3C" w14:textId="584F93CD"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79" w:history="1">
        <w:r w:rsidRPr="000E78E1">
          <w:rPr>
            <w:rStyle w:val="Kpr"/>
            <w:rFonts w:ascii="Helvetica" w:hAnsi="Helvetica" w:cs="Helvetica"/>
            <w:noProof/>
          </w:rPr>
          <w:t>Tablo 9. Personel Dağılımı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_Toc69293579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20</w:t>
        </w:r>
        <w:r w:rsidRPr="000E78E1">
          <w:rPr>
            <w:rFonts w:ascii="Helvetica" w:hAnsi="Helvetica" w:cs="Helvetica"/>
            <w:noProof/>
            <w:webHidden/>
          </w:rPr>
          <w:fldChar w:fldCharType="end"/>
        </w:r>
      </w:hyperlink>
    </w:p>
    <w:p w14:paraId="6FF1F181" w14:textId="3685CD9F"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80" w:history="1">
        <w:r w:rsidRPr="000E78E1">
          <w:rPr>
            <w:rStyle w:val="Kpr"/>
            <w:rFonts w:ascii="Helvetica" w:hAnsi="Helvetica" w:cs="Helvetica"/>
            <w:noProof/>
          </w:rPr>
          <w:t>Tablo 10. Yatırım Maliyeti Dağılımı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_Toc69293580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21</w:t>
        </w:r>
        <w:r w:rsidRPr="000E78E1">
          <w:rPr>
            <w:rFonts w:ascii="Helvetica" w:hAnsi="Helvetica" w:cs="Helvetica"/>
            <w:noProof/>
            <w:webHidden/>
          </w:rPr>
          <w:fldChar w:fldCharType="end"/>
        </w:r>
      </w:hyperlink>
    </w:p>
    <w:p w14:paraId="2FCAD03C" w14:textId="715E0CB4" w:rsidR="000E78E1" w:rsidRPr="000E78E1" w:rsidRDefault="000E78E1">
      <w:pPr>
        <w:pStyle w:val="ekillerTablosu"/>
        <w:tabs>
          <w:tab w:val="right" w:leader="dot" w:pos="9062"/>
        </w:tabs>
        <w:rPr>
          <w:rFonts w:ascii="Helvetica" w:eastAsiaTheme="minorEastAsia" w:hAnsi="Helvetica" w:cs="Helvetica"/>
          <w:noProof/>
          <w:lang w:eastAsia="tr-TR"/>
        </w:rPr>
      </w:pPr>
      <w:hyperlink w:anchor="_Toc69293581" w:history="1">
        <w:r w:rsidRPr="000E78E1">
          <w:rPr>
            <w:rStyle w:val="Kpr"/>
            <w:rFonts w:ascii="Helvetica" w:hAnsi="Helvetica" w:cs="Helvetica"/>
            <w:noProof/>
          </w:rPr>
          <w:t>Tablo 11. Makine Parkı</w:t>
        </w:r>
        <w:r w:rsidRPr="000E78E1">
          <w:rPr>
            <w:rFonts w:ascii="Helvetica" w:hAnsi="Helvetica" w:cs="Helvetica"/>
            <w:noProof/>
            <w:webHidden/>
          </w:rPr>
          <w:tab/>
        </w:r>
        <w:r w:rsidRPr="000E78E1">
          <w:rPr>
            <w:rFonts w:ascii="Helvetica" w:hAnsi="Helvetica" w:cs="Helvetica"/>
            <w:noProof/>
            <w:webHidden/>
          </w:rPr>
          <w:fldChar w:fldCharType="begin"/>
        </w:r>
        <w:r w:rsidRPr="000E78E1">
          <w:rPr>
            <w:rFonts w:ascii="Helvetica" w:hAnsi="Helvetica" w:cs="Helvetica"/>
            <w:noProof/>
            <w:webHidden/>
          </w:rPr>
          <w:instrText xml:space="preserve"> PAGEREF _Toc69293581 \h </w:instrText>
        </w:r>
        <w:r w:rsidRPr="000E78E1">
          <w:rPr>
            <w:rFonts w:ascii="Helvetica" w:hAnsi="Helvetica" w:cs="Helvetica"/>
            <w:noProof/>
            <w:webHidden/>
          </w:rPr>
        </w:r>
        <w:r w:rsidRPr="000E78E1">
          <w:rPr>
            <w:rFonts w:ascii="Helvetica" w:hAnsi="Helvetica" w:cs="Helvetica"/>
            <w:noProof/>
            <w:webHidden/>
          </w:rPr>
          <w:fldChar w:fldCharType="separate"/>
        </w:r>
        <w:r w:rsidR="002E3DDB">
          <w:rPr>
            <w:rFonts w:ascii="Helvetica" w:hAnsi="Helvetica" w:cs="Helvetica"/>
            <w:noProof/>
            <w:webHidden/>
          </w:rPr>
          <w:t>21</w:t>
        </w:r>
        <w:r w:rsidRPr="000E78E1">
          <w:rPr>
            <w:rFonts w:ascii="Helvetica" w:hAnsi="Helvetica" w:cs="Helvetica"/>
            <w:noProof/>
            <w:webHidden/>
          </w:rPr>
          <w:fldChar w:fldCharType="end"/>
        </w:r>
      </w:hyperlink>
    </w:p>
    <w:p w14:paraId="72E07A2D" w14:textId="38F8C6C4" w:rsidR="00483CA9" w:rsidRPr="00647762" w:rsidRDefault="00741F52" w:rsidP="004912C2">
      <w:pPr>
        <w:spacing w:line="360" w:lineRule="auto"/>
        <w:jc w:val="both"/>
        <w:rPr>
          <w:rFonts w:ascii="Helvetica" w:hAnsi="Helvetica" w:cs="Helvetica"/>
          <w:b/>
          <w:sz w:val="20"/>
          <w:szCs w:val="20"/>
        </w:rPr>
      </w:pPr>
      <w:r w:rsidRPr="000E78E1">
        <w:rPr>
          <w:rFonts w:ascii="Helvetica" w:hAnsi="Helvetica" w:cs="Helvetica"/>
          <w:b/>
        </w:rPr>
        <w:fldChar w:fldCharType="end"/>
      </w:r>
    </w:p>
    <w:p w14:paraId="28BBF44E" w14:textId="77777777" w:rsidR="00483CA9" w:rsidRPr="00647762" w:rsidRDefault="00483CA9" w:rsidP="004912C2">
      <w:pPr>
        <w:spacing w:line="360" w:lineRule="auto"/>
        <w:jc w:val="both"/>
        <w:rPr>
          <w:rFonts w:ascii="Helvetica" w:hAnsi="Helvetica" w:cs="Helvetica"/>
          <w:b/>
          <w:sz w:val="20"/>
          <w:szCs w:val="20"/>
        </w:rPr>
      </w:pPr>
    </w:p>
    <w:p w14:paraId="4D9813CD" w14:textId="77777777" w:rsidR="00483CA9" w:rsidRPr="00647762" w:rsidRDefault="00483CA9" w:rsidP="004912C2">
      <w:pPr>
        <w:spacing w:line="360" w:lineRule="auto"/>
        <w:jc w:val="both"/>
        <w:rPr>
          <w:rFonts w:ascii="Helvetica" w:hAnsi="Helvetica" w:cs="Helvetica"/>
          <w:b/>
          <w:sz w:val="20"/>
          <w:szCs w:val="20"/>
        </w:rPr>
      </w:pPr>
    </w:p>
    <w:p w14:paraId="5E3C738A" w14:textId="77777777" w:rsidR="00483CA9" w:rsidRPr="00647762" w:rsidRDefault="00483CA9" w:rsidP="004912C2">
      <w:pPr>
        <w:spacing w:line="360" w:lineRule="auto"/>
        <w:jc w:val="both"/>
        <w:rPr>
          <w:rFonts w:ascii="Helvetica" w:hAnsi="Helvetica" w:cs="Helvetica"/>
          <w:b/>
          <w:sz w:val="20"/>
          <w:szCs w:val="20"/>
        </w:rPr>
      </w:pPr>
    </w:p>
    <w:p w14:paraId="50296DB1" w14:textId="77777777" w:rsidR="00483CA9" w:rsidRPr="00647762" w:rsidRDefault="00483CA9" w:rsidP="004912C2">
      <w:pPr>
        <w:spacing w:line="360" w:lineRule="auto"/>
        <w:jc w:val="both"/>
        <w:rPr>
          <w:rFonts w:ascii="Helvetica" w:hAnsi="Helvetica" w:cs="Helvetica"/>
          <w:b/>
          <w:sz w:val="20"/>
          <w:szCs w:val="20"/>
        </w:rPr>
      </w:pPr>
    </w:p>
    <w:p w14:paraId="6062031B" w14:textId="77777777" w:rsidR="00483CA9" w:rsidRPr="00647762" w:rsidRDefault="00483CA9" w:rsidP="004912C2">
      <w:pPr>
        <w:spacing w:line="360" w:lineRule="auto"/>
        <w:jc w:val="both"/>
        <w:rPr>
          <w:rFonts w:ascii="Helvetica" w:hAnsi="Helvetica" w:cs="Helvetica"/>
          <w:b/>
          <w:sz w:val="20"/>
          <w:szCs w:val="20"/>
        </w:rPr>
      </w:pPr>
    </w:p>
    <w:p w14:paraId="2B1DFA8D" w14:textId="77777777" w:rsidR="009B7F49" w:rsidRPr="00647762" w:rsidRDefault="009B7F49" w:rsidP="004912C2">
      <w:pPr>
        <w:spacing w:line="360" w:lineRule="auto"/>
        <w:jc w:val="both"/>
        <w:rPr>
          <w:rFonts w:ascii="Helvetica" w:hAnsi="Helvetica" w:cs="Helvetica"/>
          <w:b/>
          <w:sz w:val="20"/>
          <w:szCs w:val="20"/>
        </w:rPr>
      </w:pPr>
    </w:p>
    <w:p w14:paraId="3821C199" w14:textId="77777777" w:rsidR="009B7F49" w:rsidRPr="00647762" w:rsidRDefault="009B7F49" w:rsidP="004912C2">
      <w:pPr>
        <w:spacing w:line="360" w:lineRule="auto"/>
        <w:jc w:val="both"/>
        <w:rPr>
          <w:rFonts w:ascii="Helvetica" w:hAnsi="Helvetica" w:cs="Helvetica"/>
          <w:b/>
          <w:sz w:val="20"/>
          <w:szCs w:val="20"/>
        </w:rPr>
      </w:pPr>
    </w:p>
    <w:p w14:paraId="020CE446" w14:textId="77777777" w:rsidR="009B7F49" w:rsidRPr="00647762" w:rsidRDefault="009B7F49" w:rsidP="004912C2">
      <w:pPr>
        <w:spacing w:line="360" w:lineRule="auto"/>
        <w:jc w:val="both"/>
        <w:rPr>
          <w:rFonts w:ascii="Helvetica" w:hAnsi="Helvetica" w:cs="Helvetica"/>
          <w:b/>
          <w:sz w:val="20"/>
          <w:szCs w:val="20"/>
        </w:rPr>
      </w:pPr>
    </w:p>
    <w:p w14:paraId="439E152A" w14:textId="77777777" w:rsidR="009B7F49" w:rsidRPr="00647762" w:rsidRDefault="009B7F49" w:rsidP="004912C2">
      <w:pPr>
        <w:spacing w:line="360" w:lineRule="auto"/>
        <w:jc w:val="both"/>
        <w:rPr>
          <w:rFonts w:ascii="Helvetica" w:hAnsi="Helvetica" w:cs="Helvetica"/>
          <w:b/>
          <w:sz w:val="20"/>
          <w:szCs w:val="20"/>
        </w:rPr>
      </w:pPr>
    </w:p>
    <w:p w14:paraId="229ECDE5" w14:textId="77777777" w:rsidR="009B7F49" w:rsidRPr="00647762" w:rsidRDefault="009B7F49" w:rsidP="004912C2">
      <w:pPr>
        <w:spacing w:line="360" w:lineRule="auto"/>
        <w:jc w:val="both"/>
        <w:rPr>
          <w:rFonts w:ascii="Helvetica" w:hAnsi="Helvetica" w:cs="Helvetica"/>
          <w:b/>
          <w:sz w:val="20"/>
          <w:szCs w:val="20"/>
        </w:rPr>
      </w:pPr>
    </w:p>
    <w:p w14:paraId="414D884F" w14:textId="77777777" w:rsidR="009B7F49" w:rsidRPr="00647762" w:rsidRDefault="009B7F49" w:rsidP="004912C2">
      <w:pPr>
        <w:spacing w:line="360" w:lineRule="auto"/>
        <w:jc w:val="both"/>
        <w:rPr>
          <w:rFonts w:ascii="Helvetica" w:hAnsi="Helvetica" w:cs="Helvetica"/>
          <w:b/>
          <w:sz w:val="20"/>
          <w:szCs w:val="20"/>
        </w:rPr>
      </w:pPr>
    </w:p>
    <w:p w14:paraId="5673086D" w14:textId="77777777" w:rsidR="008D46BD" w:rsidRPr="00647762" w:rsidRDefault="008D46BD">
      <w:pPr>
        <w:spacing w:after="0" w:line="240" w:lineRule="auto"/>
        <w:rPr>
          <w:rFonts w:ascii="Helvetica" w:hAnsi="Helvetica" w:cs="Helvetica"/>
          <w:b/>
          <w:sz w:val="20"/>
          <w:szCs w:val="20"/>
        </w:rPr>
      </w:pPr>
      <w:r w:rsidRPr="00647762">
        <w:rPr>
          <w:rFonts w:ascii="Helvetica" w:hAnsi="Helvetica" w:cs="Helvetica"/>
          <w:b/>
          <w:sz w:val="20"/>
          <w:szCs w:val="20"/>
        </w:rPr>
        <w:br w:type="page"/>
      </w:r>
    </w:p>
    <w:p w14:paraId="1617339D" w14:textId="77777777" w:rsidR="00DE01DB" w:rsidRPr="00647762" w:rsidRDefault="00246FA2" w:rsidP="004912C2">
      <w:pPr>
        <w:spacing w:line="360" w:lineRule="auto"/>
        <w:jc w:val="both"/>
        <w:rPr>
          <w:rFonts w:ascii="Helvetica" w:hAnsi="Helvetica" w:cs="Helvetica"/>
          <w:b/>
          <w:color w:val="365F91"/>
          <w:szCs w:val="20"/>
        </w:rPr>
      </w:pPr>
      <w:r w:rsidRPr="00647762">
        <w:rPr>
          <w:rFonts w:ascii="Helvetica" w:hAnsi="Helvetica" w:cs="Helvetica"/>
          <w:b/>
          <w:color w:val="365F91"/>
          <w:szCs w:val="20"/>
        </w:rPr>
        <w:t>MALATYA</w:t>
      </w:r>
      <w:r w:rsidR="00272A8C" w:rsidRPr="00647762">
        <w:rPr>
          <w:rFonts w:ascii="Helvetica" w:hAnsi="Helvetica" w:cs="Helvetica"/>
          <w:b/>
          <w:color w:val="365F91"/>
          <w:szCs w:val="20"/>
        </w:rPr>
        <w:t xml:space="preserve"> İLİ </w:t>
      </w:r>
      <w:r w:rsidR="00545CF6" w:rsidRPr="00647762">
        <w:rPr>
          <w:rFonts w:ascii="Helvetica" w:hAnsi="Helvetica" w:cs="Helvetica"/>
          <w:b/>
          <w:color w:val="365F91"/>
          <w:szCs w:val="20"/>
        </w:rPr>
        <w:t>ENETEGRE ÖRME KUMAŞ TESİSİ</w:t>
      </w:r>
      <w:r w:rsidR="00085190" w:rsidRPr="00647762">
        <w:rPr>
          <w:rFonts w:ascii="Helvetica" w:hAnsi="Helvetica" w:cs="Helvetica"/>
          <w:b/>
          <w:color w:val="365F91"/>
          <w:szCs w:val="20"/>
        </w:rPr>
        <w:t xml:space="preserve"> ÖN FİZİBİLİTE RAPOR</w:t>
      </w:r>
      <w:r w:rsidR="00455CA3" w:rsidRPr="00647762">
        <w:rPr>
          <w:rFonts w:ascii="Helvetica" w:hAnsi="Helvetica" w:cs="Helvetica"/>
          <w:b/>
          <w:color w:val="365F91"/>
          <w:szCs w:val="20"/>
        </w:rPr>
        <w:t>U</w:t>
      </w:r>
    </w:p>
    <w:p w14:paraId="1323C4BC" w14:textId="77777777" w:rsidR="009555CC" w:rsidRPr="00647762" w:rsidRDefault="009C417C" w:rsidP="00647762">
      <w:pPr>
        <w:pStyle w:val="Balk1"/>
      </w:pPr>
      <w:bookmarkStart w:id="3" w:name="_Toc69293552"/>
      <w:r w:rsidRPr="00647762">
        <w:t>1</w:t>
      </w:r>
      <w:r w:rsidR="00174525" w:rsidRPr="00647762">
        <w:t xml:space="preserve">. </w:t>
      </w:r>
      <w:r w:rsidR="006017FC" w:rsidRPr="00647762">
        <w:t xml:space="preserve">YATIRIMIN </w:t>
      </w:r>
      <w:r w:rsidR="00EF3691" w:rsidRPr="00647762">
        <w:t>KÜNYESİ</w:t>
      </w:r>
      <w:bookmarkEnd w:id="3"/>
      <w:r w:rsidR="00EF3691" w:rsidRPr="00647762">
        <w:t xml:space="preserve"> </w:t>
      </w:r>
    </w:p>
    <w:p w14:paraId="5E3F2AB3" w14:textId="77777777" w:rsidR="00483CA9" w:rsidRPr="00647762" w:rsidRDefault="00483CA9" w:rsidP="00483CA9">
      <w:pPr>
        <w:rPr>
          <w:rFonts w:ascii="Helvetica" w:hAnsi="Helvetica" w:cs="Helvetica"/>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774"/>
        <w:gridCol w:w="2757"/>
        <w:gridCol w:w="2757"/>
      </w:tblGrid>
      <w:tr w:rsidR="00272A8C" w:rsidRPr="00647762" w14:paraId="7A452C83" w14:textId="77777777" w:rsidTr="00FC0D37">
        <w:trPr>
          <w:trHeight w:val="510"/>
        </w:trPr>
        <w:tc>
          <w:tcPr>
            <w:tcW w:w="2032" w:type="pct"/>
            <w:vAlign w:val="center"/>
          </w:tcPr>
          <w:p w14:paraId="3855FD07" w14:textId="77777777" w:rsidR="00272A8C" w:rsidRPr="00647762" w:rsidRDefault="00272A8C" w:rsidP="00FC0D37">
            <w:pPr>
              <w:pStyle w:val="ListeParagraf"/>
              <w:spacing w:after="0" w:line="240" w:lineRule="auto"/>
              <w:ind w:left="0"/>
              <w:rPr>
                <w:rFonts w:ascii="Helvetica" w:hAnsi="Helvetica" w:cs="Helvetica"/>
                <w:b/>
                <w:sz w:val="20"/>
                <w:szCs w:val="20"/>
              </w:rPr>
            </w:pPr>
            <w:bookmarkStart w:id="4" w:name="_Hlk34746165"/>
            <w:r w:rsidRPr="00647762">
              <w:rPr>
                <w:rFonts w:ascii="Helvetica" w:hAnsi="Helvetica" w:cs="Helvetica"/>
                <w:b/>
                <w:sz w:val="20"/>
                <w:szCs w:val="20"/>
              </w:rPr>
              <w:t>Yatırım Konusu</w:t>
            </w:r>
          </w:p>
        </w:tc>
        <w:tc>
          <w:tcPr>
            <w:tcW w:w="2968" w:type="pct"/>
            <w:gridSpan w:val="2"/>
            <w:vAlign w:val="center"/>
          </w:tcPr>
          <w:p w14:paraId="55D8D3E0" w14:textId="77777777" w:rsidR="00272A8C" w:rsidRPr="00647762" w:rsidRDefault="003C1EE7"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Entegre Kumaş Üretim Tesisi</w:t>
            </w:r>
          </w:p>
        </w:tc>
      </w:tr>
      <w:tr w:rsidR="00272A8C" w:rsidRPr="00647762" w14:paraId="4CBB65B7" w14:textId="77777777" w:rsidTr="00FC0D37">
        <w:trPr>
          <w:trHeight w:val="510"/>
        </w:trPr>
        <w:tc>
          <w:tcPr>
            <w:tcW w:w="2032" w:type="pct"/>
            <w:vAlign w:val="center"/>
          </w:tcPr>
          <w:p w14:paraId="4AC98C42" w14:textId="77777777" w:rsidR="00272A8C" w:rsidRPr="00647762" w:rsidRDefault="00272A8C"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Üretilecek Ürün/Hizmet</w:t>
            </w:r>
          </w:p>
        </w:tc>
        <w:tc>
          <w:tcPr>
            <w:tcW w:w="2968" w:type="pct"/>
            <w:gridSpan w:val="2"/>
            <w:vAlign w:val="center"/>
          </w:tcPr>
          <w:p w14:paraId="3116A4C2" w14:textId="77777777" w:rsidR="00272A8C" w:rsidRPr="00647762" w:rsidRDefault="0025088E"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 xml:space="preserve">Örme </w:t>
            </w:r>
            <w:r w:rsidR="005B4DED" w:rsidRPr="00647762">
              <w:rPr>
                <w:rFonts w:ascii="Helvetica" w:hAnsi="Helvetica" w:cs="Helvetica"/>
                <w:sz w:val="20"/>
                <w:szCs w:val="20"/>
              </w:rPr>
              <w:t>Boyalı Kumaş</w:t>
            </w:r>
          </w:p>
        </w:tc>
      </w:tr>
      <w:tr w:rsidR="00272A8C" w:rsidRPr="00647762" w14:paraId="4E05CD33" w14:textId="77777777" w:rsidTr="00FC0D37">
        <w:trPr>
          <w:trHeight w:val="510"/>
        </w:trPr>
        <w:tc>
          <w:tcPr>
            <w:tcW w:w="2032" w:type="pct"/>
            <w:vAlign w:val="center"/>
          </w:tcPr>
          <w:p w14:paraId="4C3A0302" w14:textId="77777777" w:rsidR="00272A8C" w:rsidRPr="00647762" w:rsidRDefault="00272A8C"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Yatırım Yeri (İl – İlçe)</w:t>
            </w:r>
          </w:p>
        </w:tc>
        <w:tc>
          <w:tcPr>
            <w:tcW w:w="2968" w:type="pct"/>
            <w:gridSpan w:val="2"/>
            <w:vAlign w:val="center"/>
          </w:tcPr>
          <w:p w14:paraId="68924249" w14:textId="77777777" w:rsidR="00272A8C" w:rsidRPr="00647762" w:rsidRDefault="00420960"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Malatya</w:t>
            </w:r>
            <w:r w:rsidR="00250359" w:rsidRPr="00647762">
              <w:rPr>
                <w:rFonts w:ascii="Helvetica" w:hAnsi="Helvetica" w:cs="Helvetica"/>
                <w:sz w:val="20"/>
                <w:szCs w:val="20"/>
              </w:rPr>
              <w:t xml:space="preserve"> OSB</w:t>
            </w:r>
          </w:p>
        </w:tc>
      </w:tr>
      <w:tr w:rsidR="00272A8C" w:rsidRPr="00647762" w14:paraId="0AB2E954" w14:textId="77777777" w:rsidTr="00FC0D37">
        <w:trPr>
          <w:trHeight w:val="510"/>
        </w:trPr>
        <w:tc>
          <w:tcPr>
            <w:tcW w:w="2032" w:type="pct"/>
            <w:vAlign w:val="center"/>
          </w:tcPr>
          <w:p w14:paraId="4F9DFFD5" w14:textId="77777777" w:rsidR="00272A8C" w:rsidRPr="00647762" w:rsidRDefault="00272A8C"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Tesisin Teknik Kapasitesi</w:t>
            </w:r>
          </w:p>
        </w:tc>
        <w:tc>
          <w:tcPr>
            <w:tcW w:w="2968" w:type="pct"/>
            <w:gridSpan w:val="2"/>
            <w:vAlign w:val="center"/>
          </w:tcPr>
          <w:p w14:paraId="7B6C7434" w14:textId="21CDAA33" w:rsidR="00272A8C" w:rsidRPr="00647762" w:rsidRDefault="00CE178F">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9.000</w:t>
            </w:r>
            <w:r w:rsidR="00144509" w:rsidRPr="00647762">
              <w:rPr>
                <w:rFonts w:ascii="Helvetica" w:hAnsi="Helvetica" w:cs="Helvetica"/>
                <w:sz w:val="20"/>
                <w:szCs w:val="20"/>
              </w:rPr>
              <w:t xml:space="preserve"> </w:t>
            </w:r>
            <w:r w:rsidR="0069661F" w:rsidRPr="00647762">
              <w:rPr>
                <w:rFonts w:ascii="Helvetica" w:hAnsi="Helvetica" w:cs="Helvetica"/>
                <w:sz w:val="20"/>
                <w:szCs w:val="20"/>
              </w:rPr>
              <w:t>ton/</w:t>
            </w:r>
            <w:r w:rsidR="00144509" w:rsidRPr="00647762">
              <w:rPr>
                <w:rFonts w:ascii="Helvetica" w:hAnsi="Helvetica" w:cs="Helvetica"/>
                <w:sz w:val="20"/>
                <w:szCs w:val="20"/>
              </w:rPr>
              <w:t>yıl</w:t>
            </w:r>
          </w:p>
        </w:tc>
      </w:tr>
      <w:tr w:rsidR="00272A8C" w:rsidRPr="00647762" w14:paraId="65D75B3C" w14:textId="77777777" w:rsidTr="00FC0D37">
        <w:trPr>
          <w:trHeight w:val="510"/>
        </w:trPr>
        <w:tc>
          <w:tcPr>
            <w:tcW w:w="2032" w:type="pct"/>
            <w:vAlign w:val="center"/>
          </w:tcPr>
          <w:p w14:paraId="0CADE781" w14:textId="77777777" w:rsidR="00272A8C" w:rsidRPr="00647762" w:rsidRDefault="00272A8C"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Sabit Yatırım Tutarı</w:t>
            </w:r>
          </w:p>
        </w:tc>
        <w:tc>
          <w:tcPr>
            <w:tcW w:w="2968" w:type="pct"/>
            <w:gridSpan w:val="2"/>
            <w:vAlign w:val="center"/>
          </w:tcPr>
          <w:p w14:paraId="0696E4E2" w14:textId="77777777" w:rsidR="00272A8C" w:rsidRPr="00647762" w:rsidRDefault="0069661F"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52.500.000 USD</w:t>
            </w:r>
          </w:p>
        </w:tc>
      </w:tr>
      <w:tr w:rsidR="00272A8C" w:rsidRPr="00647762" w14:paraId="7C969B81" w14:textId="77777777" w:rsidTr="00FC0D37">
        <w:trPr>
          <w:trHeight w:val="510"/>
        </w:trPr>
        <w:tc>
          <w:tcPr>
            <w:tcW w:w="2032" w:type="pct"/>
            <w:vAlign w:val="center"/>
          </w:tcPr>
          <w:p w14:paraId="11D4024A" w14:textId="77777777" w:rsidR="00272A8C" w:rsidRPr="00647762" w:rsidRDefault="00272A8C"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Yatırım Süresi</w:t>
            </w:r>
          </w:p>
        </w:tc>
        <w:tc>
          <w:tcPr>
            <w:tcW w:w="2968" w:type="pct"/>
            <w:gridSpan w:val="2"/>
            <w:vAlign w:val="center"/>
          </w:tcPr>
          <w:p w14:paraId="0D687D2B" w14:textId="77777777" w:rsidR="00272A8C" w:rsidRPr="00647762" w:rsidRDefault="0025088E"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24</w:t>
            </w:r>
            <w:r w:rsidR="00A97E24" w:rsidRPr="00647762">
              <w:rPr>
                <w:rFonts w:ascii="Helvetica" w:hAnsi="Helvetica" w:cs="Helvetica"/>
                <w:sz w:val="20"/>
                <w:szCs w:val="20"/>
              </w:rPr>
              <w:t xml:space="preserve"> Ay</w:t>
            </w:r>
          </w:p>
        </w:tc>
      </w:tr>
      <w:tr w:rsidR="00272A8C" w:rsidRPr="00647762" w14:paraId="7D1B7E40" w14:textId="77777777" w:rsidTr="00FC0D37">
        <w:trPr>
          <w:trHeight w:val="510"/>
        </w:trPr>
        <w:tc>
          <w:tcPr>
            <w:tcW w:w="2032" w:type="pct"/>
            <w:vAlign w:val="center"/>
          </w:tcPr>
          <w:p w14:paraId="38D8AF9B" w14:textId="77777777" w:rsidR="00272A8C" w:rsidRPr="00647762" w:rsidRDefault="00272A8C"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Sektörün Kapasite Kullanım Oranı</w:t>
            </w:r>
          </w:p>
        </w:tc>
        <w:tc>
          <w:tcPr>
            <w:tcW w:w="2968" w:type="pct"/>
            <w:gridSpan w:val="2"/>
            <w:vAlign w:val="center"/>
          </w:tcPr>
          <w:p w14:paraId="6BD59E01" w14:textId="77777777" w:rsidR="00272A8C" w:rsidRPr="00647762" w:rsidRDefault="007208C3"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%90</w:t>
            </w:r>
          </w:p>
        </w:tc>
      </w:tr>
      <w:tr w:rsidR="00272A8C" w:rsidRPr="00647762" w14:paraId="7F1E4B92" w14:textId="77777777" w:rsidTr="00FC0D37">
        <w:trPr>
          <w:trHeight w:val="510"/>
        </w:trPr>
        <w:tc>
          <w:tcPr>
            <w:tcW w:w="2032" w:type="pct"/>
            <w:vAlign w:val="center"/>
          </w:tcPr>
          <w:p w14:paraId="22C7610D" w14:textId="77777777" w:rsidR="00272A8C" w:rsidRPr="00647762" w:rsidRDefault="00272A8C"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İstihdam Kapasitesi</w:t>
            </w:r>
          </w:p>
        </w:tc>
        <w:tc>
          <w:tcPr>
            <w:tcW w:w="2968" w:type="pct"/>
            <w:gridSpan w:val="2"/>
            <w:vAlign w:val="center"/>
          </w:tcPr>
          <w:p w14:paraId="55E2F6AE" w14:textId="77777777" w:rsidR="00272A8C" w:rsidRPr="00647762" w:rsidRDefault="003F5968"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541</w:t>
            </w:r>
            <w:r w:rsidR="00AC395B" w:rsidRPr="00647762">
              <w:rPr>
                <w:rFonts w:ascii="Helvetica" w:hAnsi="Helvetica" w:cs="Helvetica"/>
                <w:sz w:val="20"/>
                <w:szCs w:val="20"/>
              </w:rPr>
              <w:t xml:space="preserve"> kişi</w:t>
            </w:r>
          </w:p>
        </w:tc>
      </w:tr>
      <w:tr w:rsidR="00272A8C" w:rsidRPr="00647762" w14:paraId="0B36EC26" w14:textId="77777777" w:rsidTr="00FC0D37">
        <w:trPr>
          <w:trHeight w:val="510"/>
        </w:trPr>
        <w:tc>
          <w:tcPr>
            <w:tcW w:w="2032" w:type="pct"/>
            <w:vAlign w:val="center"/>
          </w:tcPr>
          <w:p w14:paraId="4846227D" w14:textId="77777777" w:rsidR="00272A8C" w:rsidRPr="00647762" w:rsidRDefault="00272A8C"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Yatırımın Geri Dönüş Süresi</w:t>
            </w:r>
          </w:p>
        </w:tc>
        <w:tc>
          <w:tcPr>
            <w:tcW w:w="2968" w:type="pct"/>
            <w:gridSpan w:val="2"/>
            <w:vAlign w:val="center"/>
          </w:tcPr>
          <w:p w14:paraId="45A5F864" w14:textId="77777777" w:rsidR="00272A8C" w:rsidRPr="00647762" w:rsidRDefault="00E364F3"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8</w:t>
            </w:r>
            <w:r w:rsidR="00BC7C55" w:rsidRPr="00647762">
              <w:rPr>
                <w:rFonts w:ascii="Helvetica" w:hAnsi="Helvetica" w:cs="Helvetica"/>
                <w:sz w:val="20"/>
                <w:szCs w:val="20"/>
              </w:rPr>
              <w:t xml:space="preserve"> </w:t>
            </w:r>
            <w:r w:rsidR="0069661F" w:rsidRPr="00647762">
              <w:rPr>
                <w:rFonts w:ascii="Helvetica" w:hAnsi="Helvetica" w:cs="Helvetica"/>
                <w:sz w:val="20"/>
                <w:szCs w:val="20"/>
              </w:rPr>
              <w:t xml:space="preserve">– 9 </w:t>
            </w:r>
            <w:r w:rsidR="00BC7C55" w:rsidRPr="00647762">
              <w:rPr>
                <w:rFonts w:ascii="Helvetica" w:hAnsi="Helvetica" w:cs="Helvetica"/>
                <w:sz w:val="20"/>
                <w:szCs w:val="20"/>
              </w:rPr>
              <w:t>YIL</w:t>
            </w:r>
          </w:p>
        </w:tc>
      </w:tr>
      <w:tr w:rsidR="00272A8C" w:rsidRPr="00647762" w14:paraId="70B604F6" w14:textId="77777777" w:rsidTr="00FC0D37">
        <w:trPr>
          <w:trHeight w:val="510"/>
        </w:trPr>
        <w:tc>
          <w:tcPr>
            <w:tcW w:w="2032" w:type="pct"/>
            <w:vAlign w:val="center"/>
          </w:tcPr>
          <w:p w14:paraId="550E1CC9" w14:textId="77777777" w:rsidR="00272A8C" w:rsidRPr="00647762" w:rsidRDefault="00272A8C"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İlgili NACE Kodu (Rev. 3)</w:t>
            </w:r>
          </w:p>
        </w:tc>
        <w:tc>
          <w:tcPr>
            <w:tcW w:w="2968" w:type="pct"/>
            <w:gridSpan w:val="2"/>
            <w:vAlign w:val="center"/>
          </w:tcPr>
          <w:p w14:paraId="19732097" w14:textId="77777777" w:rsidR="00272A8C" w:rsidRPr="00647762" w:rsidRDefault="00605C39"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13.20.16</w:t>
            </w:r>
          </w:p>
        </w:tc>
      </w:tr>
      <w:tr w:rsidR="00504F9E" w:rsidRPr="00647762" w14:paraId="6AD9F646" w14:textId="77777777" w:rsidTr="00FC0D37">
        <w:trPr>
          <w:trHeight w:val="510"/>
        </w:trPr>
        <w:tc>
          <w:tcPr>
            <w:tcW w:w="2032" w:type="pct"/>
            <w:vAlign w:val="center"/>
          </w:tcPr>
          <w:p w14:paraId="11E955D8" w14:textId="77777777" w:rsidR="00504F9E" w:rsidRPr="00647762" w:rsidRDefault="00DE01DB"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İlgili GTİP Numarası</w:t>
            </w:r>
          </w:p>
        </w:tc>
        <w:tc>
          <w:tcPr>
            <w:tcW w:w="2968" w:type="pct"/>
            <w:gridSpan w:val="2"/>
            <w:vAlign w:val="center"/>
          </w:tcPr>
          <w:p w14:paraId="3F8EF857" w14:textId="77777777" w:rsidR="00504F9E" w:rsidRPr="00647762" w:rsidRDefault="00605C39"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60.06.22</w:t>
            </w:r>
          </w:p>
        </w:tc>
      </w:tr>
      <w:tr w:rsidR="00DE01DB" w:rsidRPr="00647762" w14:paraId="6C4776B4" w14:textId="77777777" w:rsidTr="00FC0D37">
        <w:trPr>
          <w:trHeight w:val="510"/>
        </w:trPr>
        <w:tc>
          <w:tcPr>
            <w:tcW w:w="2032" w:type="pct"/>
            <w:vAlign w:val="center"/>
          </w:tcPr>
          <w:p w14:paraId="46C9BF02" w14:textId="77777777" w:rsidR="00DE01DB" w:rsidRPr="00647762" w:rsidRDefault="00DE01DB" w:rsidP="00FC0D37">
            <w:pPr>
              <w:pStyle w:val="ListeParagraf"/>
              <w:spacing w:after="0" w:line="240" w:lineRule="auto"/>
              <w:ind w:left="0"/>
              <w:rPr>
                <w:rFonts w:ascii="Helvetica" w:hAnsi="Helvetica" w:cs="Helvetica"/>
                <w:b/>
                <w:i/>
                <w:sz w:val="20"/>
                <w:szCs w:val="20"/>
              </w:rPr>
            </w:pPr>
            <w:r w:rsidRPr="00647762">
              <w:rPr>
                <w:rFonts w:ascii="Helvetica" w:hAnsi="Helvetica" w:cs="Helvetica"/>
                <w:b/>
                <w:sz w:val="20"/>
                <w:szCs w:val="20"/>
              </w:rPr>
              <w:t>Yatırımın Hedef Ülkesi</w:t>
            </w:r>
          </w:p>
        </w:tc>
        <w:tc>
          <w:tcPr>
            <w:tcW w:w="2968" w:type="pct"/>
            <w:gridSpan w:val="2"/>
            <w:vAlign w:val="center"/>
          </w:tcPr>
          <w:p w14:paraId="44B19900" w14:textId="77777777" w:rsidR="00DE01DB" w:rsidRPr="00647762" w:rsidRDefault="00B01CD6"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Yurt içi ve Avrupa ülkeleri</w:t>
            </w:r>
          </w:p>
        </w:tc>
      </w:tr>
      <w:tr w:rsidR="00411917" w:rsidRPr="00647762" w14:paraId="3343376E" w14:textId="77777777" w:rsidTr="00FC0D37">
        <w:trPr>
          <w:trHeight w:val="510"/>
        </w:trPr>
        <w:tc>
          <w:tcPr>
            <w:tcW w:w="2032" w:type="pct"/>
            <w:vMerge w:val="restart"/>
            <w:vAlign w:val="center"/>
          </w:tcPr>
          <w:p w14:paraId="0CA1D234" w14:textId="77777777" w:rsidR="00411917" w:rsidRPr="00647762" w:rsidRDefault="00411917"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Yatırımın Sürdürülebilir Kalkınma Amaçlarına Etkisi</w:t>
            </w:r>
          </w:p>
          <w:p w14:paraId="3709BD47" w14:textId="77777777" w:rsidR="00411917" w:rsidRPr="00647762" w:rsidRDefault="00411917" w:rsidP="00FC0D37">
            <w:pPr>
              <w:pStyle w:val="ListeParagraf"/>
              <w:spacing w:after="0" w:line="240" w:lineRule="auto"/>
              <w:ind w:left="0"/>
              <w:rPr>
                <w:rFonts w:ascii="Helvetica" w:hAnsi="Helvetica" w:cs="Helvetica"/>
                <w:b/>
                <w:sz w:val="20"/>
                <w:szCs w:val="20"/>
              </w:rPr>
            </w:pPr>
          </w:p>
        </w:tc>
        <w:tc>
          <w:tcPr>
            <w:tcW w:w="1484" w:type="pct"/>
            <w:vAlign w:val="center"/>
          </w:tcPr>
          <w:p w14:paraId="0BAF22F7" w14:textId="77777777" w:rsidR="00411917" w:rsidRPr="00647762" w:rsidRDefault="00411917"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Doğrudan Etki</w:t>
            </w:r>
          </w:p>
        </w:tc>
        <w:tc>
          <w:tcPr>
            <w:tcW w:w="1484" w:type="pct"/>
            <w:vAlign w:val="center"/>
          </w:tcPr>
          <w:p w14:paraId="58DD0CDC" w14:textId="77777777" w:rsidR="00411917" w:rsidRPr="00647762" w:rsidRDefault="00411917"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Dolaylı Etki</w:t>
            </w:r>
          </w:p>
        </w:tc>
      </w:tr>
      <w:tr w:rsidR="00411917" w:rsidRPr="00647762" w14:paraId="2681E00F" w14:textId="77777777" w:rsidTr="00FC0D37">
        <w:trPr>
          <w:trHeight w:val="510"/>
        </w:trPr>
        <w:tc>
          <w:tcPr>
            <w:tcW w:w="2032" w:type="pct"/>
            <w:vMerge/>
            <w:vAlign w:val="center"/>
          </w:tcPr>
          <w:p w14:paraId="34B232D4" w14:textId="77777777" w:rsidR="00411917" w:rsidRPr="00647762" w:rsidRDefault="00411917" w:rsidP="00FC0D37">
            <w:pPr>
              <w:pStyle w:val="ListeParagraf"/>
              <w:spacing w:after="0" w:line="240" w:lineRule="auto"/>
              <w:ind w:left="0"/>
              <w:rPr>
                <w:rFonts w:ascii="Helvetica" w:hAnsi="Helvetica" w:cs="Helvetica"/>
                <w:b/>
                <w:sz w:val="20"/>
                <w:szCs w:val="20"/>
              </w:rPr>
            </w:pPr>
          </w:p>
        </w:tc>
        <w:tc>
          <w:tcPr>
            <w:tcW w:w="1484" w:type="pct"/>
            <w:vAlign w:val="center"/>
          </w:tcPr>
          <w:p w14:paraId="3354CDE0" w14:textId="77777777" w:rsidR="00411917" w:rsidRPr="00647762" w:rsidRDefault="00411917"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Amaç 8: İnsana Yakışır İş ve Ekonomik Büyüme,</w:t>
            </w:r>
          </w:p>
          <w:p w14:paraId="576AE291" w14:textId="77777777" w:rsidR="00411917" w:rsidRPr="00647762" w:rsidRDefault="00411917" w:rsidP="00FC0D37">
            <w:pPr>
              <w:pStyle w:val="ListeParagraf"/>
              <w:spacing w:after="0" w:line="240" w:lineRule="auto"/>
              <w:ind w:left="0"/>
              <w:rPr>
                <w:rFonts w:ascii="Helvetica" w:hAnsi="Helvetica" w:cs="Helvetica"/>
                <w:sz w:val="20"/>
                <w:szCs w:val="20"/>
              </w:rPr>
            </w:pPr>
          </w:p>
          <w:p w14:paraId="3A82A680" w14:textId="77777777" w:rsidR="00411917" w:rsidRPr="00647762" w:rsidRDefault="00411917"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Amaç 9: Sanayi, Yenilikçilik ve Altyapı</w:t>
            </w:r>
          </w:p>
          <w:p w14:paraId="413A3D77" w14:textId="77777777" w:rsidR="00411917" w:rsidRPr="00647762" w:rsidRDefault="00411917" w:rsidP="00FC0D37">
            <w:pPr>
              <w:pStyle w:val="ListeParagraf"/>
              <w:spacing w:after="0" w:line="240" w:lineRule="auto"/>
              <w:ind w:left="0"/>
              <w:rPr>
                <w:rFonts w:ascii="Helvetica" w:hAnsi="Helvetica" w:cs="Helvetica"/>
                <w:sz w:val="20"/>
                <w:szCs w:val="20"/>
              </w:rPr>
            </w:pPr>
          </w:p>
        </w:tc>
        <w:tc>
          <w:tcPr>
            <w:tcW w:w="1484" w:type="pct"/>
            <w:vAlign w:val="center"/>
          </w:tcPr>
          <w:p w14:paraId="7254C436" w14:textId="77777777" w:rsidR="00411917" w:rsidRPr="00647762" w:rsidRDefault="00411917"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Amaç 1: Yoksulluğa Son,</w:t>
            </w:r>
          </w:p>
          <w:p w14:paraId="38F83E7C" w14:textId="77777777" w:rsidR="00411917" w:rsidRPr="00647762" w:rsidRDefault="00411917" w:rsidP="00FC0D37">
            <w:pPr>
              <w:pStyle w:val="ListeParagraf"/>
              <w:spacing w:after="0" w:line="240" w:lineRule="auto"/>
              <w:ind w:left="0"/>
              <w:rPr>
                <w:rFonts w:ascii="Helvetica" w:hAnsi="Helvetica" w:cs="Helvetica"/>
                <w:sz w:val="20"/>
                <w:szCs w:val="20"/>
              </w:rPr>
            </w:pPr>
          </w:p>
        </w:tc>
      </w:tr>
      <w:tr w:rsidR="00DE01DB" w:rsidRPr="00647762" w14:paraId="044243AB" w14:textId="77777777" w:rsidTr="00095B92">
        <w:trPr>
          <w:trHeight w:val="1907"/>
        </w:trPr>
        <w:tc>
          <w:tcPr>
            <w:tcW w:w="2032" w:type="pct"/>
            <w:vAlign w:val="center"/>
          </w:tcPr>
          <w:p w14:paraId="5F7D5E16" w14:textId="77777777" w:rsidR="00DE01DB" w:rsidRPr="00647762" w:rsidRDefault="00DE01DB" w:rsidP="00FC0D37">
            <w:pPr>
              <w:pStyle w:val="ListeParagraf"/>
              <w:spacing w:before="240" w:line="240" w:lineRule="auto"/>
              <w:ind w:left="0"/>
              <w:rPr>
                <w:rFonts w:ascii="Helvetica" w:hAnsi="Helvetica" w:cs="Helvetica"/>
                <w:b/>
                <w:sz w:val="20"/>
                <w:szCs w:val="20"/>
              </w:rPr>
            </w:pPr>
            <w:r w:rsidRPr="00647762">
              <w:rPr>
                <w:rFonts w:ascii="Helvetica" w:hAnsi="Helvetica" w:cs="Helvetica"/>
                <w:b/>
                <w:sz w:val="20"/>
                <w:szCs w:val="20"/>
              </w:rPr>
              <w:t>Diğer İlgili Hususlar</w:t>
            </w:r>
          </w:p>
        </w:tc>
        <w:tc>
          <w:tcPr>
            <w:tcW w:w="2968" w:type="pct"/>
            <w:gridSpan w:val="2"/>
            <w:vAlign w:val="center"/>
          </w:tcPr>
          <w:p w14:paraId="678F6C7F" w14:textId="77777777" w:rsidR="00DE01DB" w:rsidRPr="00647762" w:rsidRDefault="00E76CF4" w:rsidP="00FC0D37">
            <w:pPr>
              <w:pStyle w:val="ListeParagraf"/>
              <w:spacing w:before="240" w:line="240" w:lineRule="auto"/>
              <w:ind w:left="0"/>
              <w:rPr>
                <w:rFonts w:ascii="Helvetica" w:hAnsi="Helvetica" w:cs="Helvetica"/>
                <w:i/>
                <w:sz w:val="20"/>
                <w:szCs w:val="20"/>
              </w:rPr>
            </w:pPr>
            <w:r w:rsidRPr="00647762">
              <w:rPr>
                <w:rFonts w:ascii="Helvetica" w:hAnsi="Helvetica" w:cs="Helvetica"/>
                <w:sz w:val="20"/>
                <w:szCs w:val="20"/>
              </w:rPr>
              <w:t>Sanayi en gelişmiş</w:t>
            </w:r>
            <w:r w:rsidR="008F326C" w:rsidRPr="00647762">
              <w:rPr>
                <w:rFonts w:ascii="Helvetica" w:hAnsi="Helvetica" w:cs="Helvetica"/>
                <w:sz w:val="20"/>
                <w:szCs w:val="20"/>
              </w:rPr>
              <w:t xml:space="preserve"> TRB1 bölgesi</w:t>
            </w:r>
            <w:r w:rsidRPr="00647762">
              <w:rPr>
                <w:rFonts w:ascii="Helvetica" w:hAnsi="Helvetica" w:cs="Helvetica"/>
                <w:sz w:val="20"/>
                <w:szCs w:val="20"/>
              </w:rPr>
              <w:t xml:space="preserve"> ili olan Malatya,</w:t>
            </w:r>
            <w:r w:rsidR="005402A1" w:rsidRPr="00647762">
              <w:rPr>
                <w:rFonts w:ascii="Helvetica" w:hAnsi="Helvetica" w:cs="Helvetica"/>
                <w:sz w:val="20"/>
                <w:szCs w:val="20"/>
              </w:rPr>
              <w:t xml:space="preserve"> Doğu ve Güneydoğu Anadolu </w:t>
            </w:r>
            <w:r w:rsidR="001A5277" w:rsidRPr="00647762">
              <w:rPr>
                <w:rFonts w:ascii="Helvetica" w:hAnsi="Helvetica" w:cs="Helvetica"/>
                <w:sz w:val="20"/>
                <w:szCs w:val="20"/>
              </w:rPr>
              <w:t>B</w:t>
            </w:r>
            <w:r w:rsidR="005402A1" w:rsidRPr="00647762">
              <w:rPr>
                <w:rFonts w:ascii="Helvetica" w:hAnsi="Helvetica" w:cs="Helvetica"/>
                <w:sz w:val="20"/>
                <w:szCs w:val="20"/>
              </w:rPr>
              <w:t>ölgesinde tekstil sektörü açısından gelişmiş bir üretim merkezi</w:t>
            </w:r>
            <w:r w:rsidR="004725F3" w:rsidRPr="00647762">
              <w:rPr>
                <w:rFonts w:ascii="Helvetica" w:hAnsi="Helvetica" w:cs="Helvetica"/>
                <w:sz w:val="20"/>
                <w:szCs w:val="20"/>
              </w:rPr>
              <w:t xml:space="preserve">dir. </w:t>
            </w:r>
            <w:r w:rsidR="0035696B" w:rsidRPr="00647762">
              <w:rPr>
                <w:rFonts w:ascii="Helvetica" w:hAnsi="Helvetica" w:cs="Helvetica"/>
                <w:sz w:val="20"/>
                <w:szCs w:val="20"/>
              </w:rPr>
              <w:t>Bu</w:t>
            </w:r>
            <w:r w:rsidR="004725F3" w:rsidRPr="00647762">
              <w:rPr>
                <w:rFonts w:ascii="Helvetica" w:hAnsi="Helvetica" w:cs="Helvetica"/>
                <w:sz w:val="20"/>
                <w:szCs w:val="20"/>
              </w:rPr>
              <w:t xml:space="preserve"> yatırım hem</w:t>
            </w:r>
            <w:r w:rsidR="00480735" w:rsidRPr="00647762">
              <w:rPr>
                <w:rFonts w:ascii="Helvetica" w:hAnsi="Helvetica" w:cs="Helvetica"/>
                <w:sz w:val="20"/>
                <w:szCs w:val="20"/>
              </w:rPr>
              <w:t xml:space="preserve"> Malatya ilinde istihdam sayısının en fazla olduğu sektörlerden biri ol</w:t>
            </w:r>
            <w:r w:rsidR="004725F3" w:rsidRPr="00647762">
              <w:rPr>
                <w:rFonts w:ascii="Helvetica" w:hAnsi="Helvetica" w:cs="Helvetica"/>
                <w:sz w:val="20"/>
                <w:szCs w:val="20"/>
              </w:rPr>
              <w:t xml:space="preserve">an tekstile katkı sağlayacaktır, hem de Türkiye ekonomisinde </w:t>
            </w:r>
            <w:r w:rsidR="008F326C" w:rsidRPr="00647762">
              <w:rPr>
                <w:rFonts w:ascii="Helvetica" w:hAnsi="Helvetica" w:cs="Helvetica"/>
                <w:sz w:val="20"/>
                <w:szCs w:val="20"/>
              </w:rPr>
              <w:t>t</w:t>
            </w:r>
            <w:r w:rsidR="004725F3" w:rsidRPr="00647762">
              <w:rPr>
                <w:rFonts w:ascii="Helvetica" w:hAnsi="Helvetica" w:cs="Helvetica"/>
                <w:sz w:val="20"/>
                <w:szCs w:val="20"/>
              </w:rPr>
              <w:t>ekstilin toplam içindeki payına etki edecektir.</w:t>
            </w:r>
          </w:p>
        </w:tc>
      </w:tr>
      <w:bookmarkEnd w:id="4"/>
    </w:tbl>
    <w:p w14:paraId="7D2AB070" w14:textId="77777777" w:rsidR="00F34C27" w:rsidRPr="00647762" w:rsidRDefault="000A70F1" w:rsidP="000A70F1">
      <w:pPr>
        <w:rPr>
          <w:rFonts w:ascii="Helvetica" w:hAnsi="Helvetica" w:cs="Helvetica"/>
          <w:sz w:val="20"/>
          <w:szCs w:val="20"/>
        </w:rPr>
      </w:pPr>
      <w:r w:rsidRPr="00647762">
        <w:rPr>
          <w:rFonts w:ascii="Helvetica" w:hAnsi="Helvetica" w:cs="Helvetica"/>
          <w:sz w:val="20"/>
          <w:szCs w:val="20"/>
        </w:rP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235"/>
        <w:gridCol w:w="2017"/>
        <w:gridCol w:w="2036"/>
      </w:tblGrid>
      <w:tr w:rsidR="00D73220" w:rsidRPr="00647762" w14:paraId="66A58867" w14:textId="77777777" w:rsidTr="00FC0D37">
        <w:trPr>
          <w:trHeight w:val="510"/>
        </w:trPr>
        <w:tc>
          <w:tcPr>
            <w:tcW w:w="2818" w:type="pct"/>
            <w:vAlign w:val="center"/>
          </w:tcPr>
          <w:p w14:paraId="69BFB72A" w14:textId="77777777" w:rsidR="00D73220" w:rsidRPr="00647762" w:rsidRDefault="000A70F1" w:rsidP="00FC0D37">
            <w:pPr>
              <w:pStyle w:val="ListeParagraf"/>
              <w:spacing w:after="0" w:line="240" w:lineRule="auto"/>
              <w:ind w:left="0"/>
              <w:rPr>
                <w:rFonts w:ascii="Helvetica" w:hAnsi="Helvetica" w:cs="Helvetica"/>
                <w:b/>
                <w:sz w:val="20"/>
                <w:szCs w:val="20"/>
              </w:rPr>
            </w:pPr>
            <w:r w:rsidRPr="00647762">
              <w:rPr>
                <w:rFonts w:ascii="Helvetica" w:hAnsi="Helvetica" w:cs="Helvetica"/>
                <w:b/>
                <w:i/>
                <w:sz w:val="20"/>
                <w:szCs w:val="20"/>
              </w:rPr>
              <w:br w:type="page"/>
            </w:r>
            <w:r w:rsidR="00D73220" w:rsidRPr="00647762">
              <w:rPr>
                <w:rFonts w:ascii="Helvetica" w:hAnsi="Helvetica" w:cs="Helvetica"/>
                <w:b/>
                <w:sz w:val="20"/>
                <w:szCs w:val="20"/>
              </w:rPr>
              <w:t>Subject of the Project</w:t>
            </w:r>
          </w:p>
        </w:tc>
        <w:tc>
          <w:tcPr>
            <w:tcW w:w="2182" w:type="pct"/>
            <w:gridSpan w:val="2"/>
            <w:vAlign w:val="center"/>
          </w:tcPr>
          <w:p w14:paraId="7AE2B779" w14:textId="77777777" w:rsidR="00D73220" w:rsidRPr="00647762" w:rsidRDefault="004725F3"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Integrated Fabric Production Facility</w:t>
            </w:r>
          </w:p>
        </w:tc>
      </w:tr>
      <w:tr w:rsidR="00D73220" w:rsidRPr="00647762" w14:paraId="79F6612A" w14:textId="77777777" w:rsidTr="00FC0D37">
        <w:trPr>
          <w:trHeight w:val="510"/>
        </w:trPr>
        <w:tc>
          <w:tcPr>
            <w:tcW w:w="2818" w:type="pct"/>
            <w:vAlign w:val="center"/>
          </w:tcPr>
          <w:p w14:paraId="776EC389" w14:textId="77777777" w:rsidR="00D73220" w:rsidRPr="00647762" w:rsidRDefault="00D73220"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Information about the Product/Service</w:t>
            </w:r>
          </w:p>
        </w:tc>
        <w:tc>
          <w:tcPr>
            <w:tcW w:w="2182" w:type="pct"/>
            <w:gridSpan w:val="2"/>
            <w:vAlign w:val="center"/>
          </w:tcPr>
          <w:p w14:paraId="6F506317" w14:textId="77777777" w:rsidR="00D73220" w:rsidRPr="00647762" w:rsidRDefault="00B01CD6"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K</w:t>
            </w:r>
            <w:r w:rsidR="0011241F" w:rsidRPr="00647762">
              <w:rPr>
                <w:rFonts w:ascii="Helvetica" w:hAnsi="Helvetica" w:cs="Helvetica"/>
                <w:sz w:val="20"/>
                <w:szCs w:val="20"/>
              </w:rPr>
              <w:t xml:space="preserve">nitted </w:t>
            </w:r>
            <w:r w:rsidR="005B4DED" w:rsidRPr="00647762">
              <w:rPr>
                <w:rFonts w:ascii="Helvetica" w:hAnsi="Helvetica" w:cs="Helvetica"/>
                <w:sz w:val="20"/>
                <w:szCs w:val="20"/>
              </w:rPr>
              <w:t>Dyed Fabric</w:t>
            </w:r>
          </w:p>
        </w:tc>
      </w:tr>
      <w:tr w:rsidR="00D73220" w:rsidRPr="00647762" w14:paraId="6C383684" w14:textId="77777777" w:rsidTr="00FC0D37">
        <w:trPr>
          <w:trHeight w:val="510"/>
        </w:trPr>
        <w:tc>
          <w:tcPr>
            <w:tcW w:w="2818" w:type="pct"/>
            <w:vAlign w:val="center"/>
          </w:tcPr>
          <w:p w14:paraId="7BFA732D" w14:textId="77777777" w:rsidR="00D73220" w:rsidRPr="00647762" w:rsidRDefault="00D73220"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Investment Location (Province-District)</w:t>
            </w:r>
          </w:p>
        </w:tc>
        <w:tc>
          <w:tcPr>
            <w:tcW w:w="2182" w:type="pct"/>
            <w:gridSpan w:val="2"/>
            <w:vAlign w:val="center"/>
          </w:tcPr>
          <w:p w14:paraId="52218D57" w14:textId="77777777" w:rsidR="00D73220" w:rsidRPr="00647762" w:rsidRDefault="007208C3"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Malatya Organized Industrial Zone</w:t>
            </w:r>
          </w:p>
        </w:tc>
      </w:tr>
      <w:tr w:rsidR="00D73220" w:rsidRPr="00647762" w14:paraId="0F37A022" w14:textId="77777777" w:rsidTr="00FC0D37">
        <w:trPr>
          <w:trHeight w:val="510"/>
        </w:trPr>
        <w:tc>
          <w:tcPr>
            <w:tcW w:w="2818" w:type="pct"/>
            <w:vAlign w:val="center"/>
          </w:tcPr>
          <w:p w14:paraId="43906615" w14:textId="77777777" w:rsidR="00D73220" w:rsidRPr="00647762" w:rsidRDefault="00D73220"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Technical Capacity of the Facility</w:t>
            </w:r>
          </w:p>
        </w:tc>
        <w:tc>
          <w:tcPr>
            <w:tcW w:w="2182" w:type="pct"/>
            <w:gridSpan w:val="2"/>
            <w:vAlign w:val="center"/>
          </w:tcPr>
          <w:p w14:paraId="15A8FE7C" w14:textId="23C052E9" w:rsidR="00D73220" w:rsidRPr="00647762" w:rsidRDefault="00CE178F">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9.000</w:t>
            </w:r>
            <w:r w:rsidR="00144509" w:rsidRPr="00647762">
              <w:rPr>
                <w:rFonts w:ascii="Helvetica" w:hAnsi="Helvetica" w:cs="Helvetica"/>
                <w:sz w:val="20"/>
                <w:szCs w:val="20"/>
              </w:rPr>
              <w:t xml:space="preserve"> </w:t>
            </w:r>
            <w:r w:rsidR="0069661F" w:rsidRPr="00647762">
              <w:rPr>
                <w:rFonts w:ascii="Helvetica" w:hAnsi="Helvetica" w:cs="Helvetica"/>
                <w:sz w:val="20"/>
                <w:szCs w:val="20"/>
              </w:rPr>
              <w:t>ton</w:t>
            </w:r>
            <w:r w:rsidR="00144509" w:rsidRPr="00647762">
              <w:rPr>
                <w:rFonts w:ascii="Helvetica" w:hAnsi="Helvetica" w:cs="Helvetica"/>
                <w:sz w:val="20"/>
                <w:szCs w:val="20"/>
              </w:rPr>
              <w:t>s</w:t>
            </w:r>
            <w:r w:rsidR="0069661F" w:rsidRPr="00647762">
              <w:rPr>
                <w:rFonts w:ascii="Helvetica" w:hAnsi="Helvetica" w:cs="Helvetica"/>
                <w:sz w:val="20"/>
                <w:szCs w:val="20"/>
              </w:rPr>
              <w:t>/</w:t>
            </w:r>
            <w:r w:rsidR="00144509" w:rsidRPr="00647762">
              <w:rPr>
                <w:rFonts w:ascii="Helvetica" w:hAnsi="Helvetica" w:cs="Helvetica"/>
                <w:sz w:val="20"/>
                <w:szCs w:val="20"/>
              </w:rPr>
              <w:t>year</w:t>
            </w:r>
          </w:p>
        </w:tc>
      </w:tr>
      <w:tr w:rsidR="00D73220" w:rsidRPr="00647762" w14:paraId="511B53DE" w14:textId="77777777" w:rsidTr="00FC0D37">
        <w:trPr>
          <w:trHeight w:val="510"/>
        </w:trPr>
        <w:tc>
          <w:tcPr>
            <w:tcW w:w="2818" w:type="pct"/>
            <w:vAlign w:val="center"/>
          </w:tcPr>
          <w:p w14:paraId="6406FDF5" w14:textId="77777777" w:rsidR="00D73220" w:rsidRPr="00647762" w:rsidRDefault="00D73220"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Fixed Investment Cost (USD)</w:t>
            </w:r>
          </w:p>
        </w:tc>
        <w:tc>
          <w:tcPr>
            <w:tcW w:w="2182" w:type="pct"/>
            <w:gridSpan w:val="2"/>
            <w:vAlign w:val="center"/>
          </w:tcPr>
          <w:p w14:paraId="7B499663" w14:textId="77777777" w:rsidR="00D73220" w:rsidRPr="00647762" w:rsidRDefault="0069661F"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52.500.000 USD</w:t>
            </w:r>
          </w:p>
        </w:tc>
      </w:tr>
      <w:tr w:rsidR="00D73220" w:rsidRPr="00647762" w14:paraId="09FDA186" w14:textId="77777777" w:rsidTr="00FC0D37">
        <w:trPr>
          <w:trHeight w:val="510"/>
        </w:trPr>
        <w:tc>
          <w:tcPr>
            <w:tcW w:w="2818" w:type="pct"/>
            <w:vAlign w:val="center"/>
          </w:tcPr>
          <w:p w14:paraId="206D47E3" w14:textId="77777777" w:rsidR="00D73220" w:rsidRPr="00647762" w:rsidRDefault="00D73220"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 xml:space="preserve">Investment Period </w:t>
            </w:r>
          </w:p>
        </w:tc>
        <w:tc>
          <w:tcPr>
            <w:tcW w:w="2182" w:type="pct"/>
            <w:gridSpan w:val="2"/>
            <w:vAlign w:val="center"/>
          </w:tcPr>
          <w:p w14:paraId="1B6B99F2" w14:textId="77777777" w:rsidR="00D73220" w:rsidRPr="00647762" w:rsidRDefault="0025088E"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24</w:t>
            </w:r>
            <w:r w:rsidR="000F2FE1" w:rsidRPr="00647762">
              <w:rPr>
                <w:rFonts w:ascii="Helvetica" w:hAnsi="Helvetica" w:cs="Helvetica"/>
                <w:sz w:val="20"/>
                <w:szCs w:val="20"/>
              </w:rPr>
              <w:t xml:space="preserve"> Months</w:t>
            </w:r>
          </w:p>
        </w:tc>
      </w:tr>
      <w:tr w:rsidR="00D73220" w:rsidRPr="00647762" w14:paraId="264B72BC" w14:textId="77777777" w:rsidTr="00FC0D37">
        <w:trPr>
          <w:trHeight w:val="510"/>
        </w:trPr>
        <w:tc>
          <w:tcPr>
            <w:tcW w:w="2818" w:type="pct"/>
            <w:vAlign w:val="center"/>
          </w:tcPr>
          <w:p w14:paraId="622A4587" w14:textId="77777777" w:rsidR="00D73220" w:rsidRPr="00647762" w:rsidRDefault="00D73220"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 xml:space="preserve">Economic Capacity Utilization Rate of the Sector </w:t>
            </w:r>
          </w:p>
        </w:tc>
        <w:tc>
          <w:tcPr>
            <w:tcW w:w="2182" w:type="pct"/>
            <w:gridSpan w:val="2"/>
            <w:vAlign w:val="center"/>
          </w:tcPr>
          <w:p w14:paraId="0ABA408F" w14:textId="77777777" w:rsidR="00D73220" w:rsidRPr="00647762" w:rsidRDefault="000F2FE1"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%90</w:t>
            </w:r>
          </w:p>
        </w:tc>
      </w:tr>
      <w:tr w:rsidR="00D73220" w:rsidRPr="00647762" w14:paraId="5C76A991" w14:textId="77777777" w:rsidTr="00FC0D37">
        <w:trPr>
          <w:trHeight w:val="510"/>
        </w:trPr>
        <w:tc>
          <w:tcPr>
            <w:tcW w:w="2818" w:type="pct"/>
            <w:vAlign w:val="center"/>
          </w:tcPr>
          <w:p w14:paraId="377D6665" w14:textId="77777777" w:rsidR="00D73220" w:rsidRPr="00647762" w:rsidRDefault="00D73220"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 xml:space="preserve">Employment Capacity </w:t>
            </w:r>
          </w:p>
        </w:tc>
        <w:tc>
          <w:tcPr>
            <w:tcW w:w="2182" w:type="pct"/>
            <w:gridSpan w:val="2"/>
            <w:vAlign w:val="center"/>
          </w:tcPr>
          <w:p w14:paraId="60CE1133" w14:textId="77777777" w:rsidR="00D73220" w:rsidRPr="00647762" w:rsidRDefault="003F5968"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 xml:space="preserve">541 </w:t>
            </w:r>
            <w:r w:rsidR="000F2FE1" w:rsidRPr="00647762">
              <w:rPr>
                <w:rFonts w:ascii="Helvetica" w:hAnsi="Helvetica" w:cs="Helvetica"/>
                <w:sz w:val="20"/>
                <w:szCs w:val="20"/>
              </w:rPr>
              <w:t>People</w:t>
            </w:r>
          </w:p>
        </w:tc>
      </w:tr>
      <w:tr w:rsidR="00D73220" w:rsidRPr="00647762" w14:paraId="31B27F92" w14:textId="77777777" w:rsidTr="00FC0D37">
        <w:trPr>
          <w:trHeight w:val="510"/>
        </w:trPr>
        <w:tc>
          <w:tcPr>
            <w:tcW w:w="2818" w:type="pct"/>
            <w:vAlign w:val="center"/>
          </w:tcPr>
          <w:p w14:paraId="4F5409EC" w14:textId="77777777" w:rsidR="00D73220" w:rsidRPr="00647762" w:rsidRDefault="00D73220"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Payback Period of Investment</w:t>
            </w:r>
          </w:p>
        </w:tc>
        <w:tc>
          <w:tcPr>
            <w:tcW w:w="2182" w:type="pct"/>
            <w:gridSpan w:val="2"/>
            <w:vAlign w:val="center"/>
          </w:tcPr>
          <w:p w14:paraId="660D924D" w14:textId="77777777" w:rsidR="00D73220" w:rsidRPr="00647762" w:rsidRDefault="00E364F3"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8</w:t>
            </w:r>
            <w:r w:rsidR="000F2FE1" w:rsidRPr="00647762">
              <w:rPr>
                <w:rFonts w:ascii="Helvetica" w:hAnsi="Helvetica" w:cs="Helvetica"/>
                <w:sz w:val="20"/>
                <w:szCs w:val="20"/>
              </w:rPr>
              <w:t xml:space="preserve"> </w:t>
            </w:r>
            <w:r w:rsidR="0069661F" w:rsidRPr="00647762">
              <w:rPr>
                <w:rFonts w:ascii="Helvetica" w:hAnsi="Helvetica" w:cs="Helvetica"/>
                <w:sz w:val="20"/>
                <w:szCs w:val="20"/>
              </w:rPr>
              <w:t xml:space="preserve">– 9 </w:t>
            </w:r>
            <w:r w:rsidR="000F2FE1" w:rsidRPr="00647762">
              <w:rPr>
                <w:rFonts w:ascii="Helvetica" w:hAnsi="Helvetica" w:cs="Helvetica"/>
                <w:sz w:val="20"/>
                <w:szCs w:val="20"/>
              </w:rPr>
              <w:t>Year</w:t>
            </w:r>
          </w:p>
        </w:tc>
      </w:tr>
      <w:tr w:rsidR="00DD6D91" w:rsidRPr="00647762" w14:paraId="048A20B9" w14:textId="77777777" w:rsidTr="00FC0D37">
        <w:trPr>
          <w:trHeight w:val="510"/>
        </w:trPr>
        <w:tc>
          <w:tcPr>
            <w:tcW w:w="2818" w:type="pct"/>
            <w:vAlign w:val="center"/>
          </w:tcPr>
          <w:p w14:paraId="27D4D796" w14:textId="77777777" w:rsidR="00DD6D91" w:rsidRPr="00647762" w:rsidRDefault="00DD6D91"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NACE Code of the Product/Service (Rev.3)</w:t>
            </w:r>
          </w:p>
        </w:tc>
        <w:tc>
          <w:tcPr>
            <w:tcW w:w="2182" w:type="pct"/>
            <w:gridSpan w:val="2"/>
            <w:vAlign w:val="center"/>
          </w:tcPr>
          <w:p w14:paraId="2B5F5D46" w14:textId="77777777" w:rsidR="00DD6D91" w:rsidRPr="00647762" w:rsidRDefault="00DD6D91"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13.20.16</w:t>
            </w:r>
          </w:p>
        </w:tc>
      </w:tr>
      <w:tr w:rsidR="00DD6D91" w:rsidRPr="00647762" w14:paraId="3EBEA62A" w14:textId="77777777" w:rsidTr="00FC0D37">
        <w:trPr>
          <w:trHeight w:val="510"/>
        </w:trPr>
        <w:tc>
          <w:tcPr>
            <w:tcW w:w="2818" w:type="pct"/>
            <w:vAlign w:val="center"/>
          </w:tcPr>
          <w:p w14:paraId="421607F6" w14:textId="77777777" w:rsidR="00DD6D91" w:rsidRPr="00647762" w:rsidRDefault="00DD6D91"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 xml:space="preserve">Harmonized Code (HS) of the Product/Service </w:t>
            </w:r>
          </w:p>
        </w:tc>
        <w:tc>
          <w:tcPr>
            <w:tcW w:w="2182" w:type="pct"/>
            <w:gridSpan w:val="2"/>
            <w:vAlign w:val="center"/>
          </w:tcPr>
          <w:p w14:paraId="623C4F64" w14:textId="77777777" w:rsidR="00DD6D91" w:rsidRPr="00647762" w:rsidRDefault="00DD6D91"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60.06.22</w:t>
            </w:r>
          </w:p>
        </w:tc>
      </w:tr>
      <w:tr w:rsidR="00DD6D91" w:rsidRPr="00647762" w14:paraId="79DDBFE8" w14:textId="77777777" w:rsidTr="00FC0D37">
        <w:trPr>
          <w:trHeight w:val="510"/>
        </w:trPr>
        <w:tc>
          <w:tcPr>
            <w:tcW w:w="2818" w:type="pct"/>
            <w:vAlign w:val="center"/>
          </w:tcPr>
          <w:p w14:paraId="32F9763F" w14:textId="77777777" w:rsidR="00DD6D91" w:rsidRPr="00647762" w:rsidRDefault="00DD6D91"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Target Country of Investment</w:t>
            </w:r>
          </w:p>
        </w:tc>
        <w:tc>
          <w:tcPr>
            <w:tcW w:w="2182" w:type="pct"/>
            <w:gridSpan w:val="2"/>
            <w:vAlign w:val="center"/>
          </w:tcPr>
          <w:p w14:paraId="273A1253" w14:textId="77777777" w:rsidR="00DD6D91" w:rsidRPr="00647762" w:rsidRDefault="00DD6D91"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Domestic market and European Countries</w:t>
            </w:r>
          </w:p>
        </w:tc>
      </w:tr>
      <w:tr w:rsidR="00DD6D91" w:rsidRPr="00647762" w14:paraId="7D8A1211" w14:textId="77777777" w:rsidTr="00FC0D37">
        <w:trPr>
          <w:trHeight w:val="510"/>
        </w:trPr>
        <w:tc>
          <w:tcPr>
            <w:tcW w:w="2818" w:type="pct"/>
            <w:vMerge w:val="restart"/>
            <w:vAlign w:val="center"/>
          </w:tcPr>
          <w:p w14:paraId="4B182B9B" w14:textId="77777777" w:rsidR="00DD6D91" w:rsidRPr="00647762" w:rsidRDefault="00DD6D91"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Impact of the Investment on Sustainable Development Goals</w:t>
            </w:r>
          </w:p>
          <w:p w14:paraId="794DAAC1" w14:textId="77777777" w:rsidR="00DD6D91" w:rsidRPr="00647762" w:rsidRDefault="00DD6D91" w:rsidP="00FC0D37">
            <w:pPr>
              <w:pStyle w:val="ListeParagraf"/>
              <w:spacing w:after="0" w:line="240" w:lineRule="auto"/>
              <w:ind w:left="0"/>
              <w:rPr>
                <w:rFonts w:ascii="Helvetica" w:hAnsi="Helvetica" w:cs="Helvetica"/>
                <w:b/>
                <w:sz w:val="20"/>
                <w:szCs w:val="20"/>
              </w:rPr>
            </w:pPr>
          </w:p>
        </w:tc>
        <w:tc>
          <w:tcPr>
            <w:tcW w:w="1086" w:type="pct"/>
            <w:vAlign w:val="center"/>
          </w:tcPr>
          <w:p w14:paraId="339C98F6" w14:textId="77777777" w:rsidR="00DD6D91" w:rsidRPr="00647762" w:rsidRDefault="00DD6D91"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Direct Effect</w:t>
            </w:r>
          </w:p>
          <w:p w14:paraId="19A4F01C" w14:textId="77777777" w:rsidR="00DD6D91" w:rsidRPr="00647762" w:rsidRDefault="00DD6D91" w:rsidP="00FC0D37">
            <w:pPr>
              <w:pStyle w:val="ListeParagraf"/>
              <w:spacing w:after="0" w:line="240" w:lineRule="auto"/>
              <w:ind w:left="0"/>
              <w:rPr>
                <w:rFonts w:ascii="Helvetica" w:hAnsi="Helvetica" w:cs="Helvetica"/>
                <w:b/>
                <w:sz w:val="20"/>
                <w:szCs w:val="20"/>
              </w:rPr>
            </w:pPr>
          </w:p>
        </w:tc>
        <w:tc>
          <w:tcPr>
            <w:tcW w:w="1096" w:type="pct"/>
            <w:vAlign w:val="center"/>
          </w:tcPr>
          <w:p w14:paraId="679C145F" w14:textId="77777777" w:rsidR="00DD6D91" w:rsidRPr="00647762" w:rsidRDefault="00DD6D91" w:rsidP="00FC0D37">
            <w:pPr>
              <w:pStyle w:val="ListeParagraf"/>
              <w:spacing w:after="0" w:line="240" w:lineRule="auto"/>
              <w:ind w:left="0"/>
              <w:rPr>
                <w:rFonts w:ascii="Helvetica" w:hAnsi="Helvetica" w:cs="Helvetica"/>
                <w:b/>
                <w:sz w:val="20"/>
                <w:szCs w:val="20"/>
              </w:rPr>
            </w:pPr>
            <w:r w:rsidRPr="00647762">
              <w:rPr>
                <w:rFonts w:ascii="Helvetica" w:hAnsi="Helvetica" w:cs="Helvetica"/>
                <w:b/>
                <w:sz w:val="20"/>
                <w:szCs w:val="20"/>
              </w:rPr>
              <w:t>Indirect Effect</w:t>
            </w:r>
          </w:p>
          <w:p w14:paraId="69C6752C" w14:textId="77777777" w:rsidR="00DD6D91" w:rsidRPr="00647762" w:rsidRDefault="00DD6D91" w:rsidP="00FC0D37">
            <w:pPr>
              <w:pStyle w:val="ListeParagraf"/>
              <w:spacing w:after="0" w:line="240" w:lineRule="auto"/>
              <w:ind w:left="0"/>
              <w:rPr>
                <w:rFonts w:ascii="Helvetica" w:hAnsi="Helvetica" w:cs="Helvetica"/>
                <w:b/>
                <w:sz w:val="20"/>
                <w:szCs w:val="20"/>
              </w:rPr>
            </w:pPr>
          </w:p>
        </w:tc>
      </w:tr>
      <w:tr w:rsidR="00DD6D91" w:rsidRPr="00647762" w14:paraId="67E58F72" w14:textId="77777777" w:rsidTr="00FC0D37">
        <w:trPr>
          <w:trHeight w:val="2448"/>
        </w:trPr>
        <w:tc>
          <w:tcPr>
            <w:tcW w:w="2818" w:type="pct"/>
            <w:vMerge/>
            <w:vAlign w:val="center"/>
          </w:tcPr>
          <w:p w14:paraId="34E40465" w14:textId="77777777" w:rsidR="00DD6D91" w:rsidRPr="00647762" w:rsidRDefault="00DD6D91" w:rsidP="00FC0D37">
            <w:pPr>
              <w:pStyle w:val="ListeParagraf"/>
              <w:spacing w:after="0" w:line="240" w:lineRule="auto"/>
              <w:ind w:left="0"/>
              <w:rPr>
                <w:rFonts w:ascii="Helvetica" w:hAnsi="Helvetica" w:cs="Helvetica"/>
                <w:b/>
                <w:sz w:val="20"/>
                <w:szCs w:val="20"/>
              </w:rPr>
            </w:pPr>
          </w:p>
        </w:tc>
        <w:tc>
          <w:tcPr>
            <w:tcW w:w="1086" w:type="pct"/>
            <w:vAlign w:val="center"/>
          </w:tcPr>
          <w:p w14:paraId="2A897806" w14:textId="77777777" w:rsidR="00DD6D91" w:rsidRPr="00647762" w:rsidRDefault="00DD6D91"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 xml:space="preserve">Goal 8: Decent Work and Economic Growth, </w:t>
            </w:r>
          </w:p>
          <w:p w14:paraId="76CE5624" w14:textId="77777777" w:rsidR="00DD6D91" w:rsidRPr="00647762" w:rsidRDefault="00DD6D91" w:rsidP="00FC0D37">
            <w:pPr>
              <w:pStyle w:val="ListeParagraf"/>
              <w:spacing w:after="0" w:line="240" w:lineRule="auto"/>
              <w:ind w:left="0"/>
              <w:rPr>
                <w:rFonts w:ascii="Helvetica" w:hAnsi="Helvetica" w:cs="Helvetica"/>
                <w:sz w:val="20"/>
                <w:szCs w:val="20"/>
              </w:rPr>
            </w:pPr>
          </w:p>
          <w:p w14:paraId="64CBACB8" w14:textId="77777777" w:rsidR="00DD6D91" w:rsidRPr="00647762" w:rsidRDefault="00DD6D91"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Goal 9: Industry, Innovation and Infrastructure</w:t>
            </w:r>
          </w:p>
        </w:tc>
        <w:tc>
          <w:tcPr>
            <w:tcW w:w="1096" w:type="pct"/>
            <w:vAlign w:val="center"/>
          </w:tcPr>
          <w:p w14:paraId="74AE029B" w14:textId="77777777" w:rsidR="00DD6D91" w:rsidRPr="00647762" w:rsidRDefault="00DD6D91" w:rsidP="00FC0D37">
            <w:pPr>
              <w:pStyle w:val="ListeParagraf"/>
              <w:spacing w:after="0" w:line="240" w:lineRule="auto"/>
              <w:ind w:left="0"/>
              <w:rPr>
                <w:rFonts w:ascii="Helvetica" w:hAnsi="Helvetica" w:cs="Helvetica"/>
                <w:sz w:val="20"/>
                <w:szCs w:val="20"/>
              </w:rPr>
            </w:pPr>
            <w:r w:rsidRPr="00647762">
              <w:rPr>
                <w:rFonts w:ascii="Helvetica" w:hAnsi="Helvetica" w:cs="Helvetica"/>
                <w:sz w:val="20"/>
                <w:szCs w:val="20"/>
              </w:rPr>
              <w:t xml:space="preserve">Goal 1: No Poverty, </w:t>
            </w:r>
          </w:p>
          <w:p w14:paraId="52A6E680" w14:textId="77777777" w:rsidR="00DD6D91" w:rsidRPr="00647762" w:rsidRDefault="00DD6D91" w:rsidP="00FC0D37">
            <w:pPr>
              <w:pStyle w:val="ListeParagraf"/>
              <w:spacing w:after="0" w:line="240" w:lineRule="auto"/>
              <w:ind w:left="0"/>
              <w:rPr>
                <w:rFonts w:ascii="Helvetica" w:hAnsi="Helvetica" w:cs="Helvetica"/>
                <w:sz w:val="20"/>
                <w:szCs w:val="20"/>
              </w:rPr>
            </w:pPr>
          </w:p>
        </w:tc>
      </w:tr>
      <w:tr w:rsidR="00DD6D91" w:rsidRPr="00647762" w14:paraId="096550B9" w14:textId="77777777" w:rsidTr="00FC0D37">
        <w:trPr>
          <w:trHeight w:val="2103"/>
        </w:trPr>
        <w:tc>
          <w:tcPr>
            <w:tcW w:w="2818" w:type="pct"/>
            <w:vAlign w:val="center"/>
          </w:tcPr>
          <w:p w14:paraId="6CBCE52C" w14:textId="77777777" w:rsidR="00DD6D91" w:rsidRPr="00647762" w:rsidRDefault="00DD6D91" w:rsidP="00FC0D37">
            <w:pPr>
              <w:pStyle w:val="ListeParagraf"/>
              <w:spacing w:before="240" w:line="240" w:lineRule="auto"/>
              <w:ind w:left="0"/>
              <w:rPr>
                <w:rFonts w:ascii="Helvetica" w:hAnsi="Helvetica" w:cs="Helvetica"/>
                <w:b/>
                <w:sz w:val="20"/>
                <w:szCs w:val="20"/>
              </w:rPr>
            </w:pPr>
            <w:r w:rsidRPr="00647762">
              <w:rPr>
                <w:rFonts w:ascii="Helvetica" w:hAnsi="Helvetica" w:cs="Helvetica"/>
                <w:b/>
                <w:sz w:val="20"/>
                <w:szCs w:val="20"/>
              </w:rPr>
              <w:t xml:space="preserve">Other Related Issues </w:t>
            </w:r>
          </w:p>
        </w:tc>
        <w:tc>
          <w:tcPr>
            <w:tcW w:w="2182" w:type="pct"/>
            <w:gridSpan w:val="2"/>
            <w:vAlign w:val="center"/>
          </w:tcPr>
          <w:p w14:paraId="25B0C43E" w14:textId="77777777" w:rsidR="00DD6D91" w:rsidRPr="00647762" w:rsidRDefault="00D44A38" w:rsidP="00FC0D37">
            <w:pPr>
              <w:pStyle w:val="ListeParagraf"/>
              <w:spacing w:before="240" w:line="240" w:lineRule="auto"/>
              <w:ind w:left="0"/>
              <w:rPr>
                <w:rFonts w:ascii="Helvetica" w:hAnsi="Helvetica" w:cs="Helvetica"/>
                <w:sz w:val="20"/>
                <w:szCs w:val="20"/>
              </w:rPr>
            </w:pPr>
            <w:r w:rsidRPr="00647762">
              <w:rPr>
                <w:rFonts w:ascii="Helvetica" w:hAnsi="Helvetica" w:cs="Helvetica"/>
                <w:sz w:val="20"/>
                <w:szCs w:val="20"/>
              </w:rPr>
              <w:t xml:space="preserve">Malatya, the most developed province </w:t>
            </w:r>
            <w:r w:rsidR="00881061" w:rsidRPr="00647762">
              <w:rPr>
                <w:rFonts w:ascii="Helvetica" w:hAnsi="Helvetica" w:cs="Helvetica"/>
                <w:sz w:val="20"/>
                <w:szCs w:val="20"/>
              </w:rPr>
              <w:t>of</w:t>
            </w:r>
            <w:r w:rsidRPr="00647762">
              <w:rPr>
                <w:rFonts w:ascii="Helvetica" w:hAnsi="Helvetica" w:cs="Helvetica"/>
                <w:sz w:val="20"/>
                <w:szCs w:val="20"/>
              </w:rPr>
              <w:t xml:space="preserve"> the TRB1, is a developed production center </w:t>
            </w:r>
            <w:r w:rsidR="00C00E78" w:rsidRPr="00647762">
              <w:rPr>
                <w:rFonts w:ascii="Helvetica" w:hAnsi="Helvetica" w:cs="Helvetica"/>
                <w:sz w:val="20"/>
                <w:szCs w:val="20"/>
              </w:rPr>
              <w:t xml:space="preserve">of </w:t>
            </w:r>
            <w:r w:rsidR="00881061" w:rsidRPr="00647762">
              <w:rPr>
                <w:rFonts w:ascii="Helvetica" w:hAnsi="Helvetica" w:cs="Helvetica"/>
                <w:sz w:val="20"/>
                <w:szCs w:val="20"/>
              </w:rPr>
              <w:t>its</w:t>
            </w:r>
            <w:r w:rsidR="00C00E78" w:rsidRPr="00647762">
              <w:rPr>
                <w:rFonts w:ascii="Helvetica" w:hAnsi="Helvetica" w:cs="Helvetica"/>
                <w:sz w:val="20"/>
                <w:szCs w:val="20"/>
              </w:rPr>
              <w:t xml:space="preserve"> region in </w:t>
            </w:r>
            <w:r w:rsidRPr="00647762">
              <w:rPr>
                <w:rFonts w:ascii="Helvetica" w:hAnsi="Helvetica" w:cs="Helvetica"/>
                <w:sz w:val="20"/>
                <w:szCs w:val="20"/>
              </w:rPr>
              <w:t>the textile sector</w:t>
            </w:r>
            <w:r w:rsidR="00C00E78" w:rsidRPr="00647762">
              <w:rPr>
                <w:rFonts w:ascii="Helvetica" w:hAnsi="Helvetica" w:cs="Helvetica"/>
                <w:sz w:val="20"/>
                <w:szCs w:val="20"/>
              </w:rPr>
              <w:t>.</w:t>
            </w:r>
            <w:r w:rsidRPr="00647762">
              <w:rPr>
                <w:rFonts w:ascii="Helvetica" w:hAnsi="Helvetica" w:cs="Helvetica"/>
                <w:sz w:val="20"/>
                <w:szCs w:val="20"/>
              </w:rPr>
              <w:t xml:space="preserve"> This investment will contribute to the textile industry, which </w:t>
            </w:r>
            <w:r w:rsidR="00C00E78" w:rsidRPr="00647762">
              <w:rPr>
                <w:rFonts w:ascii="Helvetica" w:hAnsi="Helvetica" w:cs="Helvetica"/>
                <w:sz w:val="20"/>
                <w:szCs w:val="20"/>
              </w:rPr>
              <w:t>is the sector with most employment</w:t>
            </w:r>
            <w:r w:rsidRPr="00647762">
              <w:rPr>
                <w:rFonts w:ascii="Helvetica" w:hAnsi="Helvetica" w:cs="Helvetica"/>
                <w:sz w:val="20"/>
                <w:szCs w:val="20"/>
              </w:rPr>
              <w:t xml:space="preserve"> in Malatya, and also contribute</w:t>
            </w:r>
            <w:r w:rsidR="00C00E78" w:rsidRPr="00647762">
              <w:rPr>
                <w:rFonts w:ascii="Helvetica" w:hAnsi="Helvetica" w:cs="Helvetica"/>
                <w:sz w:val="20"/>
                <w:szCs w:val="20"/>
              </w:rPr>
              <w:t xml:space="preserve"> to </w:t>
            </w:r>
            <w:r w:rsidRPr="00647762">
              <w:rPr>
                <w:rFonts w:ascii="Helvetica" w:hAnsi="Helvetica" w:cs="Helvetica"/>
                <w:sz w:val="20"/>
                <w:szCs w:val="20"/>
              </w:rPr>
              <w:t>Turkey's economy.</w:t>
            </w:r>
          </w:p>
        </w:tc>
      </w:tr>
    </w:tbl>
    <w:p w14:paraId="0ED686A7" w14:textId="77777777" w:rsidR="007D58AC" w:rsidRPr="00647762" w:rsidRDefault="000A70F1" w:rsidP="00647762">
      <w:pPr>
        <w:pStyle w:val="Balk1"/>
        <w:rPr>
          <w:sz w:val="20"/>
        </w:rPr>
      </w:pPr>
      <w:r w:rsidRPr="00647762">
        <w:rPr>
          <w:sz w:val="20"/>
        </w:rPr>
        <w:br w:type="page"/>
      </w:r>
      <w:bookmarkStart w:id="5" w:name="_Toc69293553"/>
      <w:r w:rsidR="0014113F" w:rsidRPr="00647762">
        <w:t>2</w:t>
      </w:r>
      <w:r w:rsidR="00154984" w:rsidRPr="00647762">
        <w:t>. EKONOMİK ANALİZ</w:t>
      </w:r>
      <w:bookmarkEnd w:id="5"/>
    </w:p>
    <w:p w14:paraId="56F8660B" w14:textId="77777777" w:rsidR="009C417C" w:rsidRPr="00647762" w:rsidRDefault="0014113F" w:rsidP="002F03C0">
      <w:pPr>
        <w:pStyle w:val="Balk2"/>
      </w:pPr>
      <w:bookmarkStart w:id="6" w:name="_Toc69293554"/>
      <w:r w:rsidRPr="00647762">
        <w:t>2</w:t>
      </w:r>
      <w:r w:rsidR="00DD7EFE" w:rsidRPr="00647762">
        <w:t xml:space="preserve">.1 </w:t>
      </w:r>
      <w:r w:rsidR="00154984" w:rsidRPr="00647762">
        <w:t>S</w:t>
      </w:r>
      <w:r w:rsidR="00AC6B90" w:rsidRPr="00647762">
        <w:t>ektörün</w:t>
      </w:r>
      <w:r w:rsidR="00154984" w:rsidRPr="00647762">
        <w:t xml:space="preserve"> T</w:t>
      </w:r>
      <w:r w:rsidR="00AC6B90" w:rsidRPr="00647762">
        <w:t>anımı</w:t>
      </w:r>
      <w:bookmarkEnd w:id="6"/>
    </w:p>
    <w:p w14:paraId="126FA8BD" w14:textId="77777777" w:rsidR="00DF370F" w:rsidRPr="00647762" w:rsidRDefault="005A180A" w:rsidP="003C2308">
      <w:pPr>
        <w:jc w:val="both"/>
        <w:rPr>
          <w:rFonts w:ascii="Helvetica" w:hAnsi="Helvetica" w:cs="Helvetica"/>
          <w:sz w:val="20"/>
          <w:szCs w:val="20"/>
        </w:rPr>
      </w:pPr>
      <w:r w:rsidRPr="00647762">
        <w:rPr>
          <w:rFonts w:ascii="Helvetica" w:hAnsi="Helvetica" w:cs="Helvetica"/>
          <w:sz w:val="20"/>
          <w:szCs w:val="20"/>
        </w:rPr>
        <w:t xml:space="preserve">Tekstil ve hazır giyim sanayi tarih boyunca </w:t>
      </w:r>
      <w:r w:rsidR="00836BE8" w:rsidRPr="00647762">
        <w:rPr>
          <w:rFonts w:ascii="Helvetica" w:hAnsi="Helvetica" w:cs="Helvetica"/>
          <w:sz w:val="20"/>
          <w:szCs w:val="20"/>
        </w:rPr>
        <w:t>ülkelerin ekonomik kalkınma</w:t>
      </w:r>
      <w:r w:rsidR="003929FA" w:rsidRPr="00647762">
        <w:rPr>
          <w:rFonts w:ascii="Helvetica" w:hAnsi="Helvetica" w:cs="Helvetica"/>
          <w:sz w:val="20"/>
          <w:szCs w:val="20"/>
        </w:rPr>
        <w:t>sın</w:t>
      </w:r>
      <w:r w:rsidR="00B54303" w:rsidRPr="00647762">
        <w:rPr>
          <w:rFonts w:ascii="Helvetica" w:hAnsi="Helvetica" w:cs="Helvetica"/>
          <w:sz w:val="20"/>
          <w:szCs w:val="20"/>
        </w:rPr>
        <w:t>da</w:t>
      </w:r>
      <w:r w:rsidR="00836BE8" w:rsidRPr="00647762">
        <w:rPr>
          <w:rFonts w:ascii="Helvetica" w:hAnsi="Helvetica" w:cs="Helvetica"/>
          <w:sz w:val="20"/>
          <w:szCs w:val="20"/>
        </w:rPr>
        <w:t xml:space="preserve"> önemli rol oynayan bir sanayi dalıdır.</w:t>
      </w:r>
      <w:r w:rsidR="009D0F71" w:rsidRPr="00647762">
        <w:rPr>
          <w:rFonts w:ascii="Helvetica" w:hAnsi="Helvetica" w:cs="Helvetica"/>
          <w:sz w:val="20"/>
          <w:szCs w:val="20"/>
        </w:rPr>
        <w:t xml:space="preserve"> </w:t>
      </w:r>
      <w:r w:rsidR="006E0992" w:rsidRPr="00647762">
        <w:rPr>
          <w:rFonts w:ascii="Helvetica" w:hAnsi="Helvetica" w:cs="Helvetica"/>
          <w:sz w:val="20"/>
          <w:szCs w:val="20"/>
        </w:rPr>
        <w:t>Tekstil ve hazır giyim sektörünün temel ham maddesi; el</w:t>
      </w:r>
      <w:r w:rsidR="00972A66" w:rsidRPr="00647762">
        <w:rPr>
          <w:rFonts w:ascii="Helvetica" w:hAnsi="Helvetica" w:cs="Helvetica"/>
          <w:sz w:val="20"/>
          <w:szCs w:val="20"/>
        </w:rPr>
        <w:t xml:space="preserve">yaf, iplik ve kumaşlardan oluşmaktadır. Bunun yanı sıra </w:t>
      </w:r>
      <w:r w:rsidR="006E0992" w:rsidRPr="00647762">
        <w:rPr>
          <w:rFonts w:ascii="Helvetica" w:hAnsi="Helvetica" w:cs="Helvetica"/>
          <w:sz w:val="20"/>
          <w:szCs w:val="20"/>
        </w:rPr>
        <w:t>pamuktan dikiş iplikleri, sentetik ve suni filamentlerden dikiş ipliği, sentetik ve suni devamsız liflerden dikiş ipliği dokumaya elverişli maddelerle kaplanmış kauçuk ip ve halatlar gibi yan sanayii ürünle</w:t>
      </w:r>
      <w:r w:rsidR="007D58AC" w:rsidRPr="00647762">
        <w:rPr>
          <w:rFonts w:ascii="Helvetica" w:hAnsi="Helvetica" w:cs="Helvetica"/>
          <w:sz w:val="20"/>
          <w:szCs w:val="20"/>
        </w:rPr>
        <w:t>rini de kapsayan bir sektördür.</w:t>
      </w:r>
      <w:r w:rsidR="00267E26" w:rsidRPr="00647762">
        <w:rPr>
          <w:rFonts w:ascii="Helvetica" w:hAnsi="Helvetica" w:cs="Helvetica"/>
          <w:sz w:val="20"/>
          <w:szCs w:val="20"/>
        </w:rPr>
        <w:t xml:space="preserve"> </w:t>
      </w:r>
      <w:r w:rsidR="000602FC" w:rsidRPr="00647762">
        <w:rPr>
          <w:rFonts w:ascii="Helvetica" w:hAnsi="Helvetica" w:cs="Helvetica"/>
          <w:sz w:val="20"/>
          <w:szCs w:val="20"/>
        </w:rPr>
        <w:t>Tekstil ve hazır giyim sektörü, elyaf ve ipliği kullanım eşyasına dönüştürecek süreçleri kaps</w:t>
      </w:r>
      <w:r w:rsidR="00DF370F" w:rsidRPr="00647762">
        <w:rPr>
          <w:rFonts w:ascii="Helvetica" w:hAnsi="Helvetica" w:cs="Helvetica"/>
          <w:sz w:val="20"/>
          <w:szCs w:val="20"/>
        </w:rPr>
        <w:t xml:space="preserve">ayan işlemleri </w:t>
      </w:r>
      <w:r w:rsidR="0009672E" w:rsidRPr="00647762">
        <w:rPr>
          <w:rFonts w:ascii="Helvetica" w:hAnsi="Helvetica" w:cs="Helvetica"/>
          <w:sz w:val="20"/>
          <w:szCs w:val="20"/>
        </w:rPr>
        <w:t>içerir. Sektör</w:t>
      </w:r>
      <w:r w:rsidR="000602FC" w:rsidRPr="00647762">
        <w:rPr>
          <w:rFonts w:ascii="Helvetica" w:hAnsi="Helvetica" w:cs="Helvetica"/>
          <w:sz w:val="20"/>
          <w:szCs w:val="20"/>
        </w:rPr>
        <w:t xml:space="preserve"> elyaf hazırlama, iplik, dokuma, </w:t>
      </w:r>
      <w:r w:rsidR="003444F5" w:rsidRPr="00647762">
        <w:rPr>
          <w:rFonts w:ascii="Helvetica" w:hAnsi="Helvetica" w:cs="Helvetica"/>
          <w:sz w:val="20"/>
          <w:szCs w:val="20"/>
        </w:rPr>
        <w:t>örme</w:t>
      </w:r>
      <w:r w:rsidR="000602FC" w:rsidRPr="00647762">
        <w:rPr>
          <w:rFonts w:ascii="Helvetica" w:hAnsi="Helvetica" w:cs="Helvetica"/>
          <w:sz w:val="20"/>
          <w:szCs w:val="20"/>
        </w:rPr>
        <w:t>, boya, baskı, apre, kesim, dikim üretim süreçlerini</w:t>
      </w:r>
      <w:r w:rsidR="00DF370F" w:rsidRPr="00647762">
        <w:rPr>
          <w:rFonts w:ascii="Helvetica" w:hAnsi="Helvetica" w:cs="Helvetica"/>
          <w:sz w:val="20"/>
          <w:szCs w:val="20"/>
        </w:rPr>
        <w:t xml:space="preserve"> kapsamaktadır.</w:t>
      </w:r>
      <w:r w:rsidR="000602FC" w:rsidRPr="00647762">
        <w:rPr>
          <w:rFonts w:ascii="Helvetica" w:hAnsi="Helvetica" w:cs="Helvetica"/>
          <w:sz w:val="20"/>
          <w:szCs w:val="20"/>
        </w:rPr>
        <w:t xml:space="preserve"> </w:t>
      </w:r>
    </w:p>
    <w:p w14:paraId="60A90DFC" w14:textId="77777777" w:rsidR="00824A86" w:rsidRPr="00647762" w:rsidRDefault="000602FC" w:rsidP="003C2308">
      <w:pPr>
        <w:jc w:val="both"/>
        <w:rPr>
          <w:rFonts w:ascii="Helvetica" w:hAnsi="Helvetica" w:cs="Helvetica"/>
          <w:sz w:val="20"/>
          <w:szCs w:val="20"/>
        </w:rPr>
      </w:pPr>
      <w:r w:rsidRPr="00647762">
        <w:rPr>
          <w:rFonts w:ascii="Helvetica" w:hAnsi="Helvetica" w:cs="Helvetica"/>
          <w:sz w:val="20"/>
          <w:szCs w:val="20"/>
        </w:rPr>
        <w:t>Elyaftan iplik ve mamul kumaşa kadar olan kısım tekstil, kumaştan giyim eşyası elde edilene kadar olan süreç ise hazır giyim sektörünün içinde değerlend</w:t>
      </w:r>
      <w:r w:rsidR="00C02D5A" w:rsidRPr="00647762">
        <w:rPr>
          <w:rFonts w:ascii="Helvetica" w:hAnsi="Helvetica" w:cs="Helvetica"/>
          <w:sz w:val="20"/>
          <w:szCs w:val="20"/>
        </w:rPr>
        <w:t xml:space="preserve">irilmektedir. </w:t>
      </w:r>
      <w:r w:rsidRPr="00647762">
        <w:rPr>
          <w:rFonts w:ascii="Helvetica" w:hAnsi="Helvetica" w:cs="Helvetica"/>
          <w:sz w:val="20"/>
          <w:szCs w:val="20"/>
        </w:rPr>
        <w:t>Te</w:t>
      </w:r>
      <w:r w:rsidR="00DF370F" w:rsidRPr="00647762">
        <w:rPr>
          <w:rFonts w:ascii="Helvetica" w:hAnsi="Helvetica" w:cs="Helvetica"/>
          <w:sz w:val="20"/>
          <w:szCs w:val="20"/>
        </w:rPr>
        <w:t>kstilin bu alt üretim süreçleri</w:t>
      </w:r>
      <w:r w:rsidRPr="00647762">
        <w:rPr>
          <w:rFonts w:ascii="Helvetica" w:hAnsi="Helvetica" w:cs="Helvetica"/>
          <w:sz w:val="20"/>
          <w:szCs w:val="20"/>
        </w:rPr>
        <w:t xml:space="preserve"> kendi aralarında sermaye yoğun veya emek yoğun oluş </w:t>
      </w:r>
      <w:r w:rsidR="00DF370F" w:rsidRPr="00647762">
        <w:rPr>
          <w:rFonts w:ascii="Helvetica" w:hAnsi="Helvetica" w:cs="Helvetica"/>
          <w:sz w:val="20"/>
          <w:szCs w:val="20"/>
        </w:rPr>
        <w:t xml:space="preserve">bakımından </w:t>
      </w:r>
      <w:r w:rsidRPr="00647762">
        <w:rPr>
          <w:rFonts w:ascii="Helvetica" w:hAnsi="Helvetica" w:cs="Helvetica"/>
          <w:sz w:val="20"/>
          <w:szCs w:val="20"/>
        </w:rPr>
        <w:t xml:space="preserve">büyük </w:t>
      </w:r>
      <w:r w:rsidR="00336839" w:rsidRPr="00647762">
        <w:rPr>
          <w:rFonts w:ascii="Helvetica" w:hAnsi="Helvetica" w:cs="Helvetica"/>
          <w:sz w:val="20"/>
          <w:szCs w:val="20"/>
        </w:rPr>
        <w:t xml:space="preserve">farklılıklar göstermektedir. </w:t>
      </w:r>
      <w:r w:rsidR="00FD3BEF" w:rsidRPr="00647762">
        <w:rPr>
          <w:rFonts w:ascii="Helvetica" w:hAnsi="Helvetica" w:cs="Helvetica"/>
          <w:sz w:val="20"/>
          <w:szCs w:val="20"/>
        </w:rPr>
        <w:t>K</w:t>
      </w:r>
      <w:r w:rsidR="0009672E" w:rsidRPr="00647762">
        <w:rPr>
          <w:rFonts w:ascii="Helvetica" w:hAnsi="Helvetica" w:cs="Helvetica"/>
          <w:sz w:val="20"/>
          <w:szCs w:val="20"/>
        </w:rPr>
        <w:t>imyasal (i</w:t>
      </w:r>
      <w:r w:rsidRPr="00647762">
        <w:rPr>
          <w:rFonts w:ascii="Helvetica" w:hAnsi="Helvetica" w:cs="Helvetica"/>
          <w:sz w:val="20"/>
          <w:szCs w:val="20"/>
        </w:rPr>
        <w:t xml:space="preserve">nsan yapısı, sentetik ve suni) elyaf ve iplik çekimi dünyanın en sermaye yoğun sanayi sektörü olan petro-kimya sanayi içinde yer alırken; iplik, dokuma, örme ve tekstil terbiye işletmeleri sermaye yoğun sanayi sektörünü oluşturmaktadır. Hazır giyim ise hala emek yoğun bir sanayi sektörüdür. </w:t>
      </w:r>
    </w:p>
    <w:p w14:paraId="508A66A5" w14:textId="77777777" w:rsidR="000602FC" w:rsidRPr="00647762" w:rsidRDefault="00824A86" w:rsidP="003C2308">
      <w:pPr>
        <w:jc w:val="both"/>
        <w:rPr>
          <w:rFonts w:ascii="Helvetica" w:hAnsi="Helvetica" w:cs="Helvetica"/>
          <w:sz w:val="20"/>
          <w:szCs w:val="20"/>
        </w:rPr>
      </w:pPr>
      <w:r w:rsidRPr="00647762">
        <w:rPr>
          <w:rFonts w:ascii="Helvetica" w:hAnsi="Helvetica" w:cs="Helvetica"/>
          <w:sz w:val="20"/>
          <w:szCs w:val="20"/>
        </w:rPr>
        <w:t>T</w:t>
      </w:r>
      <w:r w:rsidR="000602FC" w:rsidRPr="00647762">
        <w:rPr>
          <w:rFonts w:ascii="Helvetica" w:hAnsi="Helvetica" w:cs="Helvetica"/>
          <w:sz w:val="20"/>
          <w:szCs w:val="20"/>
        </w:rPr>
        <w:t xml:space="preserve">ekstil endüstrisi, boyama ve terbiye işlemlerinde yüksek miktarda su, kimyasal </w:t>
      </w:r>
      <w:r w:rsidR="0009672E" w:rsidRPr="00647762">
        <w:rPr>
          <w:rFonts w:ascii="Helvetica" w:hAnsi="Helvetica" w:cs="Helvetica"/>
          <w:sz w:val="20"/>
          <w:szCs w:val="20"/>
        </w:rPr>
        <w:t>madde ve enerji tüketiminin olduğu</w:t>
      </w:r>
      <w:r w:rsidR="00DE3502" w:rsidRPr="00647762">
        <w:rPr>
          <w:rFonts w:ascii="Helvetica" w:hAnsi="Helvetica" w:cs="Helvetica"/>
          <w:sz w:val="20"/>
          <w:szCs w:val="20"/>
        </w:rPr>
        <w:t xml:space="preserve"> </w:t>
      </w:r>
      <w:r w:rsidR="000602FC" w:rsidRPr="00647762">
        <w:rPr>
          <w:rFonts w:ascii="Helvetica" w:hAnsi="Helvetica" w:cs="Helvetica"/>
          <w:sz w:val="20"/>
          <w:szCs w:val="20"/>
        </w:rPr>
        <w:t xml:space="preserve">önemli sektörlerden </w:t>
      </w:r>
      <w:r w:rsidR="00336839" w:rsidRPr="00647762">
        <w:rPr>
          <w:rFonts w:ascii="Helvetica" w:hAnsi="Helvetica" w:cs="Helvetica"/>
          <w:sz w:val="20"/>
          <w:szCs w:val="20"/>
        </w:rPr>
        <w:t>biridir.</w:t>
      </w:r>
      <w:r w:rsidR="00DC026F" w:rsidRPr="00647762">
        <w:rPr>
          <w:rFonts w:ascii="Helvetica" w:hAnsi="Helvetica" w:cs="Helvetica"/>
          <w:sz w:val="20"/>
          <w:szCs w:val="20"/>
        </w:rPr>
        <w:t xml:space="preserve"> Ayrıca d</w:t>
      </w:r>
      <w:r w:rsidR="00336839" w:rsidRPr="00647762">
        <w:rPr>
          <w:rFonts w:ascii="Helvetica" w:hAnsi="Helvetica" w:cs="Helvetica"/>
          <w:sz w:val="20"/>
          <w:szCs w:val="20"/>
        </w:rPr>
        <w:t>ünyada</w:t>
      </w:r>
      <w:r w:rsidR="000602FC" w:rsidRPr="00647762">
        <w:rPr>
          <w:rFonts w:ascii="Helvetica" w:hAnsi="Helvetica" w:cs="Helvetica"/>
          <w:sz w:val="20"/>
          <w:szCs w:val="20"/>
        </w:rPr>
        <w:t xml:space="preserve">, özellikle gelişmiş ülkelerde çevre, kalite, sağlık vb. alanlarda yaşanan gelişmelerin sonucu olarak bu konularla ilgili çeşitli düzenlemelere ve uygulamalara </w:t>
      </w:r>
      <w:r w:rsidR="00DC026F" w:rsidRPr="00647762">
        <w:rPr>
          <w:rFonts w:ascii="Helvetica" w:hAnsi="Helvetica" w:cs="Helvetica"/>
          <w:sz w:val="20"/>
          <w:szCs w:val="20"/>
        </w:rPr>
        <w:t>gidilmiştir.</w:t>
      </w:r>
      <w:r w:rsidR="007C7094" w:rsidRPr="00647762">
        <w:rPr>
          <w:rFonts w:ascii="Helvetica" w:hAnsi="Helvetica" w:cs="Helvetica"/>
          <w:sz w:val="20"/>
          <w:szCs w:val="20"/>
        </w:rPr>
        <w:t xml:space="preserve"> </w:t>
      </w:r>
      <w:r w:rsidR="009E04D9" w:rsidRPr="00647762">
        <w:rPr>
          <w:rFonts w:ascii="Helvetica" w:hAnsi="Helvetica" w:cs="Helvetica"/>
          <w:sz w:val="20"/>
          <w:szCs w:val="20"/>
        </w:rPr>
        <w:t xml:space="preserve">Tekstil ve hazır giyim sektörü, 1980 yılında uygulamaya konulan ihracata yönelik kalkınma politikası ile hızla büyümeye başlamış ve bu tarihten itibaren sektöre yapılan yatırımlar artmıştır. Ülkemizde her geçen gün hızlı ve esnek üretime geçilmesi, yenilikçilik, müşteri odaklılık, entegre üretim yapısı, gibi konulara önem verilmesi ile gelişmeye hızla devam eden sektörlerden biridir. Ayrıca gayri safi yurt içi </w:t>
      </w:r>
      <w:r w:rsidR="00881061" w:rsidRPr="00647762">
        <w:rPr>
          <w:rFonts w:ascii="Helvetica" w:hAnsi="Helvetica" w:cs="Helvetica"/>
          <w:sz w:val="20"/>
          <w:szCs w:val="20"/>
        </w:rPr>
        <w:t>hâsıla</w:t>
      </w:r>
      <w:r w:rsidR="009E04D9" w:rsidRPr="00647762">
        <w:rPr>
          <w:rFonts w:ascii="Helvetica" w:hAnsi="Helvetica" w:cs="Helvetica"/>
          <w:sz w:val="20"/>
          <w:szCs w:val="20"/>
        </w:rPr>
        <w:t>, sanayi üretimindeki pay, ihracat, ekonomiye sağladığı net döviz girdisi, istihdam, yatırım gibi makro-eko</w:t>
      </w:r>
      <w:r w:rsidR="001676A4" w:rsidRPr="00647762">
        <w:rPr>
          <w:rFonts w:ascii="Helvetica" w:hAnsi="Helvetica" w:cs="Helvetica"/>
          <w:sz w:val="20"/>
          <w:szCs w:val="20"/>
        </w:rPr>
        <w:t xml:space="preserve">nomik büyüklükler açısından da </w:t>
      </w:r>
      <w:r w:rsidR="009E04D9" w:rsidRPr="00647762">
        <w:rPr>
          <w:rFonts w:ascii="Helvetica" w:hAnsi="Helvetica" w:cs="Helvetica"/>
          <w:sz w:val="20"/>
          <w:szCs w:val="20"/>
        </w:rPr>
        <w:t xml:space="preserve">Türkiye’nin önemli sektörlerinden biri olduğu </w:t>
      </w:r>
      <w:r w:rsidR="00D76D8B" w:rsidRPr="00647762">
        <w:rPr>
          <w:rFonts w:ascii="Helvetica" w:hAnsi="Helvetica" w:cs="Helvetica"/>
          <w:sz w:val="20"/>
          <w:szCs w:val="20"/>
        </w:rPr>
        <w:t>aşikârdır</w:t>
      </w:r>
      <w:r w:rsidR="009E04D9" w:rsidRPr="00647762">
        <w:rPr>
          <w:rFonts w:ascii="Helvetica" w:hAnsi="Helvetica" w:cs="Helvetica"/>
          <w:sz w:val="20"/>
          <w:szCs w:val="20"/>
        </w:rPr>
        <w:t>.</w:t>
      </w:r>
    </w:p>
    <w:p w14:paraId="6890A992" w14:textId="2D9B313A" w:rsidR="00B01CD6" w:rsidRPr="00647762" w:rsidRDefault="00144509" w:rsidP="003C2308">
      <w:pPr>
        <w:jc w:val="both"/>
        <w:rPr>
          <w:rFonts w:ascii="Helvetica" w:hAnsi="Helvetica" w:cs="Helvetica"/>
          <w:sz w:val="20"/>
          <w:szCs w:val="20"/>
        </w:rPr>
      </w:pPr>
      <w:r w:rsidRPr="00647762">
        <w:rPr>
          <w:rFonts w:ascii="Helvetica" w:hAnsi="Helvetica" w:cs="Helvetica"/>
          <w:sz w:val="20"/>
          <w:szCs w:val="20"/>
        </w:rPr>
        <w:t xml:space="preserve">Ön fizibiliteye konu kumaş üretiminin </w:t>
      </w:r>
      <w:r w:rsidR="00B01CD6" w:rsidRPr="00647762">
        <w:rPr>
          <w:rFonts w:ascii="Helvetica" w:hAnsi="Helvetica" w:cs="Helvetica"/>
          <w:sz w:val="20"/>
          <w:szCs w:val="20"/>
        </w:rPr>
        <w:t>NACE (rev.</w:t>
      </w:r>
      <w:r w:rsidRPr="00647762">
        <w:rPr>
          <w:rFonts w:ascii="Helvetica" w:hAnsi="Helvetica" w:cs="Helvetica"/>
          <w:sz w:val="20"/>
          <w:szCs w:val="20"/>
        </w:rPr>
        <w:t>2</w:t>
      </w:r>
      <w:r w:rsidR="00B01CD6" w:rsidRPr="00647762">
        <w:rPr>
          <w:rFonts w:ascii="Helvetica" w:hAnsi="Helvetica" w:cs="Helvetica"/>
          <w:sz w:val="20"/>
          <w:szCs w:val="20"/>
        </w:rPr>
        <w:t>) kodu</w:t>
      </w:r>
      <w:r w:rsidR="00DD6D91" w:rsidRPr="00647762">
        <w:rPr>
          <w:rFonts w:ascii="Helvetica" w:hAnsi="Helvetica" w:cs="Helvetica"/>
          <w:sz w:val="20"/>
          <w:szCs w:val="20"/>
        </w:rPr>
        <w:t xml:space="preserve"> 13.20.16</w:t>
      </w:r>
      <w:r w:rsidRPr="00647762">
        <w:rPr>
          <w:rFonts w:ascii="Helvetica" w:hAnsi="Helvetica" w:cs="Helvetica"/>
          <w:sz w:val="20"/>
          <w:szCs w:val="20"/>
        </w:rPr>
        <w:t xml:space="preserve"> ile sınıflandırılmış olan “Pamuklu dokuma kumaş (pamuklu dokuma tül kumaş dahil) imalatı (havlı veya şönil kumaş, havlu kumaş, tülbent, pelüş vb. ilmeği kesilmemiş kumaşlar ile kot, kadife ve tafting kumaşlar hariç)” </w:t>
      </w:r>
      <w:r w:rsidR="00B01CD6" w:rsidRPr="00647762">
        <w:rPr>
          <w:rFonts w:ascii="Helvetica" w:hAnsi="Helvetica" w:cs="Helvetica"/>
          <w:sz w:val="20"/>
          <w:szCs w:val="20"/>
        </w:rPr>
        <w:t xml:space="preserve">olup, </w:t>
      </w:r>
      <w:r w:rsidRPr="00647762">
        <w:rPr>
          <w:rFonts w:ascii="Helvetica" w:hAnsi="Helvetica" w:cs="Helvetica"/>
          <w:sz w:val="20"/>
          <w:szCs w:val="20"/>
        </w:rPr>
        <w:t xml:space="preserve">bu başlık altında yer alan </w:t>
      </w:r>
      <w:r w:rsidR="00B01CD6" w:rsidRPr="00647762">
        <w:rPr>
          <w:rFonts w:ascii="Helvetica" w:hAnsi="Helvetica" w:cs="Helvetica"/>
          <w:sz w:val="20"/>
          <w:szCs w:val="20"/>
        </w:rPr>
        <w:t xml:space="preserve">çıktı ürün olan </w:t>
      </w:r>
      <w:r w:rsidR="003444F5" w:rsidRPr="00647762">
        <w:rPr>
          <w:rFonts w:ascii="Helvetica" w:hAnsi="Helvetica" w:cs="Helvetica"/>
          <w:sz w:val="20"/>
          <w:szCs w:val="20"/>
        </w:rPr>
        <w:t xml:space="preserve">örme </w:t>
      </w:r>
      <w:r w:rsidR="00B01CD6" w:rsidRPr="00647762">
        <w:rPr>
          <w:rFonts w:ascii="Helvetica" w:hAnsi="Helvetica" w:cs="Helvetica"/>
          <w:sz w:val="20"/>
          <w:szCs w:val="20"/>
        </w:rPr>
        <w:t xml:space="preserve">boyalı kumaşın GTİP’i </w:t>
      </w:r>
      <w:r w:rsidR="00DD6D91" w:rsidRPr="00647762">
        <w:rPr>
          <w:rFonts w:ascii="Helvetica" w:hAnsi="Helvetica" w:cs="Helvetica"/>
          <w:sz w:val="20"/>
          <w:szCs w:val="20"/>
        </w:rPr>
        <w:t>de 60.06.22’</w:t>
      </w:r>
      <w:r w:rsidR="00B01CD6" w:rsidRPr="00647762">
        <w:rPr>
          <w:rFonts w:ascii="Helvetica" w:hAnsi="Helvetica" w:cs="Helvetica"/>
          <w:sz w:val="20"/>
          <w:szCs w:val="20"/>
        </w:rPr>
        <w:t>dir.</w:t>
      </w:r>
    </w:p>
    <w:p w14:paraId="10C639E2" w14:textId="77777777" w:rsidR="00053657" w:rsidRPr="00647762" w:rsidRDefault="00154984" w:rsidP="002F03C0">
      <w:pPr>
        <w:pStyle w:val="Balk2"/>
      </w:pPr>
      <w:bookmarkStart w:id="7" w:name="_Toc69293555"/>
      <w:r w:rsidRPr="00647762">
        <w:t xml:space="preserve">2.2 </w:t>
      </w:r>
      <w:r w:rsidR="00AC6B90" w:rsidRPr="00647762">
        <w:t>Sektöre Yönelik Sağlanan Destekler</w:t>
      </w:r>
      <w:bookmarkEnd w:id="7"/>
    </w:p>
    <w:p w14:paraId="1FA73F89"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Malatya’da yatırımı planlanan Entegre Kumaş Üretim Yatırımı </w:t>
      </w:r>
      <w:r w:rsidR="00881061" w:rsidRPr="00647762">
        <w:rPr>
          <w:rFonts w:ascii="Helvetica" w:hAnsi="Helvetica" w:cs="Helvetica"/>
          <w:sz w:val="20"/>
          <w:szCs w:val="20"/>
        </w:rPr>
        <w:t>dâhilinde</w:t>
      </w:r>
      <w:r w:rsidRPr="00647762">
        <w:rPr>
          <w:rFonts w:ascii="Helvetica" w:hAnsi="Helvetica" w:cs="Helvetica"/>
          <w:sz w:val="20"/>
          <w:szCs w:val="20"/>
        </w:rPr>
        <w:t xml:space="preserve"> yapılan araştırmalarda Sanayi ve Teknoloji Bakanlığı, KOSGEB, İŞKUR tarafından sağlanan teşvik, destek ve hibelerden faydalanma imkânı bulunmaktadır.  </w:t>
      </w:r>
    </w:p>
    <w:p w14:paraId="6E3D3997" w14:textId="77777777" w:rsidR="00053657" w:rsidRPr="00647762" w:rsidRDefault="00267E26" w:rsidP="00CE1D5D">
      <w:pPr>
        <w:pStyle w:val="Balk3"/>
        <w:jc w:val="both"/>
        <w:rPr>
          <w:rFonts w:cs="Helvetica"/>
        </w:rPr>
      </w:pPr>
      <w:bookmarkStart w:id="8" w:name="_Toc69293556"/>
      <w:r w:rsidRPr="00647762">
        <w:rPr>
          <w:rFonts w:cs="Helvetica"/>
        </w:rPr>
        <w:t xml:space="preserve">2.2.1 </w:t>
      </w:r>
      <w:r w:rsidR="00AC6B90" w:rsidRPr="00647762">
        <w:rPr>
          <w:rFonts w:cs="Helvetica"/>
        </w:rPr>
        <w:t>Yatırım Teşvik Sistemi</w:t>
      </w:r>
      <w:bookmarkEnd w:id="8"/>
    </w:p>
    <w:p w14:paraId="3DD7595B"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Malatya</w:t>
      </w:r>
      <w:r w:rsidR="00924BDB" w:rsidRPr="00647762">
        <w:rPr>
          <w:rFonts w:ascii="Helvetica" w:hAnsi="Helvetica" w:cs="Helvetica"/>
          <w:sz w:val="20"/>
          <w:szCs w:val="20"/>
        </w:rPr>
        <w:t xml:space="preserve"> yatırım t</w:t>
      </w:r>
      <w:r w:rsidRPr="00647762">
        <w:rPr>
          <w:rFonts w:ascii="Helvetica" w:hAnsi="Helvetica" w:cs="Helvetica"/>
          <w:sz w:val="20"/>
          <w:szCs w:val="20"/>
        </w:rPr>
        <w:t>eşv</w:t>
      </w:r>
      <w:r w:rsidR="00AE13EB" w:rsidRPr="00647762">
        <w:rPr>
          <w:rFonts w:ascii="Helvetica" w:hAnsi="Helvetica" w:cs="Helvetica"/>
          <w:sz w:val="20"/>
          <w:szCs w:val="20"/>
        </w:rPr>
        <w:t>ik sisteminde 4.bölgede yer almakta olup yatırım teşvik sisteminin</w:t>
      </w:r>
      <w:r w:rsidRPr="00647762">
        <w:rPr>
          <w:rFonts w:ascii="Helvetica" w:hAnsi="Helvetica" w:cs="Helvetica"/>
          <w:sz w:val="20"/>
          <w:szCs w:val="20"/>
        </w:rPr>
        <w:t xml:space="preserve"> sağladığı destek </w:t>
      </w:r>
      <w:r w:rsidR="00AE13EB" w:rsidRPr="00647762">
        <w:rPr>
          <w:rFonts w:ascii="Helvetica" w:hAnsi="Helvetica" w:cs="Helvetica"/>
          <w:sz w:val="20"/>
          <w:szCs w:val="20"/>
        </w:rPr>
        <w:t>unsurlarından yararlanmaktadır</w:t>
      </w:r>
      <w:r w:rsidRPr="00647762">
        <w:rPr>
          <w:rFonts w:ascii="Helvetica" w:hAnsi="Helvetica" w:cs="Helvetica"/>
          <w:sz w:val="20"/>
          <w:szCs w:val="20"/>
        </w:rPr>
        <w:t xml:space="preserve">. </w:t>
      </w:r>
      <w:r w:rsidR="008F4211" w:rsidRPr="00647762">
        <w:rPr>
          <w:rFonts w:ascii="Helvetica" w:hAnsi="Helvetica" w:cs="Helvetica"/>
          <w:sz w:val="20"/>
          <w:szCs w:val="20"/>
        </w:rPr>
        <w:t xml:space="preserve">İplik yatırımlarında sadece modernizasyon cinsi yatırımlar bölgesel teşvikten yararlanabilmektedir. Boyahane yatırımları için ise 10 milyon TL asgari yatırım tutarı şartı vardır. Yuvarlak örme yatırımları için asgari yatırım tutarı 1 milyon TL’dir. </w:t>
      </w:r>
      <w:r w:rsidRPr="00647762">
        <w:rPr>
          <w:rFonts w:ascii="Helvetica" w:hAnsi="Helvetica" w:cs="Helvetica"/>
          <w:sz w:val="20"/>
          <w:szCs w:val="20"/>
        </w:rPr>
        <w:t>Yatırım Teşvik sisteminde son yapılan 21.08.2020 tarihli Cumhurbaşkanlığı 2846 Sayılı Kararında yayınlanan değişiklik hükümleri göz önüne alınarak oran ve tutarlar belirtilmiştir.</w:t>
      </w:r>
      <w:r w:rsidR="008A2349" w:rsidRPr="00647762">
        <w:rPr>
          <w:rFonts w:ascii="Helvetica" w:hAnsi="Helvetica" w:cs="Helvetica"/>
          <w:sz w:val="20"/>
          <w:szCs w:val="20"/>
        </w:rPr>
        <w:t xml:space="preserve"> 2/01/2018 tarihli ve 2018/11201 sayılı Cazibe Merkezleri Programı kapsamında yatırımların desteklenmesi hakkında karar kapsamında Cazibe Merkezleri Programı Değerlendirme Komitesinin uygun bulması koşulu ile 2 milyon TL sabit yatırım tutarı üzerindeki imalat sanayi yatırımları </w:t>
      </w:r>
      <w:r w:rsidR="00135F9A" w:rsidRPr="00647762">
        <w:rPr>
          <w:rFonts w:ascii="Helvetica" w:hAnsi="Helvetica" w:cs="Helvetica"/>
          <w:sz w:val="20"/>
          <w:szCs w:val="20"/>
        </w:rPr>
        <w:t>6’</w:t>
      </w:r>
      <w:r w:rsidR="008A2349" w:rsidRPr="00647762">
        <w:rPr>
          <w:rFonts w:ascii="Helvetica" w:hAnsi="Helvetica" w:cs="Helvetica"/>
          <w:sz w:val="20"/>
          <w:szCs w:val="20"/>
        </w:rPr>
        <w:t>ncı bölge şartlarında, 6</w:t>
      </w:r>
      <w:r w:rsidR="00135F9A" w:rsidRPr="00647762">
        <w:rPr>
          <w:rFonts w:ascii="Helvetica" w:hAnsi="Helvetica" w:cs="Helvetica"/>
          <w:sz w:val="20"/>
          <w:szCs w:val="20"/>
        </w:rPr>
        <w:t>’</w:t>
      </w:r>
      <w:r w:rsidR="008A2349" w:rsidRPr="00647762">
        <w:rPr>
          <w:rFonts w:ascii="Helvetica" w:hAnsi="Helvetica" w:cs="Helvetica"/>
          <w:sz w:val="20"/>
          <w:szCs w:val="20"/>
        </w:rPr>
        <w:t>ncı bölgede uygulanan oran ve sürelerle yararlanır.  Komite tarafından desteklenmesi uygun görülen yeni yatırımlardan enerji desteği ihtiva edenlerin, işletmeye geçilmesini müteakip gerçekleşen sabit yatırım tutarının % 25'ini aşmamak üzere aylık elektrik enerjisi giderlerinin azami %30'u üç yıl süreyle işletme bazında 10 milyon Türk Lirasına kadar Sanayi ve Teknoloji Bakanlığı bütçesinden karşılanabilir.</w:t>
      </w:r>
    </w:p>
    <w:p w14:paraId="52BE44B6" w14:textId="77777777" w:rsidR="0022760E" w:rsidRPr="00647762" w:rsidRDefault="0022760E" w:rsidP="00CE1D5D">
      <w:pPr>
        <w:jc w:val="both"/>
        <w:rPr>
          <w:rFonts w:ascii="Helvetica" w:hAnsi="Helvetica" w:cs="Helvetica"/>
          <w:sz w:val="20"/>
          <w:szCs w:val="20"/>
        </w:rPr>
      </w:pPr>
      <w:r w:rsidRPr="00647762">
        <w:rPr>
          <w:rFonts w:ascii="Helvetica" w:hAnsi="Helvetica" w:cs="Helvetica"/>
          <w:b/>
          <w:bCs/>
          <w:sz w:val="20"/>
          <w:szCs w:val="20"/>
        </w:rPr>
        <w:t xml:space="preserve">DESTEK UNSURLARI </w:t>
      </w:r>
    </w:p>
    <w:p w14:paraId="685ED4B4" w14:textId="77777777" w:rsidR="0022760E" w:rsidRPr="00647762" w:rsidRDefault="0022760E" w:rsidP="00A41446">
      <w:pPr>
        <w:pStyle w:val="ListeParagraf"/>
        <w:numPr>
          <w:ilvl w:val="0"/>
          <w:numId w:val="26"/>
        </w:numPr>
        <w:spacing w:after="0"/>
        <w:jc w:val="both"/>
        <w:rPr>
          <w:rFonts w:ascii="Helvetica" w:hAnsi="Helvetica" w:cs="Helvetica"/>
          <w:sz w:val="20"/>
          <w:szCs w:val="20"/>
        </w:rPr>
      </w:pPr>
      <w:r w:rsidRPr="00647762">
        <w:rPr>
          <w:rFonts w:ascii="Helvetica" w:hAnsi="Helvetica" w:cs="Helvetica"/>
          <w:b/>
          <w:bCs/>
          <w:sz w:val="20"/>
          <w:szCs w:val="20"/>
        </w:rPr>
        <w:t>Katma Değer Vergisi İstisnası</w:t>
      </w:r>
    </w:p>
    <w:p w14:paraId="1912EE63"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Teşvik belgesi kapsamında yurt içinden ve yurt dışından temin edilecek yatırım malı makine ve teçhizat ile belge kapsamındaki yazılım ve gayri maddi hak satış ve kiralamaları için katma değer vergisinin ödenmemesi şeklinde uygulanır. </w:t>
      </w:r>
    </w:p>
    <w:p w14:paraId="064FFC26" w14:textId="77777777" w:rsidR="00D055EA" w:rsidRPr="00647762" w:rsidRDefault="0022760E" w:rsidP="003C2308">
      <w:pPr>
        <w:jc w:val="both"/>
        <w:rPr>
          <w:rFonts w:ascii="Helvetica" w:hAnsi="Helvetica" w:cs="Helvetica"/>
          <w:b/>
          <w:bCs/>
          <w:sz w:val="20"/>
          <w:szCs w:val="20"/>
        </w:rPr>
      </w:pPr>
      <w:r w:rsidRPr="00647762">
        <w:rPr>
          <w:rFonts w:ascii="Helvetica" w:hAnsi="Helvetica" w:cs="Helvetica"/>
          <w:sz w:val="20"/>
          <w:szCs w:val="20"/>
        </w:rPr>
        <w:t xml:space="preserve">Yatırım kapsamında alınacak makine ekipman için katma değer vergisi istisnası bulunmakta olup, yatırımcılardan bu vergi tahsil edilmemektedir. </w:t>
      </w:r>
    </w:p>
    <w:p w14:paraId="4588E96A" w14:textId="77777777" w:rsidR="0022760E" w:rsidRPr="00647762" w:rsidRDefault="0022760E" w:rsidP="00A41446">
      <w:pPr>
        <w:pStyle w:val="ListeParagraf"/>
        <w:numPr>
          <w:ilvl w:val="0"/>
          <w:numId w:val="26"/>
        </w:numPr>
        <w:spacing w:after="0"/>
        <w:jc w:val="both"/>
        <w:rPr>
          <w:rFonts w:ascii="Helvetica" w:hAnsi="Helvetica" w:cs="Helvetica"/>
          <w:sz w:val="20"/>
          <w:szCs w:val="20"/>
        </w:rPr>
      </w:pPr>
      <w:r w:rsidRPr="00647762">
        <w:rPr>
          <w:rFonts w:ascii="Helvetica" w:hAnsi="Helvetica" w:cs="Helvetica"/>
          <w:b/>
          <w:bCs/>
          <w:sz w:val="20"/>
          <w:szCs w:val="20"/>
        </w:rPr>
        <w:t>Gümrük Vergisi Muafiyeti</w:t>
      </w:r>
    </w:p>
    <w:p w14:paraId="306F5669"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Teşvik belgesi kapsamında yurt dışından temin edilecek yatırım malı makine ve teçhizat için gümrük vergisinin ödenmemesi şeklinde uygulanır. </w:t>
      </w:r>
    </w:p>
    <w:p w14:paraId="3A52B7E3" w14:textId="77777777" w:rsidR="0022760E" w:rsidRPr="00647762" w:rsidRDefault="0022760E" w:rsidP="00A41446">
      <w:pPr>
        <w:pStyle w:val="ListeParagraf"/>
        <w:numPr>
          <w:ilvl w:val="0"/>
          <w:numId w:val="26"/>
        </w:numPr>
        <w:spacing w:after="0"/>
        <w:jc w:val="both"/>
        <w:rPr>
          <w:rFonts w:ascii="Helvetica" w:hAnsi="Helvetica" w:cs="Helvetica"/>
          <w:sz w:val="20"/>
          <w:szCs w:val="20"/>
        </w:rPr>
      </w:pPr>
      <w:r w:rsidRPr="00647762">
        <w:rPr>
          <w:rFonts w:ascii="Helvetica" w:hAnsi="Helvetica" w:cs="Helvetica"/>
          <w:b/>
          <w:bCs/>
          <w:sz w:val="20"/>
          <w:szCs w:val="20"/>
        </w:rPr>
        <w:t>Vergi İndirimi</w:t>
      </w:r>
    </w:p>
    <w:p w14:paraId="12654CB8"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Gelir veya kurumlar vergisinin, yatırım için öngörülen katkı tutarına ulaşıncaya kadar, indirimli olarak uygulanmasıdır. </w:t>
      </w:r>
    </w:p>
    <w:p w14:paraId="533CECBC"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Yatırımın 4.bölge destek unsurlarından faydalanması durumunda vergi indirimi oranı %70, yatırıma katkı oranı %30 olarak uygulanmaktadır.</w:t>
      </w:r>
    </w:p>
    <w:p w14:paraId="6352C37C"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Ancak yatırımın OSB’de gerçekleşmesi durumunda yeni teşvik sistemine göre alt bölge desteği kapsamında 5. Bölgenin destek tutarı uygulanacak olup, vergi indirim oranı %80, yatırıma katkı oranı %40 olarak</w:t>
      </w:r>
      <w:r w:rsidR="00261232" w:rsidRPr="00647762">
        <w:rPr>
          <w:rFonts w:ascii="Helvetica" w:hAnsi="Helvetica" w:cs="Helvetica"/>
          <w:sz w:val="20"/>
          <w:szCs w:val="20"/>
        </w:rPr>
        <w:t xml:space="preserve"> uygulanacaktır. Ayrıca</w:t>
      </w:r>
      <w:r w:rsidR="00924BDB" w:rsidRPr="00647762">
        <w:rPr>
          <w:rFonts w:ascii="Helvetica" w:hAnsi="Helvetica" w:cs="Helvetica"/>
          <w:sz w:val="20"/>
          <w:szCs w:val="20"/>
        </w:rPr>
        <w:t xml:space="preserve"> 2017</w:t>
      </w:r>
      <w:r w:rsidRPr="00647762">
        <w:rPr>
          <w:rFonts w:ascii="Helvetica" w:hAnsi="Helvetica" w:cs="Helvetica"/>
          <w:sz w:val="20"/>
          <w:szCs w:val="20"/>
        </w:rPr>
        <w:t xml:space="preserve">-2022 yılları arasında yapılacak yatırım harcamaları için yatırıma katkı oranına 15 puan ilave edilmektedir. </w:t>
      </w:r>
    </w:p>
    <w:p w14:paraId="7922480E" w14:textId="77777777" w:rsidR="0022760E" w:rsidRPr="00647762" w:rsidRDefault="0022760E" w:rsidP="00A41446">
      <w:pPr>
        <w:pStyle w:val="ListeParagraf"/>
        <w:numPr>
          <w:ilvl w:val="0"/>
          <w:numId w:val="26"/>
        </w:numPr>
        <w:spacing w:after="0"/>
        <w:jc w:val="both"/>
        <w:rPr>
          <w:rFonts w:ascii="Helvetica" w:hAnsi="Helvetica" w:cs="Helvetica"/>
          <w:sz w:val="20"/>
          <w:szCs w:val="20"/>
        </w:rPr>
      </w:pPr>
      <w:r w:rsidRPr="00647762">
        <w:rPr>
          <w:rFonts w:ascii="Helvetica" w:hAnsi="Helvetica" w:cs="Helvetica"/>
          <w:b/>
          <w:bCs/>
          <w:sz w:val="20"/>
          <w:szCs w:val="20"/>
        </w:rPr>
        <w:t>Sigorta Primi İşveren Hissesi Desteği</w:t>
      </w:r>
    </w:p>
    <w:p w14:paraId="33334363"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Teşvik belgesi kapsamı yatırımla sağlanan ilave istihdam için ödenmesi gereken sigorta primi işveren hissesinin asgari ücrete tekabül eden kısmının Bakanlıkça karşılanmasıdır. </w:t>
      </w:r>
    </w:p>
    <w:p w14:paraId="50AD0202"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Yatırım kapsamında 4.bölge desteği kapsamında yatırımın ele alınması durumunda bu destek 6 yıl yatırıma katkı oranı %25 olarak uygulanmaktadır. Yatırımın OSB’de yapılması düşünüldüğünde bu destek alt bölge desteği kapsamında 5.bölge </w:t>
      </w:r>
      <w:r w:rsidR="00D055EA" w:rsidRPr="00647762">
        <w:rPr>
          <w:rFonts w:ascii="Helvetica" w:hAnsi="Helvetica" w:cs="Helvetica"/>
          <w:sz w:val="20"/>
          <w:szCs w:val="20"/>
        </w:rPr>
        <w:t>teşviki</w:t>
      </w:r>
      <w:r w:rsidRPr="00647762">
        <w:rPr>
          <w:rFonts w:ascii="Helvetica" w:hAnsi="Helvetica" w:cs="Helvetica"/>
          <w:sz w:val="20"/>
          <w:szCs w:val="20"/>
        </w:rPr>
        <w:t xml:space="preserve"> kapsamında 7 yıl süre ile yatırıma katkı oranı %35 olarak uygulanmaktadır.</w:t>
      </w:r>
    </w:p>
    <w:p w14:paraId="1832E6CA" w14:textId="77777777" w:rsidR="0022760E" w:rsidRPr="00647762" w:rsidRDefault="0022760E" w:rsidP="00A41446">
      <w:pPr>
        <w:pStyle w:val="ListeParagraf"/>
        <w:numPr>
          <w:ilvl w:val="0"/>
          <w:numId w:val="26"/>
        </w:numPr>
        <w:spacing w:after="0"/>
        <w:jc w:val="both"/>
        <w:rPr>
          <w:rFonts w:ascii="Helvetica" w:hAnsi="Helvetica" w:cs="Helvetica"/>
          <w:sz w:val="20"/>
          <w:szCs w:val="20"/>
        </w:rPr>
      </w:pPr>
      <w:r w:rsidRPr="00647762">
        <w:rPr>
          <w:rFonts w:ascii="Helvetica" w:hAnsi="Helvetica" w:cs="Helvetica"/>
          <w:b/>
          <w:bCs/>
          <w:sz w:val="20"/>
          <w:szCs w:val="20"/>
        </w:rPr>
        <w:t>Gelir Vergisi Stopajı Desteği</w:t>
      </w:r>
    </w:p>
    <w:p w14:paraId="73CC819C"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Teşvik belgesi kapsamı yatırımla sağlanan ilave istihdam için belirlenen gelir vergisi stopajının terkin edilmesidir. Malatya’nın 4. Bölge desteği kapsamında bu destek uygulanmamaktadır.  Alt bölge (5.Bölge) desteği kapsamında da yer almamaktadır.</w:t>
      </w:r>
    </w:p>
    <w:p w14:paraId="079540A6" w14:textId="77777777" w:rsidR="0022760E" w:rsidRPr="00647762" w:rsidRDefault="0022760E" w:rsidP="00A41446">
      <w:pPr>
        <w:pStyle w:val="ListeParagraf"/>
        <w:numPr>
          <w:ilvl w:val="0"/>
          <w:numId w:val="26"/>
        </w:numPr>
        <w:spacing w:after="0"/>
        <w:jc w:val="both"/>
        <w:rPr>
          <w:rFonts w:ascii="Helvetica" w:hAnsi="Helvetica" w:cs="Helvetica"/>
          <w:sz w:val="20"/>
          <w:szCs w:val="20"/>
        </w:rPr>
      </w:pPr>
      <w:r w:rsidRPr="00647762">
        <w:rPr>
          <w:rFonts w:ascii="Helvetica" w:hAnsi="Helvetica" w:cs="Helvetica"/>
          <w:b/>
          <w:bCs/>
          <w:sz w:val="20"/>
          <w:szCs w:val="20"/>
        </w:rPr>
        <w:t>Sigorta Primi (İşçi Hissesi) Desteği</w:t>
      </w:r>
    </w:p>
    <w:p w14:paraId="03DDE744"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Teşvik belgesi kapsamı yatırımla sağlanan ilave istihdam için ödenmesi gereken sigorta primi işçi hissesinin asgari ücrete tekabül eden kısmının Bakanlıkça karşılanmasıdır. Malatya’nın yer aldığı 4. Bölge desteği kapsamında bu destek uygulanmamaktadır. Alt bölge (5.Bölge) desteği kapsamında da yer almamaktadır.</w:t>
      </w:r>
    </w:p>
    <w:p w14:paraId="72FDCFB3" w14:textId="77777777" w:rsidR="0022760E" w:rsidRPr="00647762" w:rsidRDefault="0022760E" w:rsidP="00A41446">
      <w:pPr>
        <w:pStyle w:val="ListeParagraf"/>
        <w:numPr>
          <w:ilvl w:val="0"/>
          <w:numId w:val="26"/>
        </w:numPr>
        <w:spacing w:after="0"/>
        <w:jc w:val="both"/>
        <w:rPr>
          <w:rFonts w:ascii="Helvetica" w:hAnsi="Helvetica" w:cs="Helvetica"/>
          <w:sz w:val="20"/>
          <w:szCs w:val="20"/>
        </w:rPr>
      </w:pPr>
      <w:r w:rsidRPr="00647762">
        <w:rPr>
          <w:rFonts w:ascii="Helvetica" w:hAnsi="Helvetica" w:cs="Helvetica"/>
          <w:b/>
          <w:bCs/>
          <w:sz w:val="20"/>
          <w:szCs w:val="20"/>
        </w:rPr>
        <w:t>Faiz veya Kâr Payı Desteği</w:t>
      </w:r>
    </w:p>
    <w:p w14:paraId="0E16087B"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Faiz veya Kar Payı Desteği, teşvik belgesi kapsamında kullanılan en az bir yıl vadeli yatırım kredileri için sağlanan bir finansman desteği olup, teşvik belgesinde kayıtlı sabit yatırım tutarının %70’ine kadar kullanılan krediye ilişkin ödenecek faizin veya kâr payının belli bir kısmının Bakanlıkça karşılanmasıdır. </w:t>
      </w:r>
    </w:p>
    <w:p w14:paraId="7E50134C" w14:textId="77777777" w:rsidR="00095B92"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Yatırım kredilerinde bankalardan kullanılacak Türk Lirası bazında kullanılacak kredilerde 4 puan, döviz bazında kullanılacak kredilerde 1 puan indirim sağlanmaktadır.  </w:t>
      </w:r>
    </w:p>
    <w:p w14:paraId="095242BB" w14:textId="77777777" w:rsidR="0022760E" w:rsidRPr="00647762" w:rsidRDefault="0022760E" w:rsidP="00A41446">
      <w:pPr>
        <w:pStyle w:val="ListeParagraf"/>
        <w:numPr>
          <w:ilvl w:val="0"/>
          <w:numId w:val="26"/>
        </w:numPr>
        <w:spacing w:after="0"/>
        <w:jc w:val="both"/>
        <w:rPr>
          <w:rFonts w:ascii="Helvetica" w:hAnsi="Helvetica" w:cs="Helvetica"/>
          <w:sz w:val="20"/>
          <w:szCs w:val="20"/>
        </w:rPr>
      </w:pPr>
      <w:r w:rsidRPr="00647762">
        <w:rPr>
          <w:rFonts w:ascii="Helvetica" w:hAnsi="Helvetica" w:cs="Helvetica"/>
          <w:b/>
          <w:bCs/>
          <w:sz w:val="20"/>
          <w:szCs w:val="20"/>
        </w:rPr>
        <w:t>Yatırım Yeri Tahsisi</w:t>
      </w:r>
    </w:p>
    <w:p w14:paraId="33D6AF24" w14:textId="77777777" w:rsidR="005B4DED"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Teşvik Belgesi düzenlenmiş yatırımlar için </w:t>
      </w:r>
      <w:r w:rsidR="00144509" w:rsidRPr="00647762">
        <w:rPr>
          <w:rFonts w:ascii="Helvetica" w:hAnsi="Helvetica" w:cs="Helvetica"/>
          <w:sz w:val="20"/>
          <w:szCs w:val="20"/>
        </w:rPr>
        <w:t xml:space="preserve">Hazine ve </w:t>
      </w:r>
      <w:r w:rsidRPr="00647762">
        <w:rPr>
          <w:rFonts w:ascii="Helvetica" w:hAnsi="Helvetica" w:cs="Helvetica"/>
          <w:sz w:val="20"/>
          <w:szCs w:val="20"/>
        </w:rPr>
        <w:t>Maliye Bakanlığınca belirlenen usul ve esaslar çerçevesinde yatırım yeri tahsis edilmesidir.</w:t>
      </w:r>
    </w:p>
    <w:p w14:paraId="4E09BC30" w14:textId="77777777" w:rsidR="00267E26" w:rsidRPr="00647762" w:rsidRDefault="00267E26" w:rsidP="005B4DED">
      <w:pPr>
        <w:pStyle w:val="Balk3"/>
        <w:rPr>
          <w:rFonts w:cs="Helvetica"/>
        </w:rPr>
      </w:pPr>
      <w:bookmarkStart w:id="9" w:name="_Toc69293557"/>
      <w:r w:rsidRPr="00647762">
        <w:rPr>
          <w:rFonts w:cs="Helvetica"/>
        </w:rPr>
        <w:t>2.2.2 D</w:t>
      </w:r>
      <w:r w:rsidR="00817B6E" w:rsidRPr="00647762">
        <w:rPr>
          <w:rFonts w:cs="Helvetica"/>
        </w:rPr>
        <w:t>iğer</w:t>
      </w:r>
      <w:r w:rsidRPr="00647762">
        <w:rPr>
          <w:rFonts w:cs="Helvetica"/>
        </w:rPr>
        <w:t xml:space="preserve"> D</w:t>
      </w:r>
      <w:r w:rsidR="00817B6E" w:rsidRPr="00647762">
        <w:rPr>
          <w:rFonts w:cs="Helvetica"/>
        </w:rPr>
        <w:t>estekler</w:t>
      </w:r>
      <w:bookmarkEnd w:id="9"/>
    </w:p>
    <w:p w14:paraId="66855B8C" w14:textId="77777777" w:rsidR="0022760E" w:rsidRPr="00647762" w:rsidRDefault="0022760E" w:rsidP="00095B92">
      <w:pPr>
        <w:jc w:val="both"/>
        <w:rPr>
          <w:rFonts w:ascii="Helvetica" w:hAnsi="Helvetica" w:cs="Helvetica"/>
          <w:b/>
          <w:color w:val="365F91"/>
          <w:sz w:val="20"/>
          <w:szCs w:val="20"/>
          <w:u w:val="single"/>
        </w:rPr>
      </w:pPr>
      <w:r w:rsidRPr="00647762">
        <w:rPr>
          <w:rFonts w:ascii="Helvetica" w:hAnsi="Helvetica" w:cs="Helvetica"/>
          <w:b/>
          <w:bCs/>
          <w:color w:val="365F91"/>
          <w:sz w:val="20"/>
          <w:szCs w:val="20"/>
        </w:rPr>
        <w:t>SANAYİ VE TEKNOLOJİ BAKANLIĞI İLE BAKANLIĞIN İLGİLİ KURULUŞLARINCA VERİLEN DESTEK VE TEŞVİKLER</w:t>
      </w:r>
      <w:r w:rsidRPr="00647762">
        <w:rPr>
          <w:rFonts w:ascii="Helvetica" w:hAnsi="Helvetica" w:cs="Helvetica"/>
          <w:b/>
          <w:bCs/>
          <w:color w:val="365F91"/>
          <w:sz w:val="20"/>
          <w:szCs w:val="20"/>
          <w:u w:val="single"/>
        </w:rPr>
        <w:t xml:space="preserve"> </w:t>
      </w:r>
    </w:p>
    <w:p w14:paraId="2515E918"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Sanayi ve Teknoloji Bakanlığı, 09/07/2018 tarih ve 703 sayılı Kanun Hükmünde Kararname kapsamında Bilim, Sanayi ve Teknoloji Bakanlığı ismi değişerek Sanayi ve Teknoloji Bakanlığı olmuştur. Bakanlığın, verdiği desteklerle ülke sanayisinin teknolojik alt yapısını güçlendirerek rekabet gücünü artırmaktadır. </w:t>
      </w:r>
    </w:p>
    <w:p w14:paraId="549C1263" w14:textId="77777777" w:rsidR="0022760E" w:rsidRPr="00647762" w:rsidRDefault="0022760E" w:rsidP="00CE1D5D">
      <w:pPr>
        <w:pStyle w:val="ListeParagraf"/>
        <w:numPr>
          <w:ilvl w:val="0"/>
          <w:numId w:val="31"/>
        </w:numPr>
        <w:jc w:val="both"/>
        <w:rPr>
          <w:rFonts w:ascii="Helvetica" w:hAnsi="Helvetica" w:cs="Helvetica"/>
          <w:b/>
          <w:sz w:val="20"/>
          <w:szCs w:val="20"/>
        </w:rPr>
      </w:pPr>
      <w:r w:rsidRPr="00647762">
        <w:rPr>
          <w:rFonts w:ascii="Helvetica" w:hAnsi="Helvetica" w:cs="Helvetica"/>
          <w:b/>
          <w:bCs/>
          <w:sz w:val="20"/>
          <w:szCs w:val="20"/>
        </w:rPr>
        <w:t xml:space="preserve">AR-GE VE TEŞVİKLERİ GENEL MÜDÜRLÜĞÜ </w:t>
      </w:r>
      <w:r w:rsidRPr="00647762">
        <w:rPr>
          <w:rFonts w:ascii="Helvetica" w:hAnsi="Helvetica" w:cs="Helvetica"/>
          <w:sz w:val="20"/>
          <w:szCs w:val="20"/>
        </w:rPr>
        <w:t xml:space="preserve"> </w:t>
      </w:r>
    </w:p>
    <w:p w14:paraId="027A438C" w14:textId="77777777" w:rsidR="0022760E" w:rsidRPr="00647762" w:rsidRDefault="0022760E" w:rsidP="00CE1D5D">
      <w:pPr>
        <w:jc w:val="both"/>
        <w:rPr>
          <w:rFonts w:ascii="Helvetica" w:hAnsi="Helvetica" w:cs="Helvetica"/>
          <w:b/>
          <w:bCs/>
          <w:sz w:val="20"/>
          <w:szCs w:val="20"/>
          <w:u w:val="single"/>
        </w:rPr>
      </w:pPr>
      <w:r w:rsidRPr="00647762">
        <w:rPr>
          <w:rFonts w:ascii="Helvetica" w:hAnsi="Helvetica" w:cs="Helvetica"/>
          <w:b/>
          <w:bCs/>
          <w:sz w:val="20"/>
          <w:szCs w:val="20"/>
        </w:rPr>
        <w:t>-Özel Sektör Ar-Ge ve Tasarım Merkezleri</w:t>
      </w:r>
    </w:p>
    <w:p w14:paraId="277E14B2"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Ar-Ge ve tasarım merkezlerinin kurulması ile Ar-Ge ve yenilik ve tasarım yoluyla ülke ekonomisinin uluslararası düzeyde rekabet edebilir bir yapıya kavuşturulması için teknolojik bilgi üretilmesi, üründe ve üretim süreçlerinde yenilik yapılması, ürün kalitesi ve standardının yükseltilmesi, verimliliğin artırılması, üretim maliyetlerinin düşürülmesi, teknolojik bilginin ticarileştirilmesi, rekabet öncesi işbirliklerinin geliştirilmesi, teknoloji yoğun üretim, girişimcilik ve bu alanlara yönelik yatırımlar ile Ar-Ge’ye, yeniliğe ve tasarıma yönelik doğrudan yabancı sermaye yatırımlarının ülkeye girişinin hızlandırılması, Ar-Ge ve tasarım personeli ve nitelikli işgücü istihdamının artırılması hedeflenmektedir. </w:t>
      </w:r>
    </w:p>
    <w:p w14:paraId="2AECCB68"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Tasarım merkezleri ise dar mükellef kurumların Türkiye’deki işyerleri dâhil, kanunî veya iş merkezi Türkiye’de bulunan sermaye şirketlerinin; organizasyon yapısı içinde ayrı bir birim şeklinde örgütlenmiş, münhasıran yurt içinde tasarım faaliyetlerinde bulunan ve en az 10 tam zam</w:t>
      </w:r>
      <w:r w:rsidR="00FD3BEF" w:rsidRPr="00647762">
        <w:rPr>
          <w:rFonts w:ascii="Helvetica" w:hAnsi="Helvetica" w:cs="Helvetica"/>
          <w:sz w:val="20"/>
          <w:szCs w:val="20"/>
        </w:rPr>
        <w:t>ana</w:t>
      </w:r>
      <w:r w:rsidRPr="00647762">
        <w:rPr>
          <w:rFonts w:ascii="Helvetica" w:hAnsi="Helvetica" w:cs="Helvetica"/>
          <w:sz w:val="20"/>
          <w:szCs w:val="20"/>
        </w:rPr>
        <w:t xml:space="preserve"> eşdeğer tasarım personeli istihdam eden, yeterli tasarım birikimi ve yeteneği olan birimlerdir. </w:t>
      </w:r>
    </w:p>
    <w:p w14:paraId="59441DFC"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İşletmeler tasarım veya Ar-Ge merkezi belgesi almaya hak kazandıklarında vergi indirimi, sigorta primi desteği, gelir vergisi stopajı desteği, damga vergisi istisnası ve gümrük vergisi istisnası gibi muafiyetlerden yararlanabilmektedir.</w:t>
      </w:r>
    </w:p>
    <w:p w14:paraId="253F3825" w14:textId="77777777" w:rsidR="0022760E" w:rsidRPr="00647762" w:rsidRDefault="0022760E" w:rsidP="00CE1D5D">
      <w:pPr>
        <w:jc w:val="both"/>
        <w:rPr>
          <w:rFonts w:ascii="Helvetica" w:hAnsi="Helvetica" w:cs="Helvetica"/>
          <w:b/>
          <w:color w:val="365F91"/>
          <w:sz w:val="20"/>
          <w:szCs w:val="20"/>
          <w:u w:val="single"/>
        </w:rPr>
      </w:pPr>
      <w:r w:rsidRPr="00647762">
        <w:rPr>
          <w:rFonts w:ascii="Helvetica" w:hAnsi="Helvetica" w:cs="Helvetica"/>
          <w:b/>
          <w:bCs/>
          <w:color w:val="365F91"/>
          <w:sz w:val="20"/>
          <w:szCs w:val="20"/>
        </w:rPr>
        <w:t>KÜÇÜK VE ORTA ÖLÇEKLİ İŞLETMELERİ GELİŞTİRME VE DESTEKLEME İDARESİ BAŞKANLIĞI</w:t>
      </w:r>
      <w:r w:rsidR="00BD1321" w:rsidRPr="00647762">
        <w:rPr>
          <w:rFonts w:ascii="Helvetica" w:hAnsi="Helvetica" w:cs="Helvetica"/>
          <w:b/>
          <w:bCs/>
          <w:color w:val="365F91"/>
          <w:sz w:val="20"/>
          <w:szCs w:val="20"/>
        </w:rPr>
        <w:t xml:space="preserve"> </w:t>
      </w:r>
      <w:r w:rsidRPr="00647762">
        <w:rPr>
          <w:rFonts w:ascii="Helvetica" w:hAnsi="Helvetica" w:cs="Helvetica"/>
          <w:b/>
          <w:bCs/>
          <w:color w:val="365F91"/>
          <w:sz w:val="20"/>
          <w:szCs w:val="20"/>
        </w:rPr>
        <w:t>(KOSGEB)</w:t>
      </w:r>
      <w:r w:rsidR="00BD1321" w:rsidRPr="00647762">
        <w:rPr>
          <w:rFonts w:ascii="Helvetica" w:hAnsi="Helvetica" w:cs="Helvetica"/>
          <w:b/>
          <w:bCs/>
          <w:color w:val="365F91"/>
          <w:sz w:val="20"/>
          <w:szCs w:val="20"/>
        </w:rPr>
        <w:t xml:space="preserve"> </w:t>
      </w:r>
      <w:r w:rsidRPr="00647762">
        <w:rPr>
          <w:rFonts w:ascii="Helvetica" w:hAnsi="Helvetica" w:cs="Helvetica"/>
          <w:b/>
          <w:bCs/>
          <w:color w:val="365F91"/>
          <w:sz w:val="20"/>
          <w:szCs w:val="20"/>
        </w:rPr>
        <w:t>DESTEKLERİ</w:t>
      </w:r>
    </w:p>
    <w:p w14:paraId="0559B6FE" w14:textId="77777777" w:rsidR="0022760E" w:rsidRPr="00647762" w:rsidRDefault="0022760E" w:rsidP="00095B92">
      <w:pPr>
        <w:pStyle w:val="Default"/>
        <w:spacing w:after="240"/>
        <w:jc w:val="both"/>
        <w:rPr>
          <w:rFonts w:ascii="Helvetica" w:hAnsi="Helvetica" w:cs="Helvetica"/>
          <w:b/>
          <w:sz w:val="20"/>
          <w:szCs w:val="20"/>
        </w:rPr>
      </w:pPr>
      <w:r w:rsidRPr="00647762">
        <w:rPr>
          <w:rFonts w:ascii="Helvetica" w:hAnsi="Helvetica" w:cs="Helvetica"/>
          <w:color w:val="auto"/>
          <w:sz w:val="20"/>
          <w:szCs w:val="20"/>
        </w:rPr>
        <w:t>-</w:t>
      </w:r>
      <w:r w:rsidRPr="00647762">
        <w:rPr>
          <w:rFonts w:ascii="Helvetica" w:hAnsi="Helvetica" w:cs="Helvetica"/>
          <w:b/>
          <w:sz w:val="20"/>
          <w:szCs w:val="20"/>
        </w:rPr>
        <w:t>İşl</w:t>
      </w:r>
      <w:r w:rsidR="00095B92" w:rsidRPr="00647762">
        <w:rPr>
          <w:rFonts w:ascii="Helvetica" w:hAnsi="Helvetica" w:cs="Helvetica"/>
          <w:b/>
          <w:sz w:val="20"/>
          <w:szCs w:val="20"/>
        </w:rPr>
        <w:t>etme Geliştirme Destek Programı</w:t>
      </w:r>
    </w:p>
    <w:p w14:paraId="5DCDCFB1"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Bu program ile proje hazırlama kapasitesi düşük küçük ve orta ölçekli işletmelerin rekabet güçlerinin, kurumsallaşma-markalaşma düzeylerinin ve ekonomideki paylarının arttırılması, kapasitelerinin geliştirilmesi ve öncelikli ihtiyaçlarının karşılanması amaçlanmaktadır. </w:t>
      </w:r>
    </w:p>
    <w:p w14:paraId="3BA59397"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KOBİ'ler, “İşletme Geliştirme Destek Programı Destekleri” kapsamında belirtilen şu desteklerden faydalanabilmektedir; Yurt İçi Fuar Desteği, Yurt Dışı İş Gezisi Desteği, Nitelikli Eleman İstihdam Desteği, Eğitim Desteği, Tasarım Desteği, Sınai Mülkiyet Hakları Desteği, Belgelendirme Desteği, Test ve Analiz Desteği.</w:t>
      </w:r>
    </w:p>
    <w:p w14:paraId="5A1BDCF9"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Destek Üst Limiti: Her bir destek için üst limit farklı olmakla birlikte, destek üst limitleri 20.000 TL ile 50.000 TL arasında değişmektedir. Program kapsamında toplam 290.000 TL’ye kadar destek verilmektedir. Destek oranı tüm bölgeler için destek oranı % 60 olarak uygulanmaktadır. </w:t>
      </w:r>
    </w:p>
    <w:p w14:paraId="1BD8D20B" w14:textId="77777777" w:rsidR="00B17B02" w:rsidRPr="00647762" w:rsidRDefault="00B17B02" w:rsidP="00CE1D5D">
      <w:pPr>
        <w:ind w:firstLine="2"/>
        <w:jc w:val="both"/>
        <w:rPr>
          <w:rFonts w:ascii="Helvetica" w:hAnsi="Helvetica" w:cs="Helvetica"/>
          <w:b/>
          <w:bCs/>
          <w:sz w:val="20"/>
          <w:szCs w:val="20"/>
        </w:rPr>
      </w:pPr>
    </w:p>
    <w:p w14:paraId="79F9237B" w14:textId="77777777" w:rsidR="0022760E" w:rsidRPr="00647762" w:rsidRDefault="0022760E" w:rsidP="00CE1D5D">
      <w:pPr>
        <w:ind w:firstLine="2"/>
        <w:jc w:val="both"/>
        <w:rPr>
          <w:rFonts w:ascii="Helvetica" w:hAnsi="Helvetica" w:cs="Helvetica"/>
          <w:sz w:val="20"/>
          <w:szCs w:val="20"/>
          <w:u w:val="single"/>
        </w:rPr>
      </w:pPr>
      <w:r w:rsidRPr="00647762">
        <w:rPr>
          <w:rFonts w:ascii="Helvetica" w:hAnsi="Helvetica" w:cs="Helvetica"/>
          <w:b/>
          <w:bCs/>
          <w:sz w:val="20"/>
          <w:szCs w:val="20"/>
        </w:rPr>
        <w:t>-İşbirliği Destek Programı</w:t>
      </w:r>
    </w:p>
    <w:p w14:paraId="65D31C85"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Bu Destek Programında, küçük ve orta ölçekli işletmelerin birbirleriyle veya büyük işletmelerle ortak çalışma kültürünün geliştirilmesine ve karşılıklı fayda ve rekabet avantajı sağlayıcı nitelikteki işbirlikleri tesis etmelerine katkı sağlanması amaçlanmaktadır. </w:t>
      </w:r>
    </w:p>
    <w:p w14:paraId="6EF9F773"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Program kapsamında işbirliği amacıyla tesis edilecek ortaklıklar, işletici kuruluş modeli veya proje ortaklığı modeli ile gerçekleştirilir. </w:t>
      </w:r>
    </w:p>
    <w:p w14:paraId="0696EE84" w14:textId="77777777" w:rsidR="0022760E" w:rsidRPr="00647762" w:rsidRDefault="0022760E" w:rsidP="00CE1D5D">
      <w:pPr>
        <w:ind w:firstLine="708"/>
        <w:jc w:val="both"/>
        <w:rPr>
          <w:rFonts w:ascii="Helvetica" w:hAnsi="Helvetica" w:cs="Helvetica"/>
          <w:b/>
          <w:sz w:val="20"/>
          <w:szCs w:val="20"/>
          <w:u w:val="single"/>
        </w:rPr>
      </w:pPr>
      <w:r w:rsidRPr="00647762">
        <w:rPr>
          <w:rFonts w:ascii="Helvetica" w:hAnsi="Helvetica" w:cs="Helvetica"/>
          <w:b/>
          <w:iCs/>
          <w:sz w:val="20"/>
          <w:szCs w:val="20"/>
          <w:u w:val="single"/>
        </w:rPr>
        <w:t xml:space="preserve">İşletici Kuruluş Modeli </w:t>
      </w:r>
    </w:p>
    <w:p w14:paraId="6748FB9E"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Projenin kabul edilmesinden sonra proje ortakları tarafından işletici kuruluşun kurulduğu, işbirliğinin ve projeye ilişkin tüm süreçlerin işletici kuruluş tarafından yürütüldüğü ortaklık modelidir. Yatırım, mülkiyet, gelir, gider veya benzeri unsurların tek bir yapı tarafından gerçekleştirileceği işbirliği ortaklık modelidir. </w:t>
      </w:r>
    </w:p>
    <w:p w14:paraId="75E9C90B" w14:textId="77777777" w:rsidR="0022760E" w:rsidRPr="00647762" w:rsidRDefault="0022760E" w:rsidP="00CE1D5D">
      <w:pPr>
        <w:ind w:firstLine="708"/>
        <w:jc w:val="both"/>
        <w:rPr>
          <w:rFonts w:ascii="Helvetica" w:hAnsi="Helvetica" w:cs="Helvetica"/>
          <w:b/>
          <w:sz w:val="20"/>
          <w:szCs w:val="20"/>
          <w:u w:val="single"/>
        </w:rPr>
      </w:pPr>
      <w:r w:rsidRPr="00647762">
        <w:rPr>
          <w:rFonts w:ascii="Helvetica" w:hAnsi="Helvetica" w:cs="Helvetica"/>
          <w:b/>
          <w:iCs/>
          <w:sz w:val="20"/>
          <w:szCs w:val="20"/>
          <w:u w:val="single"/>
        </w:rPr>
        <w:t xml:space="preserve">Proje Ortaklığı Modeli </w:t>
      </w:r>
    </w:p>
    <w:p w14:paraId="24D29360"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Proje ortaklarından her birinin, proje başvuru formunun iş-zaman planında belirtilen faaliyetlerin bir bölümünü yerine getirdikleri ortaklık modelidir. Yatırım, mülkiyet, gelir, gider veya benzeri unsurların proje ortağı işletmeler tarafından ayrı ayrı gerçekleştirileceği işbirliği ortaklık modelidir. </w:t>
      </w:r>
    </w:p>
    <w:p w14:paraId="3D6C7E66"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İşletmelerin birbirleriyle ve/veya büyük işletmelerle; kapasite, verimlilik, ürün çeşitliliği ve kalitelerini artırmaları amacıyla ortak imalat, müşteri istekleri ve pazarın talebinin karşılanması amacıyla ortak tasarım, ürün ve hizmet geliştirmeleri, ürün ve hizmet kalitelerini geliştirmeleri amacıyla ortak laboratuvar, pazar paylarını artırmaları ve marka imajı oluşturmaları amacıyla ortak pazarlama, beceri ve kabiliyetlerini geliştirmeleri ve değer zincirlerine katılmaları amacıyla yapılan işbirlikleri ve bunlara benzer karşılıklı fayda sağlanan, maliyet düşürücü ve rekabet avantajı sağlayıcı nitelikteki işbirliği projeleri desteklenir. </w:t>
      </w:r>
    </w:p>
    <w:p w14:paraId="0639F58F"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Proje süresi en az 12 (on iki) ay, en fazla 36 (otuz altı) aydır. </w:t>
      </w:r>
    </w:p>
    <w:p w14:paraId="788E3501" w14:textId="77777777" w:rsidR="0022760E" w:rsidRPr="00647762" w:rsidRDefault="0022760E" w:rsidP="00CE1D5D">
      <w:pPr>
        <w:jc w:val="both"/>
        <w:rPr>
          <w:rFonts w:ascii="Helvetica" w:hAnsi="Helvetica" w:cs="Helvetica"/>
          <w:b/>
          <w:bCs/>
          <w:sz w:val="20"/>
          <w:szCs w:val="20"/>
        </w:rPr>
      </w:pPr>
      <w:r w:rsidRPr="00647762">
        <w:rPr>
          <w:rFonts w:ascii="Helvetica" w:hAnsi="Helvetica" w:cs="Helvetica"/>
          <w:b/>
          <w:bCs/>
          <w:sz w:val="20"/>
          <w:szCs w:val="20"/>
        </w:rPr>
        <w:t xml:space="preserve">-Ar-Ge, İnovasyon </w:t>
      </w:r>
      <w:r w:rsidR="00C116BD" w:rsidRPr="00647762">
        <w:rPr>
          <w:rFonts w:ascii="Helvetica" w:hAnsi="Helvetica" w:cs="Helvetica"/>
          <w:b/>
          <w:bCs/>
          <w:sz w:val="20"/>
          <w:szCs w:val="20"/>
        </w:rPr>
        <w:t xml:space="preserve">ve </w:t>
      </w:r>
      <w:r w:rsidRPr="00647762">
        <w:rPr>
          <w:rFonts w:ascii="Helvetica" w:hAnsi="Helvetica" w:cs="Helvetica"/>
          <w:b/>
          <w:bCs/>
          <w:sz w:val="20"/>
          <w:szCs w:val="20"/>
        </w:rPr>
        <w:t>Endüstriyel Uygulama Destek Programı</w:t>
      </w:r>
    </w:p>
    <w:p w14:paraId="02946133"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Programdan KOBİ'ler ve Girişimciler faydalanabilmektedir. </w:t>
      </w:r>
    </w:p>
    <w:p w14:paraId="1161A27E"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Bilim ve teknolojiye dayalı yeni fikir ve buluşlara sahip KOBİ ve girişimcilerin geliştirilmesi, teknolojik fikirlere sahip tekno-girişimcilerin desteklenmesi, KOBİ’lerde Ar-Ge bilincinin yaygınlaştırılması ve Ar-Ge kapasitesinin artırılması, mevcut Ar-Ge desteklerinin geliştirilmesi, inovatif faaliyetlerin desteklenmesi ve Ar-Ge ve inovasyon proje sonuçlarının ticarileştirilmesi ve endüstriyel uygulamasına yönelik destek mekanizmalarına olan ihtiyacın karşılanması amaçlanmaktadır.</w:t>
      </w:r>
    </w:p>
    <w:p w14:paraId="69A381C2"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Desteklenecek Giderler; iş</w:t>
      </w:r>
      <w:r w:rsidR="00FD3BEF" w:rsidRPr="00647762">
        <w:rPr>
          <w:rFonts w:ascii="Helvetica" w:hAnsi="Helvetica" w:cs="Helvetica"/>
          <w:sz w:val="20"/>
          <w:szCs w:val="20"/>
        </w:rPr>
        <w:t>çi</w:t>
      </w:r>
      <w:r w:rsidRPr="00647762">
        <w:rPr>
          <w:rFonts w:ascii="Helvetica" w:hAnsi="Helvetica" w:cs="Helvetica"/>
          <w:sz w:val="20"/>
          <w:szCs w:val="20"/>
        </w:rPr>
        <w:t>lik desteği, kira desteği,  makine-teçhizat, donanım, hammadde, yazılım ve hizmet alımı giderleri desteği, personel gi</w:t>
      </w:r>
      <w:r w:rsidR="00FD3BEF" w:rsidRPr="00647762">
        <w:rPr>
          <w:rFonts w:ascii="Helvetica" w:hAnsi="Helvetica" w:cs="Helvetica"/>
          <w:sz w:val="20"/>
          <w:szCs w:val="20"/>
        </w:rPr>
        <w:t xml:space="preserve">deri desteği, başlangıç sermayesi desteği, </w:t>
      </w:r>
      <w:r w:rsidRPr="00647762">
        <w:rPr>
          <w:rFonts w:ascii="Helvetica" w:hAnsi="Helvetica" w:cs="Helvetica"/>
          <w:sz w:val="20"/>
          <w:szCs w:val="20"/>
        </w:rPr>
        <w:t xml:space="preserve"> proje geliştirme desteğidir.</w:t>
      </w:r>
    </w:p>
    <w:p w14:paraId="40B5D2FB" w14:textId="77777777" w:rsidR="0022760E" w:rsidRPr="00647762" w:rsidRDefault="0022760E" w:rsidP="00CE1D5D">
      <w:pPr>
        <w:jc w:val="both"/>
        <w:rPr>
          <w:rFonts w:ascii="Helvetica" w:hAnsi="Helvetica" w:cs="Helvetica"/>
          <w:b/>
          <w:bCs/>
          <w:sz w:val="20"/>
          <w:szCs w:val="20"/>
          <w:u w:val="single"/>
        </w:rPr>
      </w:pPr>
      <w:r w:rsidRPr="00647762">
        <w:rPr>
          <w:rFonts w:ascii="Helvetica" w:hAnsi="Helvetica" w:cs="Helvetica"/>
          <w:b/>
          <w:iCs/>
          <w:sz w:val="20"/>
          <w:szCs w:val="20"/>
        </w:rPr>
        <w:t xml:space="preserve"> -</w:t>
      </w:r>
      <w:r w:rsidR="006E2C3F" w:rsidRPr="00647762">
        <w:rPr>
          <w:rFonts w:ascii="Helvetica" w:hAnsi="Helvetica" w:cs="Helvetica"/>
          <w:b/>
          <w:bCs/>
          <w:sz w:val="20"/>
          <w:szCs w:val="20"/>
        </w:rPr>
        <w:t>KOBİGEL</w:t>
      </w:r>
      <w:r w:rsidRPr="00647762">
        <w:rPr>
          <w:rFonts w:ascii="Helvetica" w:hAnsi="Helvetica" w:cs="Helvetica"/>
          <w:b/>
          <w:bCs/>
          <w:sz w:val="20"/>
          <w:szCs w:val="20"/>
        </w:rPr>
        <w:t xml:space="preserve"> Kobi Gelişim Destek Programı</w:t>
      </w:r>
    </w:p>
    <w:p w14:paraId="1A6BC96B"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Destek Üst Limiti: Geri ödemesiz 300.000 (üç yüz bin) TL ve geri ödemeli 700.000 TL olmak üzere azami 1.000.000 TL’dir. </w:t>
      </w:r>
    </w:p>
    <w:p w14:paraId="341AC65E"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Program kapsamında desteklenecek proje süresi azami 36 aydır. Destek oranı % 60 olarak uygulanmaktadır. </w:t>
      </w:r>
    </w:p>
    <w:p w14:paraId="0238DC58"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Yukarıdaki limit ve oranları geçmemek üzere Proje Teklif Çağrısı özelinde yeni limit ve oranlar belirlenebilir, destek unsurları kısıtlanabilir. Bu destek programı ile ülkenin ulusal ve uluslararası hedefleri doğrultusunda, küçük ve orta ölçekli işletmelerin, ekonomideki paylarının ve etkinliklerinin arttırılması, rekabet güçlerinin ve sağladıkları katma değerin yükseltilmesi amacıyla hazırlayacakları projelerin desteklenmesidir. </w:t>
      </w:r>
    </w:p>
    <w:p w14:paraId="5A69C76D"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Program kapsamında desteklenecek proje giderleri Başkanlık tarafından Proje Teklif Çağrısında belirlenmekte ve belirlenen esaslar dâhilinde desteklenecek proje giderlerine Kurul karar vermektedir.</w:t>
      </w:r>
    </w:p>
    <w:p w14:paraId="271487EE" w14:textId="77777777" w:rsidR="0022760E" w:rsidRPr="00647762" w:rsidRDefault="0022760E" w:rsidP="0022760E">
      <w:pPr>
        <w:jc w:val="both"/>
        <w:rPr>
          <w:rFonts w:ascii="Helvetica" w:hAnsi="Helvetica" w:cs="Helvetica"/>
          <w:b/>
          <w:bCs/>
          <w:color w:val="365F91"/>
          <w:sz w:val="20"/>
          <w:szCs w:val="20"/>
        </w:rPr>
      </w:pPr>
      <w:r w:rsidRPr="00647762">
        <w:rPr>
          <w:rFonts w:ascii="Helvetica" w:hAnsi="Helvetica" w:cs="Helvetica"/>
          <w:b/>
          <w:bCs/>
          <w:color w:val="365F91"/>
          <w:sz w:val="20"/>
          <w:szCs w:val="20"/>
        </w:rPr>
        <w:t xml:space="preserve">KALKINMA AJANSLARI GENEL MÜDÜRLÜĞÜ </w:t>
      </w:r>
    </w:p>
    <w:p w14:paraId="59AF6C15" w14:textId="77777777" w:rsidR="0022760E" w:rsidRPr="00647762" w:rsidRDefault="0022760E" w:rsidP="0022760E">
      <w:pPr>
        <w:pStyle w:val="ListeParagraf"/>
        <w:numPr>
          <w:ilvl w:val="0"/>
          <w:numId w:val="31"/>
        </w:numPr>
        <w:jc w:val="both"/>
        <w:rPr>
          <w:rFonts w:ascii="Helvetica" w:hAnsi="Helvetica" w:cs="Helvetica"/>
          <w:b/>
          <w:sz w:val="20"/>
          <w:szCs w:val="20"/>
        </w:rPr>
      </w:pPr>
      <w:r w:rsidRPr="00647762">
        <w:rPr>
          <w:rFonts w:ascii="Helvetica" w:hAnsi="Helvetica" w:cs="Helvetica"/>
          <w:b/>
          <w:sz w:val="20"/>
          <w:szCs w:val="20"/>
        </w:rPr>
        <w:t>Kalkınma Ajans</w:t>
      </w:r>
      <w:r w:rsidR="00C116BD" w:rsidRPr="00647762">
        <w:rPr>
          <w:rFonts w:ascii="Helvetica" w:hAnsi="Helvetica" w:cs="Helvetica"/>
          <w:b/>
          <w:sz w:val="20"/>
          <w:szCs w:val="20"/>
        </w:rPr>
        <w:t>ları Tarafından Sağlanan</w:t>
      </w:r>
      <w:r w:rsidRPr="00647762">
        <w:rPr>
          <w:rFonts w:ascii="Helvetica" w:hAnsi="Helvetica" w:cs="Helvetica"/>
          <w:b/>
          <w:sz w:val="20"/>
          <w:szCs w:val="20"/>
        </w:rPr>
        <w:t xml:space="preserve"> </w:t>
      </w:r>
      <w:r w:rsidR="00C116BD" w:rsidRPr="00647762">
        <w:rPr>
          <w:rFonts w:ascii="Helvetica" w:hAnsi="Helvetica" w:cs="Helvetica"/>
          <w:b/>
          <w:sz w:val="20"/>
          <w:szCs w:val="20"/>
        </w:rPr>
        <w:t xml:space="preserve">Destekler </w:t>
      </w:r>
      <w:r w:rsidRPr="00647762">
        <w:rPr>
          <w:rFonts w:ascii="Helvetica" w:hAnsi="Helvetica" w:cs="Helvetica"/>
          <w:b/>
          <w:sz w:val="20"/>
          <w:szCs w:val="20"/>
        </w:rPr>
        <w:t>-</w:t>
      </w:r>
      <w:r w:rsidR="00C116BD" w:rsidRPr="00647762">
        <w:rPr>
          <w:rFonts w:ascii="Helvetica" w:hAnsi="Helvetica" w:cs="Helvetica"/>
          <w:b/>
          <w:sz w:val="20"/>
          <w:szCs w:val="20"/>
        </w:rPr>
        <w:t xml:space="preserve"> </w:t>
      </w:r>
      <w:r w:rsidRPr="00647762">
        <w:rPr>
          <w:rFonts w:ascii="Helvetica" w:hAnsi="Helvetica" w:cs="Helvetica"/>
          <w:b/>
          <w:sz w:val="20"/>
          <w:szCs w:val="20"/>
        </w:rPr>
        <w:t>Fırat Kalkınma Ajansı</w:t>
      </w:r>
    </w:p>
    <w:p w14:paraId="39D24B6E"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Fırat Kalkınma Ajansı, kamu, özel sektör ve sivil toplumdan tüm paydaşlar arasındaki iş birliğini geliştirmek, kaynakların yerinde ve etkin kullanımını sağlamak ve yerel potansiyeli harekete geçirmek suretiyle, ulusal plan ve programlarda öngörülen ilke ve politikalarla uyumlu olarak bölgesel gelişmeyi hızlandırmak, sürdürülebilirliğini sağlamak ve bölgelerarası ve bölge içi gelişmişlik farklarını azaltm</w:t>
      </w:r>
      <w:r w:rsidR="004E2D33" w:rsidRPr="00647762">
        <w:rPr>
          <w:rFonts w:ascii="Helvetica" w:hAnsi="Helvetica" w:cs="Helvetica"/>
          <w:sz w:val="20"/>
          <w:szCs w:val="20"/>
        </w:rPr>
        <w:t>ak amacıyla hareket etmektedir.</w:t>
      </w:r>
    </w:p>
    <w:p w14:paraId="53A480B8" w14:textId="78BF40C9"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Özellikle KOBİ’ler için Malatya, Bingöl, </w:t>
      </w:r>
      <w:r w:rsidR="00BC71A8">
        <w:rPr>
          <w:rFonts w:ascii="Helvetica" w:hAnsi="Helvetica" w:cs="Helvetica"/>
          <w:sz w:val="20"/>
          <w:szCs w:val="20"/>
        </w:rPr>
        <w:t>Elâzığ</w:t>
      </w:r>
      <w:r w:rsidRPr="00647762">
        <w:rPr>
          <w:rFonts w:ascii="Helvetica" w:hAnsi="Helvetica" w:cs="Helvetica"/>
          <w:sz w:val="20"/>
          <w:szCs w:val="20"/>
        </w:rPr>
        <w:t xml:space="preserve"> ve Tunceli illerinde bölgesel öncelikler göz önüne alınarak çıkılan çağrı programlarında %50 oranında makine – ekipman yatırım desteği, danışmanlık, insan kaynakları ve görünürlük gibi destekler sağlanmaktadır.</w:t>
      </w:r>
    </w:p>
    <w:p w14:paraId="68EAF0CD" w14:textId="77777777" w:rsidR="0022760E" w:rsidRPr="00647762" w:rsidRDefault="0022760E" w:rsidP="00CE1D5D">
      <w:pPr>
        <w:jc w:val="both"/>
        <w:rPr>
          <w:rFonts w:ascii="Helvetica" w:hAnsi="Helvetica" w:cs="Helvetica"/>
          <w:b/>
          <w:color w:val="365F91"/>
          <w:sz w:val="20"/>
          <w:szCs w:val="20"/>
        </w:rPr>
      </w:pPr>
      <w:r w:rsidRPr="00647762">
        <w:rPr>
          <w:rFonts w:ascii="Helvetica" w:hAnsi="Helvetica" w:cs="Helvetica"/>
          <w:b/>
          <w:color w:val="365F91"/>
          <w:sz w:val="20"/>
          <w:szCs w:val="20"/>
        </w:rPr>
        <w:t>TÜRKİYE BİLİMSEL VE TEKNOLOJİK ARAŞTIRMA KURUMU (TÜBİTAK)</w:t>
      </w:r>
    </w:p>
    <w:p w14:paraId="1824E023" w14:textId="77777777" w:rsidR="0022760E" w:rsidRPr="00647762" w:rsidRDefault="0022760E" w:rsidP="00A41446">
      <w:pPr>
        <w:pStyle w:val="ListeParagraf"/>
        <w:numPr>
          <w:ilvl w:val="0"/>
          <w:numId w:val="31"/>
        </w:numPr>
        <w:spacing w:after="0"/>
        <w:jc w:val="both"/>
        <w:rPr>
          <w:rFonts w:ascii="Helvetica" w:hAnsi="Helvetica" w:cs="Helvetica"/>
          <w:b/>
          <w:bCs/>
          <w:sz w:val="20"/>
          <w:szCs w:val="20"/>
        </w:rPr>
      </w:pPr>
      <w:r w:rsidRPr="00647762">
        <w:rPr>
          <w:rFonts w:ascii="Helvetica" w:hAnsi="Helvetica" w:cs="Helvetica"/>
          <w:b/>
          <w:bCs/>
          <w:sz w:val="20"/>
          <w:szCs w:val="20"/>
        </w:rPr>
        <w:t>1501-Sanayi Ar-Ge Projeleri Destekleme Programı</w:t>
      </w:r>
    </w:p>
    <w:p w14:paraId="59B75543"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Programın amacı, işletme düzeyinde katma değer yaratan firmaların Ar-Ge çalışmalarını desteklemek ve bu yolla üretim sanayisinin Ar-Ge yeteneğinin artırılmasına katkıda bulunmak</w:t>
      </w:r>
      <w:r w:rsidR="00C116BD" w:rsidRPr="00647762">
        <w:rPr>
          <w:rFonts w:ascii="Helvetica" w:hAnsi="Helvetica" w:cs="Helvetica"/>
          <w:sz w:val="20"/>
          <w:szCs w:val="20"/>
        </w:rPr>
        <w:t>t</w:t>
      </w:r>
      <w:r w:rsidRPr="00647762">
        <w:rPr>
          <w:rFonts w:ascii="Helvetica" w:hAnsi="Helvetica" w:cs="Helvetica"/>
          <w:sz w:val="20"/>
          <w:szCs w:val="20"/>
        </w:rPr>
        <w:t xml:space="preserve">ır. </w:t>
      </w:r>
    </w:p>
    <w:p w14:paraId="694ECE2B"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Bu kapsamda; Yeni bir ürün üretilmesi, Mevcut bir ürünün geliştirilmesi veya iyileştirilmesi, Ürün kalitesi veya standardının yükseltilmesi, Maliyet düşürücü nitelikte yeni tekniklerin, yeni üretim teknolojilerinin geliştirilmesi vb. projeleri desteklenmektedir. </w:t>
      </w:r>
    </w:p>
    <w:p w14:paraId="0F4837DE"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Desteklenen gider kalemleri; Personel giderleri, Proje personeline ait proje seyahat giderleri kapsamında; uçak, tren, otobüs, gemi ile yapılan şehirlerarası ve uluslararası ekonomi sınıfı ulaşım giderleri, </w:t>
      </w:r>
      <w:r w:rsidR="00C116BD" w:rsidRPr="00647762">
        <w:rPr>
          <w:rFonts w:ascii="Helvetica" w:hAnsi="Helvetica" w:cs="Helvetica"/>
          <w:sz w:val="20"/>
          <w:szCs w:val="20"/>
        </w:rPr>
        <w:t>alet</w:t>
      </w:r>
      <w:r w:rsidRPr="00647762">
        <w:rPr>
          <w:rFonts w:ascii="Helvetica" w:hAnsi="Helvetica" w:cs="Helvetica"/>
          <w:sz w:val="20"/>
          <w:szCs w:val="20"/>
        </w:rPr>
        <w:t xml:space="preserve">, teçhizat, yazılım ve yayın alım giderleri, </w:t>
      </w:r>
      <w:r w:rsidR="00C116BD" w:rsidRPr="00647762">
        <w:rPr>
          <w:rFonts w:ascii="Helvetica" w:hAnsi="Helvetica" w:cs="Helvetica"/>
          <w:sz w:val="20"/>
          <w:szCs w:val="20"/>
        </w:rPr>
        <w:t xml:space="preserve">malzeme </w:t>
      </w:r>
      <w:r w:rsidRPr="00647762">
        <w:rPr>
          <w:rFonts w:ascii="Helvetica" w:hAnsi="Helvetica" w:cs="Helvetica"/>
          <w:sz w:val="20"/>
          <w:szCs w:val="20"/>
        </w:rPr>
        <w:t xml:space="preserve">ve sarf giderleri, </w:t>
      </w:r>
      <w:r w:rsidR="00C116BD" w:rsidRPr="00647762">
        <w:rPr>
          <w:rFonts w:ascii="Helvetica" w:hAnsi="Helvetica" w:cs="Helvetica"/>
          <w:sz w:val="20"/>
          <w:szCs w:val="20"/>
        </w:rPr>
        <w:t xml:space="preserve">yurt </w:t>
      </w:r>
      <w:r w:rsidRPr="00647762">
        <w:rPr>
          <w:rFonts w:ascii="Helvetica" w:hAnsi="Helvetica" w:cs="Helvetica"/>
          <w:sz w:val="20"/>
          <w:szCs w:val="20"/>
        </w:rPr>
        <w:t xml:space="preserve">içi ve yurt dışı danışmanlık hizmeti </w:t>
      </w:r>
      <w:r w:rsidR="006E2C3F" w:rsidRPr="00647762">
        <w:rPr>
          <w:rFonts w:ascii="Helvetica" w:hAnsi="Helvetica" w:cs="Helvetica"/>
          <w:sz w:val="20"/>
          <w:szCs w:val="20"/>
        </w:rPr>
        <w:t>ve diğer hizmet alım giderleri</w:t>
      </w:r>
      <w:r w:rsidR="00FD3BEF" w:rsidRPr="00647762">
        <w:rPr>
          <w:rFonts w:ascii="Helvetica" w:hAnsi="Helvetica" w:cs="Helvetica"/>
          <w:sz w:val="20"/>
          <w:szCs w:val="20"/>
        </w:rPr>
        <w:t xml:space="preserve"> </w:t>
      </w:r>
      <w:r w:rsidRPr="00647762">
        <w:rPr>
          <w:rFonts w:ascii="Helvetica" w:hAnsi="Helvetica" w:cs="Helvetica"/>
          <w:sz w:val="20"/>
          <w:szCs w:val="20"/>
        </w:rPr>
        <w:t xml:space="preserve">Türkiye’deki üniversiteler, TÜBİTAK’a bağlı Ar-Ge birimleri, özel sektör Ar-Ge kuruluşları ve benzeri Ar-Ge kurum ve kuruluşlarına yaptırılan Ar-Ge hizmet giderleri. </w:t>
      </w:r>
    </w:p>
    <w:p w14:paraId="6093F6DE"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Destek oranı büyük kuruluşlar için %60 ve KOBİ ölçeğindeki kuruluşlar içinse %75’tir. </w:t>
      </w:r>
    </w:p>
    <w:p w14:paraId="27729DD5" w14:textId="77777777" w:rsidR="0022760E" w:rsidRPr="00647762" w:rsidRDefault="0022760E" w:rsidP="00A41446">
      <w:pPr>
        <w:pStyle w:val="ListeParagraf"/>
        <w:numPr>
          <w:ilvl w:val="0"/>
          <w:numId w:val="31"/>
        </w:numPr>
        <w:spacing w:after="0"/>
        <w:jc w:val="both"/>
        <w:rPr>
          <w:rFonts w:ascii="Helvetica" w:hAnsi="Helvetica" w:cs="Helvetica"/>
          <w:sz w:val="20"/>
          <w:szCs w:val="20"/>
        </w:rPr>
      </w:pPr>
      <w:r w:rsidRPr="00647762">
        <w:rPr>
          <w:rFonts w:ascii="Helvetica" w:hAnsi="Helvetica" w:cs="Helvetica"/>
          <w:b/>
          <w:bCs/>
          <w:sz w:val="20"/>
          <w:szCs w:val="20"/>
        </w:rPr>
        <w:t>1507-KOBİ Ar-Ge Başlangıç Destek Programı</w:t>
      </w:r>
    </w:p>
    <w:p w14:paraId="731DBF87"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Bu destek ile KOBİ’lerin, teknolojik ve yenilik kapasitelerinin artırılması, sistematik bir şekilde proje hazırlamasına yardımcı olunması, katma değeri yüksek ürün geliştirme kapasitelerinin artırılması, KOBİ'lere kurumsal araştırma ve teknoloji geliştirme kültürü aşılanması hedeflenmektedir. </w:t>
      </w:r>
    </w:p>
    <w:p w14:paraId="5749A55D"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KOBİ Ar-Ge Başlangıç Destek Programı ile KOBİ'lerin mevcut kapasitelerini geliştirmesi, yeni bir ürün üretmesi, ürün kalitesini ve standardını yükseltmesi veya maliyetlerin düşürülmesi yönünde yeni yöntemlerin, yeni üretim teknolojilerinin geliştirilmesi amaçlanmaktadır.</w:t>
      </w:r>
    </w:p>
    <w:p w14:paraId="3F59BC6C"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Destek sağlanacak projelerin: Kavram geliştirme, </w:t>
      </w:r>
      <w:r w:rsidR="00C116BD" w:rsidRPr="00647762">
        <w:rPr>
          <w:rFonts w:ascii="Helvetica" w:hAnsi="Helvetica" w:cs="Helvetica"/>
          <w:sz w:val="20"/>
          <w:szCs w:val="20"/>
        </w:rPr>
        <w:t>teknolojik</w:t>
      </w:r>
      <w:r w:rsidRPr="00647762">
        <w:rPr>
          <w:rFonts w:ascii="Helvetica" w:hAnsi="Helvetica" w:cs="Helvetica"/>
          <w:sz w:val="20"/>
          <w:szCs w:val="20"/>
        </w:rPr>
        <w:t xml:space="preserve">/teknik ve ekonomik yapılabilirlik etüdü, </w:t>
      </w:r>
      <w:r w:rsidR="00C116BD" w:rsidRPr="00647762">
        <w:rPr>
          <w:rFonts w:ascii="Helvetica" w:hAnsi="Helvetica" w:cs="Helvetica"/>
          <w:sz w:val="20"/>
          <w:szCs w:val="20"/>
        </w:rPr>
        <w:t xml:space="preserve">geliştirilen </w:t>
      </w:r>
      <w:r w:rsidRPr="00647762">
        <w:rPr>
          <w:rFonts w:ascii="Helvetica" w:hAnsi="Helvetica" w:cs="Helvetica"/>
          <w:sz w:val="20"/>
          <w:szCs w:val="20"/>
        </w:rPr>
        <w:t xml:space="preserve">kavramdan tasarıma geçiş sürecinde yer alan laboratuvar ve benzeri çalışmalar, tasarım uygulama ve tasarım doğrulama çalışmaları, </w:t>
      </w:r>
      <w:r w:rsidR="00C116BD" w:rsidRPr="00647762">
        <w:rPr>
          <w:rFonts w:ascii="Helvetica" w:hAnsi="Helvetica" w:cs="Helvetica"/>
          <w:sz w:val="20"/>
          <w:szCs w:val="20"/>
        </w:rPr>
        <w:t xml:space="preserve">prototip </w:t>
      </w:r>
      <w:r w:rsidRPr="00647762">
        <w:rPr>
          <w:rFonts w:ascii="Helvetica" w:hAnsi="Helvetica" w:cs="Helvetica"/>
          <w:sz w:val="20"/>
          <w:szCs w:val="20"/>
        </w:rPr>
        <w:t xml:space="preserve">üretimi, </w:t>
      </w:r>
      <w:r w:rsidR="00C116BD" w:rsidRPr="00647762">
        <w:rPr>
          <w:rFonts w:ascii="Helvetica" w:hAnsi="Helvetica" w:cs="Helvetica"/>
          <w:sz w:val="20"/>
          <w:szCs w:val="20"/>
        </w:rPr>
        <w:t xml:space="preserve">pilot </w:t>
      </w:r>
      <w:r w:rsidRPr="00647762">
        <w:rPr>
          <w:rFonts w:ascii="Helvetica" w:hAnsi="Helvetica" w:cs="Helvetica"/>
          <w:sz w:val="20"/>
          <w:szCs w:val="20"/>
        </w:rPr>
        <w:t xml:space="preserve">tesisin kurulması, </w:t>
      </w:r>
      <w:r w:rsidR="00C116BD" w:rsidRPr="00647762">
        <w:rPr>
          <w:rFonts w:ascii="Helvetica" w:hAnsi="Helvetica" w:cs="Helvetica"/>
          <w:sz w:val="20"/>
          <w:szCs w:val="20"/>
        </w:rPr>
        <w:t xml:space="preserve">deneme </w:t>
      </w:r>
      <w:r w:rsidRPr="00647762">
        <w:rPr>
          <w:rFonts w:ascii="Helvetica" w:hAnsi="Helvetica" w:cs="Helvetica"/>
          <w:sz w:val="20"/>
          <w:szCs w:val="20"/>
        </w:rPr>
        <w:t xml:space="preserve">üretimi ve tip testlerinin yapılması, aşamalarından tamamını veya bir kısmını içermesi beklenir. </w:t>
      </w:r>
    </w:p>
    <w:p w14:paraId="709E5AB1" w14:textId="77777777" w:rsidR="0022760E" w:rsidRPr="00647762" w:rsidRDefault="0022760E" w:rsidP="00CE1D5D">
      <w:pPr>
        <w:jc w:val="both"/>
        <w:rPr>
          <w:rFonts w:ascii="Helvetica" w:hAnsi="Helvetica" w:cs="Helvetica"/>
          <w:b/>
          <w:color w:val="365F91"/>
          <w:sz w:val="20"/>
          <w:szCs w:val="20"/>
        </w:rPr>
      </w:pPr>
      <w:r w:rsidRPr="00647762">
        <w:rPr>
          <w:rFonts w:ascii="Helvetica" w:hAnsi="Helvetica" w:cs="Helvetica"/>
          <w:b/>
          <w:color w:val="365F91"/>
          <w:sz w:val="20"/>
          <w:szCs w:val="20"/>
        </w:rPr>
        <w:t>TİCARET BAKANLIĞI DESTEKLERİ</w:t>
      </w:r>
    </w:p>
    <w:p w14:paraId="060A21E1" w14:textId="77777777" w:rsidR="0022760E" w:rsidRPr="00647762" w:rsidRDefault="0022760E" w:rsidP="00A41446">
      <w:pPr>
        <w:pStyle w:val="ListeParagraf"/>
        <w:numPr>
          <w:ilvl w:val="0"/>
          <w:numId w:val="31"/>
        </w:numPr>
        <w:spacing w:after="0"/>
        <w:jc w:val="both"/>
        <w:rPr>
          <w:rFonts w:ascii="Helvetica" w:hAnsi="Helvetica" w:cs="Helvetica"/>
          <w:sz w:val="20"/>
          <w:szCs w:val="20"/>
        </w:rPr>
      </w:pPr>
      <w:r w:rsidRPr="00647762">
        <w:rPr>
          <w:rFonts w:ascii="Helvetica" w:hAnsi="Helvetica" w:cs="Helvetica"/>
          <w:b/>
          <w:bCs/>
          <w:sz w:val="20"/>
          <w:szCs w:val="20"/>
        </w:rPr>
        <w:t>Pazar Araştırması ve Pazara Giriş Desteği</w:t>
      </w:r>
    </w:p>
    <w:p w14:paraId="4DC265AA"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Pazar Araştırması ve Pazara Giriş Desteği çerçevesinde Ticaret Bakanlığı tarafından sağlanan destek mekanizmaları, yurtdışı pazar araştırması desteği, rapor ve yurtdışı şirket alım desteği, ileri teknolojiye sahip yurt dışı şirket alım desteği, yurtdışında yerleşik şirkete ait marka alım desteği, sektörel ticaret heyeti ve alım heyeti destekleri ile e- ticaret sitelerine üyelik desteğidir. </w:t>
      </w:r>
    </w:p>
    <w:p w14:paraId="35C31C0D" w14:textId="77777777" w:rsidR="0022760E" w:rsidRPr="00647762" w:rsidRDefault="0022760E" w:rsidP="00A41446">
      <w:pPr>
        <w:pStyle w:val="ListeParagraf"/>
        <w:numPr>
          <w:ilvl w:val="0"/>
          <w:numId w:val="31"/>
        </w:numPr>
        <w:spacing w:after="0"/>
        <w:jc w:val="both"/>
        <w:rPr>
          <w:rFonts w:ascii="Helvetica" w:hAnsi="Helvetica" w:cs="Helvetica"/>
          <w:b/>
          <w:sz w:val="20"/>
          <w:szCs w:val="20"/>
        </w:rPr>
      </w:pPr>
      <w:r w:rsidRPr="00647762">
        <w:rPr>
          <w:rFonts w:ascii="Helvetica" w:hAnsi="Helvetica" w:cs="Helvetica"/>
          <w:b/>
          <w:iCs/>
          <w:sz w:val="20"/>
          <w:szCs w:val="20"/>
        </w:rPr>
        <w:t xml:space="preserve">Yurtdışı Pazar Araştırması Desteği </w:t>
      </w:r>
    </w:p>
    <w:p w14:paraId="1917EAC7"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Ticaret Bakanlığı</w:t>
      </w:r>
      <w:r w:rsidR="00C116BD" w:rsidRPr="00647762">
        <w:rPr>
          <w:rFonts w:ascii="Helvetica" w:hAnsi="Helvetica" w:cs="Helvetica"/>
          <w:sz w:val="20"/>
          <w:szCs w:val="20"/>
        </w:rPr>
        <w:t>’</w:t>
      </w:r>
      <w:r w:rsidRPr="00647762">
        <w:rPr>
          <w:rFonts w:ascii="Helvetica" w:hAnsi="Helvetica" w:cs="Helvetica"/>
          <w:sz w:val="20"/>
          <w:szCs w:val="20"/>
        </w:rPr>
        <w:t xml:space="preserve">nca sınai ve/veya ticari faaliyette bulunan şirketler tarafından gerçekleştirilen yurt dışı pazar araştırması gezilerine ilişkin giderler desteklenmektedir. </w:t>
      </w:r>
    </w:p>
    <w:p w14:paraId="459695C8" w14:textId="77777777" w:rsidR="00C116BD" w:rsidRPr="00647762" w:rsidRDefault="0022760E" w:rsidP="003C2308">
      <w:pPr>
        <w:jc w:val="both"/>
        <w:rPr>
          <w:rFonts w:ascii="Helvetica" w:hAnsi="Helvetica" w:cs="Helvetica"/>
          <w:sz w:val="20"/>
          <w:szCs w:val="20"/>
        </w:rPr>
      </w:pPr>
      <w:r w:rsidRPr="00647762">
        <w:rPr>
          <w:rFonts w:ascii="Helvetica" w:hAnsi="Helvetica" w:cs="Helvetica"/>
          <w:sz w:val="20"/>
          <w:szCs w:val="20"/>
        </w:rPr>
        <w:t>Bir yurt dışı pazar araştırması gezisi kapsamında en fazla 2 şirket çalışanının aşağıda belirtilen giderleri desteklenir</w:t>
      </w:r>
      <w:r w:rsidR="00C116BD" w:rsidRPr="00647762">
        <w:rPr>
          <w:rFonts w:ascii="Helvetica" w:hAnsi="Helvetica" w:cs="Helvetica"/>
          <w:sz w:val="20"/>
          <w:szCs w:val="20"/>
        </w:rPr>
        <w:t xml:space="preserve">: </w:t>
      </w:r>
    </w:p>
    <w:p w14:paraId="4DABF11A" w14:textId="1A23C9FD" w:rsidR="00144509" w:rsidRPr="00A41446" w:rsidRDefault="0022760E" w:rsidP="00A41446">
      <w:pPr>
        <w:jc w:val="both"/>
        <w:rPr>
          <w:rFonts w:ascii="Helvetica" w:hAnsi="Helvetica" w:cs="Helvetica"/>
          <w:sz w:val="20"/>
          <w:szCs w:val="20"/>
        </w:rPr>
      </w:pPr>
      <w:r w:rsidRPr="00A41446">
        <w:rPr>
          <w:rFonts w:ascii="Helvetica" w:hAnsi="Helvetica" w:cs="Helvetica"/>
          <w:sz w:val="20"/>
          <w:szCs w:val="20"/>
        </w:rPr>
        <w:t>Ulaşım, uluslararası ve şehirlerarası ulaşımda kullanılan ekonomi sınıfı uçak, tren, gemi ve otobüs bileti ücretleri ile günlük araç kiralama giderleri ile şirket başına günlük konakl</w:t>
      </w:r>
      <w:r w:rsidR="00A41446">
        <w:rPr>
          <w:rFonts w:ascii="Helvetica" w:hAnsi="Helvetica" w:cs="Helvetica"/>
          <w:sz w:val="20"/>
          <w:szCs w:val="20"/>
        </w:rPr>
        <w:t>ama (oda + kahvaltı) giderleri.</w:t>
      </w:r>
    </w:p>
    <w:p w14:paraId="584D605D" w14:textId="77777777" w:rsidR="0022760E" w:rsidRPr="00647762" w:rsidRDefault="0022760E" w:rsidP="00A41446">
      <w:pPr>
        <w:pStyle w:val="ListeParagraf"/>
        <w:numPr>
          <w:ilvl w:val="0"/>
          <w:numId w:val="31"/>
        </w:numPr>
        <w:spacing w:after="0"/>
        <w:jc w:val="both"/>
        <w:rPr>
          <w:rFonts w:ascii="Helvetica" w:hAnsi="Helvetica" w:cs="Helvetica"/>
          <w:b/>
          <w:iCs/>
          <w:sz w:val="20"/>
          <w:szCs w:val="20"/>
        </w:rPr>
      </w:pPr>
      <w:r w:rsidRPr="00647762">
        <w:rPr>
          <w:rFonts w:ascii="Helvetica" w:hAnsi="Helvetica" w:cs="Helvetica"/>
          <w:b/>
          <w:iCs/>
          <w:sz w:val="20"/>
          <w:szCs w:val="20"/>
        </w:rPr>
        <w:t xml:space="preserve">Rapor ve Yurtdışı Şirket Alım Desteği </w:t>
      </w:r>
    </w:p>
    <w:p w14:paraId="2B76BB89"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Yurt dışına yönelik pazara giriş stratejileri ile eylem planlarının oluşturulabilmesi amacıyla satın alınan rapor giderleri ile yurt dışında yerleşik şirket alımlarına yönelik mali ve hukuki danışmanlık hizmetlerine ilişkin giderler desteklenmektedir. </w:t>
      </w:r>
    </w:p>
    <w:p w14:paraId="050531E4"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Ticaret Bakanlığı</w:t>
      </w:r>
      <w:r w:rsidR="00C116BD" w:rsidRPr="00647762">
        <w:rPr>
          <w:rFonts w:ascii="Helvetica" w:hAnsi="Helvetica" w:cs="Helvetica"/>
          <w:sz w:val="20"/>
          <w:szCs w:val="20"/>
        </w:rPr>
        <w:t>’</w:t>
      </w:r>
      <w:r w:rsidRPr="00647762">
        <w:rPr>
          <w:rFonts w:ascii="Helvetica" w:hAnsi="Helvetica" w:cs="Helvetica"/>
          <w:sz w:val="20"/>
          <w:szCs w:val="20"/>
        </w:rPr>
        <w:t xml:space="preserve">nca şirketler ile işbirliği kuruluşlarının yurt dışına yönelik pazara giriş stratejileri ile eylem planlarının oluşturulabilmesi amacıyla satın alınan sektör, ülke, yurt dışında yerleşik şirket veya marka odaklı rapor giderleri ile yurt dışında yerleşik şirket alımlarına yönelik mali ve hukuki danışmanlık hizmetlerine ilişkin giderler desteklenmektedir. </w:t>
      </w:r>
    </w:p>
    <w:p w14:paraId="3357B75E" w14:textId="77777777" w:rsidR="0022760E" w:rsidRPr="00647762" w:rsidRDefault="0022760E" w:rsidP="00A41446">
      <w:pPr>
        <w:pStyle w:val="ListeParagraf"/>
        <w:numPr>
          <w:ilvl w:val="0"/>
          <w:numId w:val="31"/>
        </w:numPr>
        <w:spacing w:after="0"/>
        <w:jc w:val="both"/>
        <w:rPr>
          <w:rFonts w:ascii="Helvetica" w:hAnsi="Helvetica" w:cs="Helvetica"/>
          <w:b/>
          <w:iCs/>
          <w:sz w:val="20"/>
          <w:szCs w:val="20"/>
        </w:rPr>
      </w:pPr>
      <w:r w:rsidRPr="00647762">
        <w:rPr>
          <w:rFonts w:ascii="Helvetica" w:hAnsi="Helvetica" w:cs="Helvetica"/>
          <w:b/>
          <w:iCs/>
          <w:sz w:val="20"/>
          <w:szCs w:val="20"/>
        </w:rPr>
        <w:t xml:space="preserve">E- Ticaret Sitelerine Üyelik Desteği </w:t>
      </w:r>
    </w:p>
    <w:p w14:paraId="47226C30"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Ticaret Bakanlığınca firmaların İşbirliği Kuruluşları eliyle e-ticaret sitelerine toplu üyelik giderleri desteklenmektedir.</w:t>
      </w:r>
    </w:p>
    <w:p w14:paraId="0E9D3B84"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İşbirliği Kuruluşlarının 250 ve daha fazla sayıda üye firması için Ticaret Bakanlığı’nın onayladığı bir e-ticaret sitesinden aldıkları üyelik hizmeti için ödedikleri bedeller desteklenmektedir. </w:t>
      </w:r>
    </w:p>
    <w:p w14:paraId="4100F4C5"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İşbirliği Kuruluşları en fazla 5 e-ticaret sitesi için destekten yararlanabilir. Toplu üyelik başvurularında yer alan şirketlerin aynı site için en fazla 3 yıllık üyeliği desteklenir.</w:t>
      </w:r>
    </w:p>
    <w:p w14:paraId="5CBAFDC9" w14:textId="77777777" w:rsidR="0022760E" w:rsidRPr="00647762" w:rsidRDefault="0022760E" w:rsidP="0022760E">
      <w:pPr>
        <w:jc w:val="both"/>
        <w:rPr>
          <w:rFonts w:ascii="Helvetica" w:hAnsi="Helvetica" w:cs="Helvetica"/>
          <w:b/>
          <w:bCs/>
          <w:color w:val="365F91"/>
          <w:sz w:val="20"/>
          <w:szCs w:val="20"/>
        </w:rPr>
      </w:pPr>
      <w:r w:rsidRPr="00647762">
        <w:rPr>
          <w:rFonts w:ascii="Helvetica" w:hAnsi="Helvetica" w:cs="Helvetica"/>
          <w:b/>
          <w:bCs/>
          <w:color w:val="365F91"/>
          <w:sz w:val="20"/>
          <w:szCs w:val="20"/>
        </w:rPr>
        <w:t>İŞKUR DESTEKLERİ</w:t>
      </w:r>
    </w:p>
    <w:p w14:paraId="0CA6E828"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İŞKUR kapsamında kuruma kaydı olan firmalar İŞKUR aracılığı ile sağlanan desteklerden faydalanabilmektedir. </w:t>
      </w:r>
    </w:p>
    <w:p w14:paraId="7A24FBBA" w14:textId="77777777" w:rsidR="0022760E" w:rsidRPr="00A41446" w:rsidRDefault="0022760E" w:rsidP="00A41446">
      <w:pPr>
        <w:pStyle w:val="ListeParagraf"/>
        <w:numPr>
          <w:ilvl w:val="0"/>
          <w:numId w:val="31"/>
        </w:numPr>
        <w:spacing w:after="0"/>
        <w:jc w:val="both"/>
        <w:rPr>
          <w:rFonts w:ascii="Helvetica" w:hAnsi="Helvetica" w:cs="Helvetica"/>
          <w:b/>
          <w:bCs/>
          <w:sz w:val="20"/>
          <w:szCs w:val="20"/>
        </w:rPr>
      </w:pPr>
      <w:r w:rsidRPr="00A41446">
        <w:rPr>
          <w:rFonts w:ascii="Helvetica" w:hAnsi="Helvetica" w:cs="Helvetica"/>
          <w:b/>
          <w:bCs/>
          <w:sz w:val="20"/>
          <w:szCs w:val="20"/>
        </w:rPr>
        <w:t>İlave İstihdam Teşviki</w:t>
      </w:r>
    </w:p>
    <w:p w14:paraId="77DA0D6C"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Bu destek 4447 sayılı Kanunun geçici 19 ve </w:t>
      </w:r>
      <w:r w:rsidR="00C116BD" w:rsidRPr="00647762">
        <w:rPr>
          <w:rFonts w:ascii="Helvetica" w:hAnsi="Helvetica" w:cs="Helvetica"/>
          <w:sz w:val="20"/>
          <w:szCs w:val="20"/>
        </w:rPr>
        <w:t>21’i</w:t>
      </w:r>
      <w:r w:rsidRPr="00647762">
        <w:rPr>
          <w:rFonts w:ascii="Helvetica" w:hAnsi="Helvetica" w:cs="Helvetica"/>
          <w:sz w:val="20"/>
          <w:szCs w:val="20"/>
        </w:rPr>
        <w:t xml:space="preserve">nci maddeleri kapsamında uygulanmaktadır. İstihdam edilen kişi için alacağı prime esas kazanç alt sınırı üzerinden hesaplanacak tüm primler ile damga ve gelir vergisinin karşılanmasına yönelik bir destektir. Hizmet sektöründe yer alan (turizm tesisleri </w:t>
      </w:r>
      <w:r w:rsidR="00F517E1" w:rsidRPr="00647762">
        <w:rPr>
          <w:rFonts w:ascii="Helvetica" w:hAnsi="Helvetica" w:cs="Helvetica"/>
          <w:sz w:val="20"/>
          <w:szCs w:val="20"/>
        </w:rPr>
        <w:t>dâhil</w:t>
      </w:r>
      <w:r w:rsidRPr="00647762">
        <w:rPr>
          <w:rFonts w:ascii="Helvetica" w:hAnsi="Helvetica" w:cs="Helvetica"/>
          <w:sz w:val="20"/>
          <w:szCs w:val="20"/>
        </w:rPr>
        <w:t xml:space="preserve">) destek tutarı işyerinin faaliyette bulunduğu sektöre göre ayrıca hesaplanmaktadır. </w:t>
      </w:r>
    </w:p>
    <w:p w14:paraId="0341D602" w14:textId="77777777" w:rsidR="0022760E" w:rsidRPr="00A41446" w:rsidRDefault="0022760E" w:rsidP="00A41446">
      <w:pPr>
        <w:pStyle w:val="ListeParagraf"/>
        <w:numPr>
          <w:ilvl w:val="0"/>
          <w:numId w:val="31"/>
        </w:numPr>
        <w:spacing w:after="0"/>
        <w:jc w:val="both"/>
        <w:rPr>
          <w:rFonts w:ascii="Helvetica" w:hAnsi="Helvetica" w:cs="Helvetica"/>
          <w:b/>
          <w:bCs/>
          <w:sz w:val="20"/>
          <w:szCs w:val="20"/>
        </w:rPr>
      </w:pPr>
      <w:r w:rsidRPr="00A41446">
        <w:rPr>
          <w:rFonts w:ascii="Helvetica" w:hAnsi="Helvetica" w:cs="Helvetica"/>
          <w:b/>
          <w:bCs/>
          <w:sz w:val="20"/>
          <w:szCs w:val="20"/>
        </w:rPr>
        <w:t>Kadın, Genç ve Mesleki Yeterlilik Belgesi Olanların Teşviki</w:t>
      </w:r>
    </w:p>
    <w:p w14:paraId="0FBBC240"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İşsiz olan kişileri istihdam eden özel sektör işverenlerin prime esas kazanç üst sınırına kadarki sosyal güvenlik primi işveren payları İşsizlik Sigortası Fonundan karşılanmaktadır. Bu destekten faydalanmak için kişinin son 6 ay işsiz olması, istihdam edildiği tarihten önceki 6 ayın ortalama çalışan sayısına eklenerek istihdam edilmesi, özel sektör işvereni olması istenmektedir. </w:t>
      </w:r>
    </w:p>
    <w:p w14:paraId="7F26D96C" w14:textId="67846879" w:rsidR="00B17B02" w:rsidRPr="00647762" w:rsidRDefault="0022760E" w:rsidP="003C2308">
      <w:pPr>
        <w:jc w:val="both"/>
        <w:rPr>
          <w:rFonts w:ascii="Helvetica" w:hAnsi="Helvetica" w:cs="Helvetica"/>
          <w:sz w:val="20"/>
          <w:szCs w:val="20"/>
        </w:rPr>
      </w:pPr>
      <w:r w:rsidRPr="00647762">
        <w:rPr>
          <w:rFonts w:ascii="Helvetica" w:hAnsi="Helvetica" w:cs="Helvetica"/>
          <w:sz w:val="20"/>
          <w:szCs w:val="20"/>
        </w:rPr>
        <w:t>18 yaş ve üzeri kadınları istihdam eden işverenlere 24 ila 54 ay, 18-29 yaş arası erkekleri istihdam eden işverenlere 12 ila 54 ay, 29 yaş ve üzeri erkekleri istihdam eden işverenlere 6 ila 30 ay, çalışmakta iken; 01.03.2011 tarihten sonra mesleki yeterlik belgesi alanlar, mesleki ve teknik eğitimi tamamlayanlar veya işgücü yetiştirme kurslarını bitirenleri istihdam eden işverenlere 12 ay,</w:t>
      </w:r>
      <w:r w:rsidR="00B17B02" w:rsidRPr="00647762">
        <w:rPr>
          <w:rFonts w:ascii="Helvetica" w:hAnsi="Helvetica" w:cs="Helvetica"/>
          <w:sz w:val="20"/>
          <w:szCs w:val="20"/>
        </w:rPr>
        <w:t> süreyle destek sağlanmaktadır.</w:t>
      </w:r>
    </w:p>
    <w:p w14:paraId="7B4FB4CC" w14:textId="77777777" w:rsidR="0022760E" w:rsidRPr="00A41446" w:rsidRDefault="0022760E" w:rsidP="00A41446">
      <w:pPr>
        <w:pStyle w:val="ListeParagraf"/>
        <w:numPr>
          <w:ilvl w:val="0"/>
          <w:numId w:val="31"/>
        </w:numPr>
        <w:spacing w:after="0"/>
        <w:jc w:val="both"/>
        <w:rPr>
          <w:rFonts w:ascii="Helvetica" w:hAnsi="Helvetica" w:cs="Helvetica"/>
          <w:b/>
          <w:bCs/>
          <w:sz w:val="20"/>
          <w:szCs w:val="20"/>
        </w:rPr>
      </w:pPr>
      <w:r w:rsidRPr="00A41446">
        <w:rPr>
          <w:rFonts w:ascii="Helvetica" w:hAnsi="Helvetica" w:cs="Helvetica"/>
          <w:b/>
          <w:bCs/>
          <w:sz w:val="20"/>
          <w:szCs w:val="20"/>
        </w:rPr>
        <w:t>İşsizlik Ödeneği Alanlara Yönelik Teşvik</w:t>
      </w:r>
    </w:p>
    <w:p w14:paraId="3BD7F5DD"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İşsizlik ödeneği alan kişilerin; işe alındığı tarihten önceki son altı aylık dönemde, firmada prim ve hizmet belgelerinde bildirilen ortalama sigortalı sayısına ilave olarak işe alınması durumunda, işe alınan kişinin kalan işsizlik ödeneği süresince asgari ücret üzerinden hesaplanan sosyal güvenlik priminin %1’lik kısmı hariç olmak üzere, tamamı İşsizlik Sigortası Fonundan karşılanmaktadır.</w:t>
      </w:r>
    </w:p>
    <w:p w14:paraId="66FFED95" w14:textId="77777777" w:rsidR="0022760E" w:rsidRPr="00A41446" w:rsidRDefault="0022760E" w:rsidP="00A41446">
      <w:pPr>
        <w:pStyle w:val="ListeParagraf"/>
        <w:numPr>
          <w:ilvl w:val="0"/>
          <w:numId w:val="31"/>
        </w:numPr>
        <w:spacing w:after="0"/>
        <w:jc w:val="both"/>
        <w:rPr>
          <w:rFonts w:ascii="Helvetica" w:hAnsi="Helvetica" w:cs="Helvetica"/>
          <w:b/>
          <w:bCs/>
          <w:sz w:val="20"/>
          <w:szCs w:val="20"/>
        </w:rPr>
      </w:pPr>
      <w:r w:rsidRPr="00A41446">
        <w:rPr>
          <w:rFonts w:ascii="Helvetica" w:hAnsi="Helvetica" w:cs="Helvetica"/>
          <w:b/>
          <w:bCs/>
          <w:sz w:val="20"/>
          <w:szCs w:val="20"/>
        </w:rPr>
        <w:t>Engelli İstihdamı Teşviki</w:t>
      </w:r>
    </w:p>
    <w:p w14:paraId="034A6638" w14:textId="77777777" w:rsidR="004B4456" w:rsidRPr="00647762" w:rsidRDefault="0022760E" w:rsidP="003C2308">
      <w:pPr>
        <w:jc w:val="both"/>
        <w:rPr>
          <w:rFonts w:ascii="Helvetica" w:hAnsi="Helvetica" w:cs="Helvetica"/>
          <w:sz w:val="20"/>
          <w:szCs w:val="20"/>
        </w:rPr>
      </w:pPr>
      <w:r w:rsidRPr="00647762">
        <w:rPr>
          <w:rFonts w:ascii="Helvetica" w:hAnsi="Helvetica" w:cs="Helvetica"/>
          <w:sz w:val="20"/>
          <w:szCs w:val="20"/>
        </w:rPr>
        <w:t>Özel sektör işverenlerinin kontenjan dâhilinde veya kontenjan fazlası olarak ya da yükümlü olmadıkları halde engelli çalıştırmaları durumunda işverenlerin bu şekilde çalıştırdıkları her bir engelli için asgari ücret düzeyindeki sosyal güvenlik primi işveren paylarının tamamı Hazinece karşılanması şeklinde İŞKUR aracılığı ile sağlanan bir destektir.</w:t>
      </w:r>
    </w:p>
    <w:p w14:paraId="2D45DA01" w14:textId="77777777" w:rsidR="0022760E" w:rsidRPr="00A41446" w:rsidRDefault="0022760E" w:rsidP="00A41446">
      <w:pPr>
        <w:pStyle w:val="ListeParagraf"/>
        <w:numPr>
          <w:ilvl w:val="0"/>
          <w:numId w:val="31"/>
        </w:numPr>
        <w:spacing w:after="0"/>
        <w:jc w:val="both"/>
        <w:rPr>
          <w:rFonts w:ascii="Helvetica" w:hAnsi="Helvetica" w:cs="Helvetica"/>
          <w:b/>
          <w:bCs/>
          <w:sz w:val="20"/>
          <w:szCs w:val="20"/>
        </w:rPr>
      </w:pPr>
      <w:r w:rsidRPr="00A41446">
        <w:rPr>
          <w:rFonts w:ascii="Helvetica" w:hAnsi="Helvetica" w:cs="Helvetica"/>
          <w:b/>
          <w:bCs/>
          <w:sz w:val="20"/>
          <w:szCs w:val="20"/>
        </w:rPr>
        <w:t>İşbaşı Eğitim Programları</w:t>
      </w:r>
    </w:p>
    <w:p w14:paraId="6BC91A00"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İşbaşı eğitim programı; işletmede nitelikli işgücü temin etmek, işe alacakları kişileri işyerinde belli bir süre gözlemleyerek ve eğitim vererek kişiler hakkında bilgi ve iş yapma kapasiteleri hakkında fikir sahibi olma ve daha sonrasında işe alma konusunda imkân sunmaktadır. İşbaşı eğitim programı en az 2 sigortalı çalışanı bulunan ve İŞKUR’a kayıtlı olan tüm işyerlerinde uygulanabilmektedir.</w:t>
      </w:r>
    </w:p>
    <w:p w14:paraId="1CF75056" w14:textId="77777777" w:rsidR="0022760E" w:rsidRPr="00647762" w:rsidRDefault="0022760E" w:rsidP="003C2308">
      <w:pPr>
        <w:jc w:val="both"/>
        <w:rPr>
          <w:rFonts w:ascii="Helvetica" w:hAnsi="Helvetica" w:cs="Helvetica"/>
          <w:sz w:val="20"/>
          <w:szCs w:val="20"/>
        </w:rPr>
      </w:pPr>
      <w:r w:rsidRPr="00647762">
        <w:rPr>
          <w:rFonts w:ascii="Helvetica" w:hAnsi="Helvetica" w:cs="Helvetica"/>
          <w:sz w:val="20"/>
          <w:szCs w:val="20"/>
        </w:rPr>
        <w:t xml:space="preserve">İşbaşı Eğitim Programı; günde en az 5 en fazla 8 saat olmak üzere ve haftada 6 günü ve 45 saati geçmeyecek şekilde düzenlenmektedir. İşbaşı eğitim programı bilişim ve imalat sektörlerindeki işyeri ve mesleklerde en fazla 6 ay, muhabirlik ile ilgili mesleklerde en fazla 9 ay, tehlikeli ve çok tehlikeli mesleklerde MEB Hayat Boyu Öğrenme Modüllerinin asgari süresinden az olmayacak şekilde ve diğer sektörlerde ise en fazla 3 ay uygulanmaktadır. Destek ilk etapta 3 ay İŞKUR desteği, sonraki 3 ay işletmenin istihdamı ile devam etmektedir. </w:t>
      </w:r>
    </w:p>
    <w:p w14:paraId="56D1C117" w14:textId="77777777" w:rsidR="00177A24" w:rsidRPr="00647762" w:rsidRDefault="00F65FB6" w:rsidP="002F03C0">
      <w:pPr>
        <w:pStyle w:val="Balk2"/>
      </w:pPr>
      <w:bookmarkStart w:id="10" w:name="_Toc69293558"/>
      <w:r w:rsidRPr="00647762">
        <w:t xml:space="preserve">2.3 </w:t>
      </w:r>
      <w:r w:rsidR="00992ABE" w:rsidRPr="00647762">
        <w:t>Sektörün Profili</w:t>
      </w:r>
      <w:bookmarkEnd w:id="10"/>
    </w:p>
    <w:p w14:paraId="47E984FE" w14:textId="76C7E2BC" w:rsidR="00FD6BE5" w:rsidRPr="00647762" w:rsidRDefault="007B3B31" w:rsidP="006870CD">
      <w:pPr>
        <w:jc w:val="both"/>
        <w:rPr>
          <w:rFonts w:ascii="Helvetica" w:hAnsi="Helvetica" w:cs="Helvetica"/>
          <w:sz w:val="20"/>
          <w:szCs w:val="20"/>
        </w:rPr>
      </w:pPr>
      <w:r w:rsidRPr="00647762">
        <w:rPr>
          <w:rFonts w:ascii="Helvetica" w:hAnsi="Helvetica" w:cs="Helvetica"/>
          <w:sz w:val="20"/>
          <w:szCs w:val="20"/>
        </w:rPr>
        <w:t>İnsanlık tarihi boyunca, tekstil ve hazır giyim sekt</w:t>
      </w:r>
      <w:r w:rsidR="00284A0E" w:rsidRPr="00647762">
        <w:rPr>
          <w:rFonts w:ascii="Helvetica" w:hAnsi="Helvetica" w:cs="Helvetica"/>
          <w:sz w:val="20"/>
          <w:szCs w:val="20"/>
        </w:rPr>
        <w:t>örü en çok kazanç getiren sanay</w:t>
      </w:r>
      <w:r w:rsidRPr="00647762">
        <w:rPr>
          <w:rFonts w:ascii="Helvetica" w:hAnsi="Helvetica" w:cs="Helvetica"/>
          <w:sz w:val="20"/>
          <w:szCs w:val="20"/>
        </w:rPr>
        <w:t xml:space="preserve">i dallarından biri olmuştur. Tekstil ve hazır giyim sektörü, elyaf ve ipliği kullanım eşyasına dönüştüren işlemlerden oluşmaktadır. İş akışı; hammaddenin ipliğe dönüşmesi ile </w:t>
      </w:r>
      <w:r w:rsidR="00267E26" w:rsidRPr="00647762">
        <w:rPr>
          <w:rFonts w:ascii="Helvetica" w:hAnsi="Helvetica" w:cs="Helvetica"/>
          <w:sz w:val="20"/>
          <w:szCs w:val="20"/>
        </w:rPr>
        <w:t>başlayıp, kumaş</w:t>
      </w:r>
      <w:r w:rsidRPr="00647762">
        <w:rPr>
          <w:rFonts w:ascii="Helvetica" w:hAnsi="Helvetica" w:cs="Helvetica"/>
          <w:sz w:val="20"/>
          <w:szCs w:val="20"/>
        </w:rPr>
        <w:t xml:space="preserve"> dokuma ve örme ile devam etmektedir</w:t>
      </w:r>
      <w:r w:rsidR="00201F0E" w:rsidRPr="00647762">
        <w:rPr>
          <w:rFonts w:ascii="Helvetica" w:hAnsi="Helvetica" w:cs="Helvetica"/>
          <w:sz w:val="20"/>
          <w:szCs w:val="20"/>
        </w:rPr>
        <w:t>.</w:t>
      </w:r>
      <w:r w:rsidRPr="00647762">
        <w:rPr>
          <w:rFonts w:ascii="Helvetica" w:hAnsi="Helvetica" w:cs="Helvetica"/>
          <w:sz w:val="20"/>
          <w:szCs w:val="20"/>
        </w:rPr>
        <w:t xml:space="preserve"> </w:t>
      </w:r>
      <w:r w:rsidR="00201F0E" w:rsidRPr="00647762">
        <w:rPr>
          <w:rFonts w:ascii="Helvetica" w:hAnsi="Helvetica" w:cs="Helvetica"/>
          <w:sz w:val="20"/>
          <w:szCs w:val="20"/>
        </w:rPr>
        <w:t>B</w:t>
      </w:r>
      <w:r w:rsidRPr="00647762">
        <w:rPr>
          <w:rFonts w:ascii="Helvetica" w:hAnsi="Helvetica" w:cs="Helvetica"/>
          <w:sz w:val="20"/>
          <w:szCs w:val="20"/>
        </w:rPr>
        <w:t>u işlemlerin yanı sıra sanayide polimerizasyon, eğirme, doku verme, örme, baskı,</w:t>
      </w:r>
      <w:r w:rsidR="0053497C" w:rsidRPr="00647762">
        <w:rPr>
          <w:rFonts w:ascii="Helvetica" w:hAnsi="Helvetica" w:cs="Helvetica"/>
          <w:sz w:val="20"/>
          <w:szCs w:val="20"/>
        </w:rPr>
        <w:t xml:space="preserve"> </w:t>
      </w:r>
      <w:r w:rsidRPr="00647762">
        <w:rPr>
          <w:rFonts w:ascii="Helvetica" w:hAnsi="Helvetica" w:cs="Helvetica"/>
          <w:sz w:val="20"/>
          <w:szCs w:val="20"/>
        </w:rPr>
        <w:t>boyama apreleme ve diğer işlemler yapılmaktadır. Tekstil ve hazır giyim sektörünün birbirleri ile yakın ilişkileri büyük çoğunlukla birbirlerinin yerlerine kullanılabilecek iki kavram şeklinde düşünülmesine sebebiyet vermektedir. Fakat, elyaftan iplik mamul ve kumaşa kadar olan bölüm tekstil içerisinde</w:t>
      </w:r>
      <w:r w:rsidR="00092B18" w:rsidRPr="00647762">
        <w:rPr>
          <w:rFonts w:ascii="Helvetica" w:hAnsi="Helvetica" w:cs="Helvetica"/>
          <w:sz w:val="20"/>
          <w:szCs w:val="20"/>
        </w:rPr>
        <w:t xml:space="preserve"> yer alırken</w:t>
      </w:r>
      <w:r w:rsidRPr="00647762">
        <w:rPr>
          <w:rFonts w:ascii="Helvetica" w:hAnsi="Helvetica" w:cs="Helvetica"/>
          <w:sz w:val="20"/>
          <w:szCs w:val="20"/>
        </w:rPr>
        <w:t>, bu kumaşlardan giyilmek üzere üretilmiş tüm giysiler ile bunların aksesuarları hazır giyim ve konfeksiyo</w:t>
      </w:r>
      <w:r w:rsidR="00092B18" w:rsidRPr="00647762">
        <w:rPr>
          <w:rFonts w:ascii="Helvetica" w:hAnsi="Helvetica" w:cs="Helvetica"/>
          <w:sz w:val="20"/>
          <w:szCs w:val="20"/>
        </w:rPr>
        <w:t>n sektörü içinde yer almaktadır.</w:t>
      </w:r>
      <w:r w:rsidRPr="00647762">
        <w:rPr>
          <w:rFonts w:ascii="Helvetica" w:hAnsi="Helvetica" w:cs="Helvetica"/>
          <w:sz w:val="20"/>
          <w:szCs w:val="20"/>
        </w:rPr>
        <w:t xml:space="preserve"> Ayrıca; yangın söndürme hortumları, çorap, perde, çarşaf gibi ev tekstil ürünleri, halı ve diğer tekstil </w:t>
      </w:r>
      <w:r w:rsidR="00267E26" w:rsidRPr="00647762">
        <w:rPr>
          <w:rFonts w:ascii="Helvetica" w:hAnsi="Helvetica" w:cs="Helvetica"/>
          <w:sz w:val="20"/>
          <w:szCs w:val="20"/>
        </w:rPr>
        <w:t>kaplamaları; ağ</w:t>
      </w:r>
      <w:r w:rsidRPr="00647762">
        <w:rPr>
          <w:rFonts w:ascii="Helvetica" w:hAnsi="Helvetica" w:cs="Helvetica"/>
          <w:sz w:val="20"/>
          <w:szCs w:val="20"/>
        </w:rPr>
        <w:t xml:space="preserve">, ip, </w:t>
      </w:r>
      <w:r w:rsidR="00267E26" w:rsidRPr="00647762">
        <w:rPr>
          <w:rFonts w:ascii="Helvetica" w:hAnsi="Helvetica" w:cs="Helvetica"/>
          <w:sz w:val="20"/>
          <w:szCs w:val="20"/>
        </w:rPr>
        <w:t>kablo, taşıyıcı</w:t>
      </w:r>
      <w:r w:rsidRPr="00647762">
        <w:rPr>
          <w:rFonts w:ascii="Helvetica" w:hAnsi="Helvetica" w:cs="Helvetica"/>
          <w:sz w:val="20"/>
          <w:szCs w:val="20"/>
        </w:rPr>
        <w:t xml:space="preserve"> tekstil </w:t>
      </w:r>
      <w:r w:rsidR="00CF168D" w:rsidRPr="00647762">
        <w:rPr>
          <w:rFonts w:ascii="Helvetica" w:hAnsi="Helvetica" w:cs="Helvetica"/>
          <w:sz w:val="20"/>
          <w:szCs w:val="20"/>
        </w:rPr>
        <w:t>bandı, branda</w:t>
      </w:r>
      <w:r w:rsidRPr="00647762">
        <w:rPr>
          <w:rFonts w:ascii="Helvetica" w:hAnsi="Helvetica" w:cs="Helvetica"/>
          <w:sz w:val="20"/>
          <w:szCs w:val="20"/>
        </w:rPr>
        <w:t>,</w:t>
      </w:r>
      <w:r w:rsidR="0053497C" w:rsidRPr="00647762">
        <w:rPr>
          <w:rFonts w:ascii="Helvetica" w:hAnsi="Helvetica" w:cs="Helvetica"/>
          <w:sz w:val="20"/>
          <w:szCs w:val="20"/>
        </w:rPr>
        <w:t xml:space="preserve"> </w:t>
      </w:r>
      <w:r w:rsidRPr="00647762">
        <w:rPr>
          <w:rFonts w:ascii="Helvetica" w:hAnsi="Helvetica" w:cs="Helvetica"/>
          <w:sz w:val="20"/>
          <w:szCs w:val="20"/>
        </w:rPr>
        <w:t>koruyucu bez,</w:t>
      </w:r>
      <w:r w:rsidR="0053497C" w:rsidRPr="00647762">
        <w:rPr>
          <w:rFonts w:ascii="Helvetica" w:hAnsi="Helvetica" w:cs="Helvetica"/>
          <w:sz w:val="20"/>
          <w:szCs w:val="20"/>
        </w:rPr>
        <w:t xml:space="preserve"> </w:t>
      </w:r>
      <w:r w:rsidRPr="00647762">
        <w:rPr>
          <w:rFonts w:ascii="Helvetica" w:hAnsi="Helvetica" w:cs="Helvetica"/>
          <w:sz w:val="20"/>
          <w:szCs w:val="20"/>
        </w:rPr>
        <w:t>filtre,</w:t>
      </w:r>
      <w:r w:rsidR="00FB07BD" w:rsidRPr="00647762">
        <w:rPr>
          <w:rFonts w:ascii="Helvetica" w:hAnsi="Helvetica" w:cs="Helvetica"/>
          <w:sz w:val="20"/>
          <w:szCs w:val="20"/>
        </w:rPr>
        <w:t xml:space="preserve"> </w:t>
      </w:r>
      <w:r w:rsidRPr="00647762">
        <w:rPr>
          <w:rFonts w:ascii="Helvetica" w:hAnsi="Helvetica" w:cs="Helvetica"/>
          <w:sz w:val="20"/>
          <w:szCs w:val="20"/>
        </w:rPr>
        <w:t>paraşüt, fren bezi, keçe tarzı diğer tekstil ürünleri de tekstil sanayi içerisinde yer alan ve başka alanlarda kullanılmakta olan ürünlerdendir.</w:t>
      </w:r>
    </w:p>
    <w:p w14:paraId="7E2F6482" w14:textId="77777777" w:rsidR="00020185" w:rsidRPr="00647762" w:rsidRDefault="007B3B31" w:rsidP="006870CD">
      <w:pPr>
        <w:jc w:val="both"/>
        <w:rPr>
          <w:rFonts w:ascii="Helvetica" w:hAnsi="Helvetica" w:cs="Helvetica"/>
          <w:sz w:val="20"/>
          <w:szCs w:val="20"/>
        </w:rPr>
      </w:pPr>
      <w:r w:rsidRPr="00647762">
        <w:rPr>
          <w:rFonts w:ascii="Helvetica" w:hAnsi="Helvetica" w:cs="Helvetica"/>
          <w:sz w:val="20"/>
          <w:szCs w:val="20"/>
        </w:rPr>
        <w:t>Tekstil ve hazır giyim sanayi Türkiye’nin öncü sektörler</w:t>
      </w:r>
      <w:r w:rsidR="00F9310F" w:rsidRPr="00647762">
        <w:rPr>
          <w:rFonts w:ascii="Helvetica" w:hAnsi="Helvetica" w:cs="Helvetica"/>
          <w:sz w:val="20"/>
          <w:szCs w:val="20"/>
        </w:rPr>
        <w:t>in</w:t>
      </w:r>
      <w:r w:rsidRPr="00647762">
        <w:rPr>
          <w:rFonts w:ascii="Helvetica" w:hAnsi="Helvetica" w:cs="Helvetica"/>
          <w:sz w:val="20"/>
          <w:szCs w:val="20"/>
        </w:rPr>
        <w:t>den biri durumundadır. Bu sektördeki yatırımlar ve aynı zamanda üretim Selçuklu dönemi ve Osmanlı dönemine kadar uzanmaktadır. Pamuğun ülkemizde 1930’lu yılların başında büyük oranda yetiştirilmesi</w:t>
      </w:r>
      <w:r w:rsidR="00F9310F" w:rsidRPr="00647762">
        <w:rPr>
          <w:rFonts w:ascii="Helvetica" w:hAnsi="Helvetica" w:cs="Helvetica"/>
          <w:sz w:val="20"/>
          <w:szCs w:val="20"/>
        </w:rPr>
        <w:t>,</w:t>
      </w:r>
      <w:r w:rsidRPr="00647762">
        <w:rPr>
          <w:rFonts w:ascii="Helvetica" w:hAnsi="Helvetica" w:cs="Helvetica"/>
          <w:sz w:val="20"/>
          <w:szCs w:val="20"/>
        </w:rPr>
        <w:t xml:space="preserve"> ülkemiz</w:t>
      </w:r>
      <w:r w:rsidR="00F9310F" w:rsidRPr="00647762">
        <w:rPr>
          <w:rFonts w:ascii="Helvetica" w:hAnsi="Helvetica" w:cs="Helvetica"/>
          <w:sz w:val="20"/>
          <w:szCs w:val="20"/>
        </w:rPr>
        <w:t>in</w:t>
      </w:r>
      <w:r w:rsidRPr="00647762">
        <w:rPr>
          <w:rFonts w:ascii="Helvetica" w:hAnsi="Helvetica" w:cs="Helvetica"/>
          <w:sz w:val="20"/>
          <w:szCs w:val="20"/>
        </w:rPr>
        <w:t xml:space="preserve"> önemli bir sanayii dalı olan tekstil sektörünün sonraki yıllardaki gelişimine önemli katkılar sağlamıştır. Sektörde öne çıkan avantajlar </w:t>
      </w:r>
      <w:r w:rsidR="00201F0E" w:rsidRPr="00647762">
        <w:rPr>
          <w:rFonts w:ascii="Helvetica" w:hAnsi="Helvetica" w:cs="Helvetica"/>
          <w:sz w:val="20"/>
          <w:szCs w:val="20"/>
        </w:rPr>
        <w:t>olarak</w:t>
      </w:r>
      <w:r w:rsidRPr="00647762">
        <w:rPr>
          <w:rFonts w:ascii="Helvetica" w:hAnsi="Helvetica" w:cs="Helvetica"/>
          <w:sz w:val="20"/>
          <w:szCs w:val="20"/>
        </w:rPr>
        <w:t>; ülkenin coğrafi konumu, sosyal ve idari bilgi birikimi,</w:t>
      </w:r>
      <w:r w:rsidR="0053497C" w:rsidRPr="00647762">
        <w:rPr>
          <w:rFonts w:ascii="Helvetica" w:hAnsi="Helvetica" w:cs="Helvetica"/>
          <w:sz w:val="20"/>
          <w:szCs w:val="20"/>
        </w:rPr>
        <w:t xml:space="preserve"> </w:t>
      </w:r>
      <w:r w:rsidRPr="00647762">
        <w:rPr>
          <w:rFonts w:ascii="Helvetica" w:hAnsi="Helvetica" w:cs="Helvetica"/>
          <w:sz w:val="20"/>
          <w:szCs w:val="20"/>
        </w:rPr>
        <w:t>tecrübe, ürün yelpazesinin geniş olması aynı zamanda tasarım kapasitesi gibi faktörler sıralanabilir. Bilhassa hazır giyim sektörünün Türk dış ticaretinde yarattığı ivme ve ekonomiye katkısı</w:t>
      </w:r>
      <w:r w:rsidR="00F9310F" w:rsidRPr="00647762">
        <w:rPr>
          <w:rFonts w:ascii="Helvetica" w:hAnsi="Helvetica" w:cs="Helvetica"/>
          <w:sz w:val="20"/>
          <w:szCs w:val="20"/>
        </w:rPr>
        <w:t>, sektörü</w:t>
      </w:r>
      <w:r w:rsidRPr="00647762">
        <w:rPr>
          <w:rFonts w:ascii="Helvetica" w:hAnsi="Helvetica" w:cs="Helvetica"/>
          <w:sz w:val="20"/>
          <w:szCs w:val="20"/>
        </w:rPr>
        <w:t xml:space="preserve"> Türkiye’nin “lokomotif sektörü” olma konumuna taşımıştır. </w:t>
      </w:r>
    </w:p>
    <w:p w14:paraId="649FE4DB" w14:textId="7B2FC1B5" w:rsidR="00177A24" w:rsidRPr="00647762" w:rsidRDefault="007B3B31" w:rsidP="006870CD">
      <w:pPr>
        <w:jc w:val="both"/>
        <w:rPr>
          <w:rFonts w:ascii="Helvetica" w:hAnsi="Helvetica" w:cs="Helvetica"/>
          <w:sz w:val="20"/>
          <w:szCs w:val="20"/>
        </w:rPr>
      </w:pPr>
      <w:r w:rsidRPr="00647762">
        <w:rPr>
          <w:rFonts w:ascii="Helvetica" w:hAnsi="Helvetica" w:cs="Helvetica"/>
          <w:sz w:val="20"/>
          <w:szCs w:val="20"/>
        </w:rPr>
        <w:t>Ticaret Bakanlığı tarafından 2019 yılında yayınlanan Tekstil Ve Hammaddeleri Sektör Raporu’na göre, Dünya tekstil ithalatçıları arasında Türkiye’nin tekstil ithalatı, 2019 yılında bir önceki yıla göre %0,5 oranında azalarak 8,7 milyar dolar seviyesine gerilerken</w:t>
      </w:r>
      <w:r w:rsidR="00201F0E" w:rsidRPr="00647762">
        <w:rPr>
          <w:rFonts w:ascii="Helvetica" w:hAnsi="Helvetica" w:cs="Helvetica"/>
          <w:sz w:val="20"/>
          <w:szCs w:val="20"/>
        </w:rPr>
        <w:t xml:space="preserve"> Türkiye</w:t>
      </w:r>
      <w:r w:rsidRPr="00647762">
        <w:rPr>
          <w:rFonts w:ascii="Helvetica" w:hAnsi="Helvetica" w:cs="Helvetica"/>
          <w:sz w:val="20"/>
          <w:szCs w:val="20"/>
        </w:rPr>
        <w:t xml:space="preserve"> 7’nci sıradaki yerini korumuştur.</w:t>
      </w:r>
      <w:r w:rsidR="00CA7A44" w:rsidRPr="00647762">
        <w:rPr>
          <w:rFonts w:ascii="Helvetica" w:hAnsi="Helvetica" w:cs="Helvetica"/>
          <w:sz w:val="20"/>
          <w:szCs w:val="20"/>
        </w:rPr>
        <w:t xml:space="preserve"> Tekstil ve hazır giyim sektörü, Türkiye’ni</w:t>
      </w:r>
      <w:r w:rsidR="0053497C" w:rsidRPr="00647762">
        <w:rPr>
          <w:rFonts w:ascii="Helvetica" w:hAnsi="Helvetica" w:cs="Helvetica"/>
          <w:sz w:val="20"/>
          <w:szCs w:val="20"/>
        </w:rPr>
        <w:t xml:space="preserve">n uluslararası rekabet gücünde </w:t>
      </w:r>
      <w:r w:rsidR="00CA7A44" w:rsidRPr="00647762">
        <w:rPr>
          <w:rFonts w:ascii="Helvetica" w:hAnsi="Helvetica" w:cs="Helvetica"/>
          <w:sz w:val="20"/>
          <w:szCs w:val="20"/>
        </w:rPr>
        <w:t>önemli bir yere sahiptir.</w:t>
      </w:r>
    </w:p>
    <w:p w14:paraId="72273EE7" w14:textId="6C799188" w:rsidR="00647762" w:rsidRDefault="00020185" w:rsidP="006870CD">
      <w:pPr>
        <w:jc w:val="both"/>
        <w:rPr>
          <w:rFonts w:ascii="Helvetica" w:hAnsi="Helvetica" w:cs="Helvetica"/>
          <w:sz w:val="20"/>
          <w:szCs w:val="20"/>
        </w:rPr>
      </w:pPr>
      <w:r w:rsidRPr="00647762">
        <w:rPr>
          <w:rFonts w:ascii="Helvetica" w:hAnsi="Helvetica" w:cs="Helvetica"/>
          <w:sz w:val="20"/>
          <w:szCs w:val="20"/>
        </w:rPr>
        <w:t>Sanayi ve Teknoloji Bakanlığı tarafından 2020 yılında yayınlanan “Tekstil, Hazırgiyim ve Deri Ürünleri (THD) Sektörleri Raporu”nda sektörlerin kapasite kullanım oranlarına yer verilmiştir. Rapora göre 2019 yılında kapasite kullanım oranları tekstil sektöründe %78,6, hazırgiyim sektöründe %83,8 ve deri ürünleri sektöründe %61,5'tir. İmalat sanayi ortalaması ise %75,9'dur. 2020 yılında kapasite kullanım oranları tekstil sektöründe %69, hazırgiyim sektöründe %67 ve deri ürünleri sektöründe %55,2 olarak gerçekleşmiştir. İmalat sanayi ortalaması ise %71,9'dur</w:t>
      </w:r>
      <w:r w:rsidR="00E860E0" w:rsidRPr="00647762">
        <w:rPr>
          <w:rFonts w:ascii="Helvetica" w:hAnsi="Helvetica" w:cs="Helvetica"/>
          <w:sz w:val="20"/>
          <w:szCs w:val="20"/>
        </w:rPr>
        <w:t>.</w:t>
      </w:r>
    </w:p>
    <w:p w14:paraId="7BE601C0" w14:textId="21E27F9E" w:rsidR="00BB5D62" w:rsidRPr="00647762" w:rsidRDefault="00BB5D62" w:rsidP="00BB5D62">
      <w:pPr>
        <w:pStyle w:val="ResimYazs"/>
        <w:keepNext/>
        <w:rPr>
          <w:rFonts w:cs="Helvetica"/>
          <w:color w:val="365F91"/>
        </w:rPr>
      </w:pPr>
      <w:bookmarkStart w:id="11" w:name="_Toc69293571"/>
      <w:r w:rsidRPr="00647762">
        <w:rPr>
          <w:rFonts w:cs="Helvetica"/>
          <w:color w:val="365F91"/>
        </w:rPr>
        <w:t xml:space="preserve">Tablo </w:t>
      </w:r>
      <w:r w:rsidRPr="00647762">
        <w:rPr>
          <w:rFonts w:cs="Helvetica"/>
          <w:color w:val="365F91"/>
        </w:rPr>
        <w:fldChar w:fldCharType="begin"/>
      </w:r>
      <w:r w:rsidRPr="00647762">
        <w:rPr>
          <w:rFonts w:cs="Helvetica"/>
          <w:color w:val="365F91"/>
        </w:rPr>
        <w:instrText xml:space="preserve"> SEQ Tablo \* ARABIC </w:instrText>
      </w:r>
      <w:r w:rsidRPr="00647762">
        <w:rPr>
          <w:rFonts w:cs="Helvetica"/>
          <w:color w:val="365F91"/>
        </w:rPr>
        <w:fldChar w:fldCharType="separate"/>
      </w:r>
      <w:r w:rsidR="002E3DDB">
        <w:rPr>
          <w:rFonts w:cs="Helvetica"/>
          <w:noProof/>
          <w:color w:val="365F91"/>
        </w:rPr>
        <w:t>1</w:t>
      </w:r>
      <w:r w:rsidRPr="00647762">
        <w:rPr>
          <w:rFonts w:cs="Helvetica"/>
          <w:color w:val="365F91"/>
        </w:rPr>
        <w:fldChar w:fldCharType="end"/>
      </w:r>
      <w:r w:rsidRPr="00647762">
        <w:rPr>
          <w:rFonts w:cs="Helvetica"/>
          <w:color w:val="365F91"/>
        </w:rPr>
        <w:t>. THD Sektörleri İşletme Büyüklükleri Dağılımı ve Çalışan Sayıları</w:t>
      </w:r>
      <w:bookmarkEnd w:id="11"/>
    </w:p>
    <w:tbl>
      <w:tblPr>
        <w:tblStyle w:val="TabloKlavuzu"/>
        <w:tblW w:w="0" w:type="auto"/>
        <w:tblBorders>
          <w:left w:val="none" w:sz="0" w:space="0" w:color="auto"/>
          <w:right w:val="none" w:sz="0" w:space="0" w:color="auto"/>
        </w:tblBorders>
        <w:tblLook w:val="04A0" w:firstRow="1" w:lastRow="0" w:firstColumn="1" w:lastColumn="0" w:noHBand="0" w:noVBand="1"/>
      </w:tblPr>
      <w:tblGrid>
        <w:gridCol w:w="1481"/>
        <w:gridCol w:w="960"/>
        <w:gridCol w:w="552"/>
        <w:gridCol w:w="906"/>
        <w:gridCol w:w="552"/>
        <w:gridCol w:w="906"/>
        <w:gridCol w:w="455"/>
        <w:gridCol w:w="906"/>
        <w:gridCol w:w="455"/>
        <w:gridCol w:w="1005"/>
        <w:gridCol w:w="1110"/>
      </w:tblGrid>
      <w:tr w:rsidR="00E860E0" w:rsidRPr="00647762" w14:paraId="503673CC" w14:textId="77777777" w:rsidTr="00A41446">
        <w:trPr>
          <w:trHeight w:val="567"/>
        </w:trPr>
        <w:tc>
          <w:tcPr>
            <w:tcW w:w="1934" w:type="dxa"/>
            <w:vAlign w:val="center"/>
          </w:tcPr>
          <w:p w14:paraId="11E16514" w14:textId="1E4396C0"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2019 Aralık</w:t>
            </w:r>
          </w:p>
        </w:tc>
        <w:tc>
          <w:tcPr>
            <w:tcW w:w="240" w:type="dxa"/>
            <w:vAlign w:val="center"/>
          </w:tcPr>
          <w:p w14:paraId="0EEF66F7" w14:textId="522B878E"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Mikro İşletme</w:t>
            </w:r>
          </w:p>
        </w:tc>
        <w:tc>
          <w:tcPr>
            <w:tcW w:w="593" w:type="dxa"/>
            <w:vAlign w:val="center"/>
          </w:tcPr>
          <w:p w14:paraId="5F547AC7" w14:textId="6AFC406E"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w:t>
            </w:r>
          </w:p>
        </w:tc>
        <w:tc>
          <w:tcPr>
            <w:tcW w:w="906" w:type="dxa"/>
            <w:vAlign w:val="center"/>
          </w:tcPr>
          <w:p w14:paraId="114DDC23" w14:textId="423B7819"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Küçük İşletme</w:t>
            </w:r>
          </w:p>
        </w:tc>
        <w:tc>
          <w:tcPr>
            <w:tcW w:w="594" w:type="dxa"/>
            <w:vAlign w:val="center"/>
          </w:tcPr>
          <w:p w14:paraId="7302EC59" w14:textId="7E7B3A22"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w:t>
            </w:r>
          </w:p>
        </w:tc>
        <w:tc>
          <w:tcPr>
            <w:tcW w:w="906" w:type="dxa"/>
            <w:vAlign w:val="center"/>
          </w:tcPr>
          <w:p w14:paraId="52321707" w14:textId="41CFB9A9"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Orta Büyük. İşletme</w:t>
            </w:r>
          </w:p>
        </w:tc>
        <w:tc>
          <w:tcPr>
            <w:tcW w:w="500" w:type="dxa"/>
            <w:vAlign w:val="center"/>
          </w:tcPr>
          <w:p w14:paraId="66AA5BC1" w14:textId="59125D36"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w:t>
            </w:r>
          </w:p>
        </w:tc>
        <w:tc>
          <w:tcPr>
            <w:tcW w:w="906" w:type="dxa"/>
            <w:vAlign w:val="center"/>
          </w:tcPr>
          <w:p w14:paraId="308EF0C1" w14:textId="0744480A"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Büyük İşletme</w:t>
            </w:r>
          </w:p>
        </w:tc>
        <w:tc>
          <w:tcPr>
            <w:tcW w:w="500" w:type="dxa"/>
            <w:vAlign w:val="center"/>
          </w:tcPr>
          <w:p w14:paraId="76B6D654" w14:textId="618C53B0"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w:t>
            </w:r>
          </w:p>
        </w:tc>
        <w:tc>
          <w:tcPr>
            <w:tcW w:w="1049" w:type="dxa"/>
            <w:vAlign w:val="center"/>
          </w:tcPr>
          <w:p w14:paraId="5F4959E3" w14:textId="375AC895"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Toplam İşletme Sayısı</w:t>
            </w:r>
          </w:p>
        </w:tc>
        <w:tc>
          <w:tcPr>
            <w:tcW w:w="1160" w:type="dxa"/>
            <w:vAlign w:val="center"/>
          </w:tcPr>
          <w:p w14:paraId="1C0A3F98" w14:textId="400176F1" w:rsidR="00E860E0" w:rsidRPr="00647762" w:rsidRDefault="00E860E0" w:rsidP="00A41446">
            <w:pPr>
              <w:spacing w:after="0"/>
              <w:jc w:val="center"/>
              <w:rPr>
                <w:rFonts w:ascii="Helvetica" w:hAnsi="Helvetica" w:cs="Helvetica"/>
                <w:b/>
                <w:sz w:val="20"/>
                <w:szCs w:val="20"/>
              </w:rPr>
            </w:pPr>
            <w:r w:rsidRPr="00647762">
              <w:rPr>
                <w:rFonts w:ascii="Helvetica" w:hAnsi="Helvetica" w:cs="Helvetica"/>
                <w:b/>
                <w:sz w:val="20"/>
                <w:szCs w:val="20"/>
              </w:rPr>
              <w:t>Çalışan Sayısı (Kişi)</w:t>
            </w:r>
          </w:p>
        </w:tc>
      </w:tr>
      <w:tr w:rsidR="00E860E0" w:rsidRPr="00647762" w14:paraId="4F88C88B" w14:textId="77777777" w:rsidTr="00FB484C">
        <w:tc>
          <w:tcPr>
            <w:tcW w:w="1934" w:type="dxa"/>
            <w:vAlign w:val="center"/>
          </w:tcPr>
          <w:p w14:paraId="5405412F" w14:textId="1F26B6C3" w:rsidR="00E860E0" w:rsidRPr="00647762" w:rsidRDefault="00E860E0" w:rsidP="00FB484C">
            <w:pPr>
              <w:pStyle w:val="AralkYok"/>
              <w:jc w:val="center"/>
              <w:rPr>
                <w:rFonts w:ascii="Helvetica" w:hAnsi="Helvetica" w:cs="Helvetica"/>
                <w:sz w:val="20"/>
                <w:szCs w:val="20"/>
              </w:rPr>
            </w:pPr>
            <w:r w:rsidRPr="00647762">
              <w:rPr>
                <w:rFonts w:ascii="Helvetica" w:hAnsi="Helvetica" w:cs="Helvetica"/>
                <w:sz w:val="20"/>
                <w:szCs w:val="20"/>
              </w:rPr>
              <w:t>Tekstil</w:t>
            </w:r>
          </w:p>
        </w:tc>
        <w:tc>
          <w:tcPr>
            <w:tcW w:w="240" w:type="dxa"/>
            <w:vAlign w:val="center"/>
          </w:tcPr>
          <w:p w14:paraId="68A28D60" w14:textId="12735CB6"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11.921</w:t>
            </w:r>
          </w:p>
        </w:tc>
        <w:tc>
          <w:tcPr>
            <w:tcW w:w="593" w:type="dxa"/>
            <w:vAlign w:val="center"/>
          </w:tcPr>
          <w:p w14:paraId="0E99B7D8" w14:textId="08C269A5"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69,8</w:t>
            </w:r>
          </w:p>
        </w:tc>
        <w:tc>
          <w:tcPr>
            <w:tcW w:w="906" w:type="dxa"/>
            <w:vAlign w:val="center"/>
          </w:tcPr>
          <w:p w14:paraId="3F168BE5" w14:textId="2ECD81ED"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3.444</w:t>
            </w:r>
          </w:p>
        </w:tc>
        <w:tc>
          <w:tcPr>
            <w:tcW w:w="594" w:type="dxa"/>
            <w:vAlign w:val="center"/>
          </w:tcPr>
          <w:p w14:paraId="5F0198DF" w14:textId="58161FB7"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20,2</w:t>
            </w:r>
          </w:p>
        </w:tc>
        <w:tc>
          <w:tcPr>
            <w:tcW w:w="906" w:type="dxa"/>
            <w:vAlign w:val="center"/>
          </w:tcPr>
          <w:p w14:paraId="5B528431" w14:textId="3B4CF939"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1.383</w:t>
            </w:r>
          </w:p>
        </w:tc>
        <w:tc>
          <w:tcPr>
            <w:tcW w:w="500" w:type="dxa"/>
            <w:vAlign w:val="center"/>
          </w:tcPr>
          <w:p w14:paraId="07A63C32" w14:textId="0B678120"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8,1</w:t>
            </w:r>
          </w:p>
        </w:tc>
        <w:tc>
          <w:tcPr>
            <w:tcW w:w="906" w:type="dxa"/>
            <w:vAlign w:val="center"/>
          </w:tcPr>
          <w:p w14:paraId="0F600F53" w14:textId="2FB5BF8A"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321</w:t>
            </w:r>
          </w:p>
        </w:tc>
        <w:tc>
          <w:tcPr>
            <w:tcW w:w="500" w:type="dxa"/>
            <w:vAlign w:val="center"/>
          </w:tcPr>
          <w:p w14:paraId="7338AFBA" w14:textId="796CD78F"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1,9</w:t>
            </w:r>
          </w:p>
        </w:tc>
        <w:tc>
          <w:tcPr>
            <w:tcW w:w="1049" w:type="dxa"/>
            <w:vAlign w:val="center"/>
          </w:tcPr>
          <w:p w14:paraId="60BA64D6" w14:textId="06ECD17B"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17.069</w:t>
            </w:r>
          </w:p>
        </w:tc>
        <w:tc>
          <w:tcPr>
            <w:tcW w:w="1160" w:type="dxa"/>
            <w:vAlign w:val="center"/>
          </w:tcPr>
          <w:p w14:paraId="69BB3FBB" w14:textId="49988EFE"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430.571</w:t>
            </w:r>
          </w:p>
        </w:tc>
      </w:tr>
      <w:tr w:rsidR="00E860E0" w:rsidRPr="00647762" w14:paraId="58D80165" w14:textId="77777777" w:rsidTr="00FB484C">
        <w:tc>
          <w:tcPr>
            <w:tcW w:w="1934" w:type="dxa"/>
            <w:vAlign w:val="center"/>
          </w:tcPr>
          <w:p w14:paraId="4D824DA5" w14:textId="1A061161" w:rsidR="00E860E0" w:rsidRPr="00647762" w:rsidRDefault="00E860E0" w:rsidP="00FB484C">
            <w:pPr>
              <w:pStyle w:val="AralkYok"/>
              <w:jc w:val="center"/>
              <w:rPr>
                <w:rFonts w:ascii="Helvetica" w:hAnsi="Helvetica" w:cs="Helvetica"/>
                <w:sz w:val="20"/>
                <w:szCs w:val="20"/>
              </w:rPr>
            </w:pPr>
            <w:r w:rsidRPr="00647762">
              <w:rPr>
                <w:rFonts w:ascii="Helvetica" w:hAnsi="Helvetica" w:cs="Helvetica"/>
                <w:sz w:val="20"/>
                <w:szCs w:val="20"/>
              </w:rPr>
              <w:t>Hazır</w:t>
            </w:r>
            <w:r w:rsidR="00FB484C">
              <w:rPr>
                <w:rFonts w:ascii="Helvetica" w:hAnsi="Helvetica" w:cs="Helvetica"/>
                <w:sz w:val="20"/>
                <w:szCs w:val="20"/>
              </w:rPr>
              <w:t xml:space="preserve"> G</w:t>
            </w:r>
            <w:r w:rsidRPr="00647762">
              <w:rPr>
                <w:rFonts w:ascii="Helvetica" w:hAnsi="Helvetica" w:cs="Helvetica"/>
                <w:sz w:val="20"/>
                <w:szCs w:val="20"/>
              </w:rPr>
              <w:t>iyim</w:t>
            </w:r>
          </w:p>
        </w:tc>
        <w:tc>
          <w:tcPr>
            <w:tcW w:w="240" w:type="dxa"/>
            <w:vAlign w:val="center"/>
          </w:tcPr>
          <w:p w14:paraId="1AE981EB" w14:textId="6EB87780"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25.842</w:t>
            </w:r>
          </w:p>
        </w:tc>
        <w:tc>
          <w:tcPr>
            <w:tcW w:w="593" w:type="dxa"/>
            <w:vAlign w:val="center"/>
          </w:tcPr>
          <w:p w14:paraId="264F582F" w14:textId="255B903F"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74,3</w:t>
            </w:r>
          </w:p>
        </w:tc>
        <w:tc>
          <w:tcPr>
            <w:tcW w:w="906" w:type="dxa"/>
            <w:vAlign w:val="center"/>
          </w:tcPr>
          <w:p w14:paraId="0B29D915" w14:textId="1CFE3FF6"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6.509</w:t>
            </w:r>
          </w:p>
        </w:tc>
        <w:tc>
          <w:tcPr>
            <w:tcW w:w="594" w:type="dxa"/>
            <w:vAlign w:val="center"/>
          </w:tcPr>
          <w:p w14:paraId="5F79C3C2" w14:textId="63CB92AF"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18,7</w:t>
            </w:r>
          </w:p>
        </w:tc>
        <w:tc>
          <w:tcPr>
            <w:tcW w:w="906" w:type="dxa"/>
            <w:vAlign w:val="center"/>
          </w:tcPr>
          <w:p w14:paraId="5D57CE1B" w14:textId="1301E490"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2.159</w:t>
            </w:r>
          </w:p>
        </w:tc>
        <w:tc>
          <w:tcPr>
            <w:tcW w:w="500" w:type="dxa"/>
            <w:vAlign w:val="center"/>
          </w:tcPr>
          <w:p w14:paraId="0C8AB97A" w14:textId="1CD15AD4"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6,2</w:t>
            </w:r>
          </w:p>
        </w:tc>
        <w:tc>
          <w:tcPr>
            <w:tcW w:w="906" w:type="dxa"/>
            <w:vAlign w:val="center"/>
          </w:tcPr>
          <w:p w14:paraId="40FA44BA" w14:textId="6A81CE32"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281</w:t>
            </w:r>
          </w:p>
        </w:tc>
        <w:tc>
          <w:tcPr>
            <w:tcW w:w="500" w:type="dxa"/>
            <w:vAlign w:val="center"/>
          </w:tcPr>
          <w:p w14:paraId="5C2B7161" w14:textId="0636BF27"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0,8</w:t>
            </w:r>
          </w:p>
        </w:tc>
        <w:tc>
          <w:tcPr>
            <w:tcW w:w="1049" w:type="dxa"/>
            <w:vAlign w:val="center"/>
          </w:tcPr>
          <w:p w14:paraId="09A97FF7" w14:textId="462CFE60"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34.791</w:t>
            </w:r>
          </w:p>
        </w:tc>
        <w:tc>
          <w:tcPr>
            <w:tcW w:w="1160" w:type="dxa"/>
            <w:vAlign w:val="center"/>
          </w:tcPr>
          <w:p w14:paraId="469EE585" w14:textId="7CB29085"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579.474</w:t>
            </w:r>
          </w:p>
        </w:tc>
      </w:tr>
      <w:tr w:rsidR="00E860E0" w:rsidRPr="00647762" w14:paraId="02282524" w14:textId="77777777" w:rsidTr="00FB484C">
        <w:tc>
          <w:tcPr>
            <w:tcW w:w="1934" w:type="dxa"/>
            <w:vAlign w:val="center"/>
          </w:tcPr>
          <w:p w14:paraId="71BA76F9" w14:textId="2BC03B2D" w:rsidR="00E860E0" w:rsidRPr="00647762" w:rsidRDefault="00A41446" w:rsidP="00A41446">
            <w:pPr>
              <w:pStyle w:val="AralkYok"/>
              <w:rPr>
                <w:rFonts w:ascii="Helvetica" w:hAnsi="Helvetica" w:cs="Helvetica"/>
                <w:sz w:val="20"/>
                <w:szCs w:val="20"/>
              </w:rPr>
            </w:pPr>
            <w:r>
              <w:rPr>
                <w:rFonts w:ascii="Helvetica" w:hAnsi="Helvetica" w:cs="Helvetica"/>
                <w:sz w:val="20"/>
                <w:szCs w:val="20"/>
              </w:rPr>
              <w:t xml:space="preserve">Deri </w:t>
            </w:r>
            <w:r w:rsidR="00E860E0" w:rsidRPr="00647762">
              <w:rPr>
                <w:rFonts w:ascii="Helvetica" w:hAnsi="Helvetica" w:cs="Helvetica"/>
                <w:sz w:val="20"/>
                <w:szCs w:val="20"/>
              </w:rPr>
              <w:t>Ürünleri</w:t>
            </w:r>
          </w:p>
        </w:tc>
        <w:tc>
          <w:tcPr>
            <w:tcW w:w="240" w:type="dxa"/>
            <w:vAlign w:val="center"/>
          </w:tcPr>
          <w:p w14:paraId="19733541" w14:textId="35CD4AFC"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5.222</w:t>
            </w:r>
          </w:p>
        </w:tc>
        <w:tc>
          <w:tcPr>
            <w:tcW w:w="593" w:type="dxa"/>
            <w:vAlign w:val="center"/>
          </w:tcPr>
          <w:p w14:paraId="327511FD" w14:textId="44B9884B"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79,8</w:t>
            </w:r>
          </w:p>
        </w:tc>
        <w:tc>
          <w:tcPr>
            <w:tcW w:w="906" w:type="dxa"/>
            <w:vAlign w:val="center"/>
          </w:tcPr>
          <w:p w14:paraId="73CECFC2" w14:textId="60E87231"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1.121</w:t>
            </w:r>
          </w:p>
        </w:tc>
        <w:tc>
          <w:tcPr>
            <w:tcW w:w="594" w:type="dxa"/>
            <w:vAlign w:val="center"/>
          </w:tcPr>
          <w:p w14:paraId="60053AD0" w14:textId="13C7304C"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17,1</w:t>
            </w:r>
          </w:p>
        </w:tc>
        <w:tc>
          <w:tcPr>
            <w:tcW w:w="906" w:type="dxa"/>
            <w:vAlign w:val="center"/>
          </w:tcPr>
          <w:p w14:paraId="43AE28C9" w14:textId="4AAA2E85"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183</w:t>
            </w:r>
          </w:p>
        </w:tc>
        <w:tc>
          <w:tcPr>
            <w:tcW w:w="500" w:type="dxa"/>
            <w:vAlign w:val="center"/>
          </w:tcPr>
          <w:p w14:paraId="0B5F7E17" w14:textId="26964551"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2,8</w:t>
            </w:r>
          </w:p>
        </w:tc>
        <w:tc>
          <w:tcPr>
            <w:tcW w:w="906" w:type="dxa"/>
            <w:vAlign w:val="center"/>
          </w:tcPr>
          <w:p w14:paraId="6974EE60" w14:textId="10D055CB"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18</w:t>
            </w:r>
          </w:p>
        </w:tc>
        <w:tc>
          <w:tcPr>
            <w:tcW w:w="500" w:type="dxa"/>
            <w:vAlign w:val="center"/>
          </w:tcPr>
          <w:p w14:paraId="45E9D7A7" w14:textId="0E895006"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0,3</w:t>
            </w:r>
          </w:p>
        </w:tc>
        <w:tc>
          <w:tcPr>
            <w:tcW w:w="1049" w:type="dxa"/>
            <w:vAlign w:val="center"/>
          </w:tcPr>
          <w:p w14:paraId="37030865" w14:textId="47278689"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6.544</w:t>
            </w:r>
          </w:p>
        </w:tc>
        <w:tc>
          <w:tcPr>
            <w:tcW w:w="1160" w:type="dxa"/>
            <w:vAlign w:val="center"/>
          </w:tcPr>
          <w:p w14:paraId="0A65E5A8" w14:textId="695F2DE2"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65.257</w:t>
            </w:r>
          </w:p>
        </w:tc>
      </w:tr>
      <w:tr w:rsidR="00E860E0" w:rsidRPr="00647762" w14:paraId="4A6E711B" w14:textId="77777777" w:rsidTr="00FB484C">
        <w:tc>
          <w:tcPr>
            <w:tcW w:w="1934" w:type="dxa"/>
            <w:vAlign w:val="center"/>
          </w:tcPr>
          <w:p w14:paraId="59259804" w14:textId="78A918BA" w:rsidR="00E860E0" w:rsidRPr="00647762" w:rsidRDefault="00E860E0" w:rsidP="00FB484C">
            <w:pPr>
              <w:pStyle w:val="AralkYok"/>
              <w:jc w:val="center"/>
              <w:rPr>
                <w:rFonts w:ascii="Helvetica" w:hAnsi="Helvetica" w:cs="Helvetica"/>
                <w:sz w:val="20"/>
                <w:szCs w:val="20"/>
              </w:rPr>
            </w:pPr>
            <w:r w:rsidRPr="00647762">
              <w:rPr>
                <w:rFonts w:ascii="Helvetica" w:hAnsi="Helvetica" w:cs="Helvetica"/>
                <w:sz w:val="20"/>
                <w:szCs w:val="20"/>
              </w:rPr>
              <w:t>THD Toplam</w:t>
            </w:r>
          </w:p>
        </w:tc>
        <w:tc>
          <w:tcPr>
            <w:tcW w:w="240" w:type="dxa"/>
            <w:vAlign w:val="center"/>
          </w:tcPr>
          <w:p w14:paraId="1245A54E" w14:textId="1FC2652A"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42.985</w:t>
            </w:r>
          </w:p>
        </w:tc>
        <w:tc>
          <w:tcPr>
            <w:tcW w:w="593" w:type="dxa"/>
            <w:vAlign w:val="center"/>
          </w:tcPr>
          <w:p w14:paraId="3C12D4D1" w14:textId="1CAE830F"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73,6</w:t>
            </w:r>
          </w:p>
        </w:tc>
        <w:tc>
          <w:tcPr>
            <w:tcW w:w="906" w:type="dxa"/>
            <w:vAlign w:val="center"/>
          </w:tcPr>
          <w:p w14:paraId="14E34F45" w14:textId="5071B9FC"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11.074</w:t>
            </w:r>
          </w:p>
        </w:tc>
        <w:tc>
          <w:tcPr>
            <w:tcW w:w="594" w:type="dxa"/>
            <w:vAlign w:val="center"/>
          </w:tcPr>
          <w:p w14:paraId="6F64CACD" w14:textId="5B949C97"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19,0</w:t>
            </w:r>
          </w:p>
        </w:tc>
        <w:tc>
          <w:tcPr>
            <w:tcW w:w="906" w:type="dxa"/>
            <w:vAlign w:val="center"/>
          </w:tcPr>
          <w:p w14:paraId="08C51848" w14:textId="7DC785B8"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3.725</w:t>
            </w:r>
          </w:p>
        </w:tc>
        <w:tc>
          <w:tcPr>
            <w:tcW w:w="500" w:type="dxa"/>
            <w:vAlign w:val="center"/>
          </w:tcPr>
          <w:p w14:paraId="0C4134BD" w14:textId="6DEE0725"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6,4</w:t>
            </w:r>
          </w:p>
        </w:tc>
        <w:tc>
          <w:tcPr>
            <w:tcW w:w="906" w:type="dxa"/>
            <w:vAlign w:val="center"/>
          </w:tcPr>
          <w:p w14:paraId="3C90DB13" w14:textId="2378095D"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620</w:t>
            </w:r>
          </w:p>
        </w:tc>
        <w:tc>
          <w:tcPr>
            <w:tcW w:w="500" w:type="dxa"/>
            <w:vAlign w:val="center"/>
          </w:tcPr>
          <w:p w14:paraId="1C314C62" w14:textId="6D63F39A"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1,1</w:t>
            </w:r>
          </w:p>
        </w:tc>
        <w:tc>
          <w:tcPr>
            <w:tcW w:w="1049" w:type="dxa"/>
            <w:vAlign w:val="center"/>
          </w:tcPr>
          <w:p w14:paraId="2A4C1555" w14:textId="5261118E"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58.404</w:t>
            </w:r>
          </w:p>
        </w:tc>
        <w:tc>
          <w:tcPr>
            <w:tcW w:w="1160" w:type="dxa"/>
            <w:vAlign w:val="center"/>
          </w:tcPr>
          <w:p w14:paraId="43DB2D87" w14:textId="037022C7"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1.075.302</w:t>
            </w:r>
          </w:p>
        </w:tc>
      </w:tr>
      <w:tr w:rsidR="00E860E0" w:rsidRPr="00647762" w14:paraId="1915C3A9" w14:textId="77777777" w:rsidTr="00FB484C">
        <w:tc>
          <w:tcPr>
            <w:tcW w:w="1934" w:type="dxa"/>
            <w:vAlign w:val="center"/>
          </w:tcPr>
          <w:p w14:paraId="09F5E337" w14:textId="0D727563" w:rsidR="00E860E0" w:rsidRPr="00647762" w:rsidRDefault="00E860E0" w:rsidP="00FB484C">
            <w:pPr>
              <w:pStyle w:val="AralkYok"/>
              <w:jc w:val="center"/>
              <w:rPr>
                <w:rFonts w:ascii="Helvetica" w:hAnsi="Helvetica" w:cs="Helvetica"/>
                <w:sz w:val="20"/>
                <w:szCs w:val="20"/>
              </w:rPr>
            </w:pPr>
            <w:r w:rsidRPr="00647762">
              <w:rPr>
                <w:rFonts w:ascii="Helvetica" w:hAnsi="Helvetica" w:cs="Helvetica"/>
                <w:sz w:val="20"/>
                <w:szCs w:val="20"/>
              </w:rPr>
              <w:t>İmalat Sanayi</w:t>
            </w:r>
          </w:p>
        </w:tc>
        <w:tc>
          <w:tcPr>
            <w:tcW w:w="240" w:type="dxa"/>
            <w:vAlign w:val="center"/>
          </w:tcPr>
          <w:p w14:paraId="391A769E" w14:textId="7FAFB7E6"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216.500</w:t>
            </w:r>
          </w:p>
        </w:tc>
        <w:tc>
          <w:tcPr>
            <w:tcW w:w="593" w:type="dxa"/>
            <w:vAlign w:val="center"/>
          </w:tcPr>
          <w:p w14:paraId="4420F82E" w14:textId="6DE699CF"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79,1</w:t>
            </w:r>
          </w:p>
        </w:tc>
        <w:tc>
          <w:tcPr>
            <w:tcW w:w="906" w:type="dxa"/>
            <w:vAlign w:val="center"/>
          </w:tcPr>
          <w:p w14:paraId="474569BC" w14:textId="35F8DFE0"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44.552</w:t>
            </w:r>
          </w:p>
        </w:tc>
        <w:tc>
          <w:tcPr>
            <w:tcW w:w="594" w:type="dxa"/>
            <w:vAlign w:val="center"/>
          </w:tcPr>
          <w:p w14:paraId="4CF61F12" w14:textId="6F48238C"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16,3</w:t>
            </w:r>
          </w:p>
        </w:tc>
        <w:tc>
          <w:tcPr>
            <w:tcW w:w="906" w:type="dxa"/>
            <w:vAlign w:val="center"/>
          </w:tcPr>
          <w:p w14:paraId="1912E436" w14:textId="4939E950"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10.644</w:t>
            </w:r>
          </w:p>
        </w:tc>
        <w:tc>
          <w:tcPr>
            <w:tcW w:w="500" w:type="dxa"/>
            <w:vAlign w:val="center"/>
          </w:tcPr>
          <w:p w14:paraId="04C9A9F6" w14:textId="5F9504A9"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3,9</w:t>
            </w:r>
          </w:p>
        </w:tc>
        <w:tc>
          <w:tcPr>
            <w:tcW w:w="906" w:type="dxa"/>
            <w:vAlign w:val="center"/>
          </w:tcPr>
          <w:p w14:paraId="4789FAA3" w14:textId="4F0C0C9A"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1.873</w:t>
            </w:r>
          </w:p>
        </w:tc>
        <w:tc>
          <w:tcPr>
            <w:tcW w:w="500" w:type="dxa"/>
            <w:vAlign w:val="center"/>
          </w:tcPr>
          <w:p w14:paraId="136128DE" w14:textId="2E8543EC"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0,7</w:t>
            </w:r>
          </w:p>
        </w:tc>
        <w:tc>
          <w:tcPr>
            <w:tcW w:w="1049" w:type="dxa"/>
            <w:vAlign w:val="center"/>
          </w:tcPr>
          <w:p w14:paraId="11698479" w14:textId="70EB61FB"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273.569</w:t>
            </w:r>
          </w:p>
        </w:tc>
        <w:tc>
          <w:tcPr>
            <w:tcW w:w="1160" w:type="dxa"/>
            <w:vAlign w:val="center"/>
          </w:tcPr>
          <w:p w14:paraId="180BD5CC" w14:textId="7FF2E071"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3.774.496</w:t>
            </w:r>
          </w:p>
        </w:tc>
      </w:tr>
      <w:tr w:rsidR="00E860E0" w:rsidRPr="00647762" w14:paraId="5E4A7CAA" w14:textId="77777777" w:rsidTr="00FB484C">
        <w:tc>
          <w:tcPr>
            <w:tcW w:w="1934" w:type="dxa"/>
            <w:vAlign w:val="center"/>
          </w:tcPr>
          <w:p w14:paraId="72FFE7FC" w14:textId="10366953" w:rsidR="00E860E0" w:rsidRPr="00647762" w:rsidRDefault="00E860E0" w:rsidP="00FB484C">
            <w:pPr>
              <w:pStyle w:val="AralkYok"/>
              <w:jc w:val="center"/>
              <w:rPr>
                <w:rFonts w:ascii="Helvetica" w:hAnsi="Helvetica" w:cs="Helvetica"/>
                <w:sz w:val="20"/>
                <w:szCs w:val="20"/>
              </w:rPr>
            </w:pPr>
            <w:r w:rsidRPr="00647762">
              <w:rPr>
                <w:rFonts w:ascii="Helvetica" w:hAnsi="Helvetica" w:cs="Helvetica"/>
                <w:sz w:val="20"/>
                <w:szCs w:val="20"/>
              </w:rPr>
              <w:t>Tüm Sektörler</w:t>
            </w:r>
          </w:p>
        </w:tc>
        <w:tc>
          <w:tcPr>
            <w:tcW w:w="240" w:type="dxa"/>
            <w:vAlign w:val="center"/>
          </w:tcPr>
          <w:p w14:paraId="5E739439" w14:textId="132EE2E0"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1.651.965</w:t>
            </w:r>
          </w:p>
        </w:tc>
        <w:tc>
          <w:tcPr>
            <w:tcW w:w="593" w:type="dxa"/>
            <w:vAlign w:val="center"/>
          </w:tcPr>
          <w:p w14:paraId="3BA51A98" w14:textId="42A77F5A"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87,3</w:t>
            </w:r>
          </w:p>
        </w:tc>
        <w:tc>
          <w:tcPr>
            <w:tcW w:w="906" w:type="dxa"/>
            <w:vAlign w:val="center"/>
          </w:tcPr>
          <w:p w14:paraId="130A3B48" w14:textId="27B15A5C"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202.305</w:t>
            </w:r>
          </w:p>
        </w:tc>
        <w:tc>
          <w:tcPr>
            <w:tcW w:w="594" w:type="dxa"/>
            <w:vAlign w:val="center"/>
          </w:tcPr>
          <w:p w14:paraId="0A90F434" w14:textId="3D8891C5"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10,7</w:t>
            </w:r>
          </w:p>
        </w:tc>
        <w:tc>
          <w:tcPr>
            <w:tcW w:w="906" w:type="dxa"/>
            <w:vAlign w:val="center"/>
          </w:tcPr>
          <w:p w14:paraId="75F52775" w14:textId="4A85D5CA"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32.162</w:t>
            </w:r>
          </w:p>
        </w:tc>
        <w:tc>
          <w:tcPr>
            <w:tcW w:w="500" w:type="dxa"/>
            <w:vAlign w:val="center"/>
          </w:tcPr>
          <w:p w14:paraId="58F7B906" w14:textId="72E0A8B9"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1,7</w:t>
            </w:r>
          </w:p>
        </w:tc>
        <w:tc>
          <w:tcPr>
            <w:tcW w:w="906" w:type="dxa"/>
            <w:vAlign w:val="center"/>
          </w:tcPr>
          <w:p w14:paraId="32820F65" w14:textId="1C4C454B"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5.080</w:t>
            </w:r>
          </w:p>
        </w:tc>
        <w:tc>
          <w:tcPr>
            <w:tcW w:w="500" w:type="dxa"/>
            <w:vAlign w:val="center"/>
          </w:tcPr>
          <w:p w14:paraId="429564F7" w14:textId="498B7AA4"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0,3</w:t>
            </w:r>
          </w:p>
        </w:tc>
        <w:tc>
          <w:tcPr>
            <w:tcW w:w="1049" w:type="dxa"/>
            <w:vAlign w:val="center"/>
          </w:tcPr>
          <w:p w14:paraId="784F384F" w14:textId="111ABB85"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1.891.512</w:t>
            </w:r>
          </w:p>
        </w:tc>
        <w:tc>
          <w:tcPr>
            <w:tcW w:w="1160" w:type="dxa"/>
            <w:vAlign w:val="center"/>
          </w:tcPr>
          <w:p w14:paraId="12303413" w14:textId="23993914" w:rsidR="00E860E0" w:rsidRPr="00A41446" w:rsidRDefault="00E860E0" w:rsidP="00FB484C">
            <w:pPr>
              <w:pStyle w:val="AralkYok"/>
              <w:ind w:left="-57"/>
              <w:jc w:val="center"/>
              <w:rPr>
                <w:rFonts w:ascii="Helvetica" w:hAnsi="Helvetica" w:cs="Helvetica"/>
                <w:sz w:val="18"/>
                <w:szCs w:val="18"/>
              </w:rPr>
            </w:pPr>
            <w:r w:rsidRPr="00A41446">
              <w:rPr>
                <w:rFonts w:ascii="Helvetica" w:hAnsi="Helvetica" w:cs="Helvetica"/>
                <w:sz w:val="18"/>
                <w:szCs w:val="18"/>
              </w:rPr>
              <w:t>14.314.313</w:t>
            </w:r>
          </w:p>
        </w:tc>
      </w:tr>
    </w:tbl>
    <w:p w14:paraId="29B7A790" w14:textId="0EBAFBF4" w:rsidR="00E860E0" w:rsidRPr="00647762" w:rsidRDefault="00B264D7" w:rsidP="006870CD">
      <w:pPr>
        <w:jc w:val="both"/>
        <w:rPr>
          <w:rFonts w:ascii="Helvetica" w:hAnsi="Helvetica" w:cs="Helvetica"/>
          <w:sz w:val="16"/>
          <w:szCs w:val="20"/>
        </w:rPr>
      </w:pPr>
      <w:r w:rsidRPr="00647762">
        <w:rPr>
          <w:rFonts w:ascii="Helvetica" w:hAnsi="Helvetica" w:cs="Helvetica"/>
          <w:sz w:val="16"/>
          <w:szCs w:val="20"/>
        </w:rPr>
        <w:t>Kaynak: Tekstil, Hazırgiyim ve Deri Ürünleri (THD) Sektörleri Raporu</w:t>
      </w:r>
    </w:p>
    <w:p w14:paraId="651B8491" w14:textId="4EB432F1" w:rsidR="00FA3CC9" w:rsidRPr="00647762" w:rsidRDefault="00177A24" w:rsidP="006870CD">
      <w:pPr>
        <w:jc w:val="both"/>
        <w:rPr>
          <w:rFonts w:ascii="Helvetica" w:hAnsi="Helvetica" w:cs="Helvetica"/>
          <w:sz w:val="20"/>
          <w:szCs w:val="20"/>
        </w:rPr>
      </w:pPr>
      <w:r w:rsidRPr="00647762">
        <w:rPr>
          <w:rFonts w:ascii="Helvetica" w:hAnsi="Helvetica" w:cs="Helvetica"/>
          <w:sz w:val="20"/>
          <w:szCs w:val="20"/>
        </w:rPr>
        <w:t>Tekstil sektörü</w:t>
      </w:r>
      <w:r w:rsidR="00530E50" w:rsidRPr="00647762">
        <w:rPr>
          <w:rFonts w:ascii="Helvetica" w:hAnsi="Helvetica" w:cs="Helvetica"/>
          <w:sz w:val="20"/>
          <w:szCs w:val="20"/>
        </w:rPr>
        <w:t>,</w:t>
      </w:r>
      <w:r w:rsidRPr="00647762">
        <w:rPr>
          <w:rFonts w:ascii="Helvetica" w:hAnsi="Helvetica" w:cs="Helvetica"/>
          <w:sz w:val="20"/>
          <w:szCs w:val="20"/>
        </w:rPr>
        <w:t xml:space="preserve"> </w:t>
      </w:r>
      <w:r w:rsidR="00530E50" w:rsidRPr="00647762">
        <w:rPr>
          <w:rFonts w:ascii="Helvetica" w:hAnsi="Helvetica" w:cs="Helvetica"/>
          <w:sz w:val="20"/>
          <w:szCs w:val="20"/>
        </w:rPr>
        <w:t xml:space="preserve">geri bağlantılar açısından, </w:t>
      </w:r>
      <w:r w:rsidRPr="00647762">
        <w:rPr>
          <w:rFonts w:ascii="Helvetica" w:hAnsi="Helvetica" w:cs="Helvetica"/>
          <w:sz w:val="20"/>
          <w:szCs w:val="20"/>
        </w:rPr>
        <w:t xml:space="preserve">pamuk, yün gibi ihtiyaç duyulan doğal elyaflar </w:t>
      </w:r>
      <w:r w:rsidR="005A5666" w:rsidRPr="00647762">
        <w:rPr>
          <w:rFonts w:ascii="Helvetica" w:hAnsi="Helvetica" w:cs="Helvetica"/>
          <w:sz w:val="20"/>
          <w:szCs w:val="20"/>
        </w:rPr>
        <w:t xml:space="preserve">sebebiyle </w:t>
      </w:r>
      <w:r w:rsidR="00AE6F82" w:rsidRPr="00647762">
        <w:rPr>
          <w:rFonts w:ascii="Helvetica" w:hAnsi="Helvetica" w:cs="Helvetica"/>
          <w:sz w:val="20"/>
          <w:szCs w:val="20"/>
        </w:rPr>
        <w:t>tarım ve hayvan</w:t>
      </w:r>
      <w:r w:rsidR="0095264B" w:rsidRPr="00647762">
        <w:rPr>
          <w:rFonts w:ascii="Helvetica" w:hAnsi="Helvetica" w:cs="Helvetica"/>
          <w:sz w:val="20"/>
          <w:szCs w:val="20"/>
        </w:rPr>
        <w:t>cılık sektörüyle, sentetik elyafların kullanılması sebebiyle de petrokimya sanayii ile etkileşim durumundadır.</w:t>
      </w:r>
      <w:r w:rsidR="00FA3CC9" w:rsidRPr="00647762">
        <w:rPr>
          <w:rFonts w:ascii="Helvetica" w:hAnsi="Helvetica" w:cs="Helvetica"/>
          <w:sz w:val="20"/>
          <w:szCs w:val="20"/>
        </w:rPr>
        <w:t xml:space="preserve"> </w:t>
      </w:r>
      <w:r w:rsidR="0095264B" w:rsidRPr="00647762">
        <w:rPr>
          <w:rFonts w:ascii="Helvetica" w:hAnsi="Helvetica" w:cs="Helvetica"/>
          <w:sz w:val="20"/>
          <w:szCs w:val="20"/>
        </w:rPr>
        <w:t>Boya-terbiye kimyasalları açısından kimya sanayii ile etkileşim içinde olan sektör,</w:t>
      </w:r>
      <w:r w:rsidR="00FA3CC9" w:rsidRPr="00647762">
        <w:rPr>
          <w:rFonts w:ascii="Helvetica" w:hAnsi="Helvetica" w:cs="Helvetica"/>
          <w:sz w:val="20"/>
          <w:szCs w:val="20"/>
        </w:rPr>
        <w:t xml:space="preserve"> </w:t>
      </w:r>
      <w:r w:rsidR="0095264B" w:rsidRPr="00647762">
        <w:rPr>
          <w:rFonts w:ascii="Helvetica" w:hAnsi="Helvetica" w:cs="Helvetica"/>
          <w:sz w:val="20"/>
          <w:szCs w:val="20"/>
        </w:rPr>
        <w:t>hazır giyim ve konfeksiyon</w:t>
      </w:r>
      <w:r w:rsidR="00FD3BEF" w:rsidRPr="00647762">
        <w:rPr>
          <w:rFonts w:ascii="Helvetica" w:hAnsi="Helvetica" w:cs="Helvetica"/>
          <w:sz w:val="20"/>
          <w:szCs w:val="20"/>
        </w:rPr>
        <w:t>da ise aksesuar sanayi</w:t>
      </w:r>
      <w:r w:rsidR="0095264B" w:rsidRPr="00647762">
        <w:rPr>
          <w:rFonts w:ascii="Helvetica" w:hAnsi="Helvetica" w:cs="Helvetica"/>
          <w:sz w:val="20"/>
          <w:szCs w:val="20"/>
        </w:rPr>
        <w:t xml:space="preserve"> ile iç içe geçmiş durumdadır.</w:t>
      </w:r>
      <w:r w:rsidR="00530E50" w:rsidRPr="00647762">
        <w:rPr>
          <w:rFonts w:ascii="Helvetica" w:hAnsi="Helvetica" w:cs="Helvetica"/>
          <w:sz w:val="20"/>
          <w:szCs w:val="20"/>
        </w:rPr>
        <w:t xml:space="preserve"> Tekstil </w:t>
      </w:r>
      <w:r w:rsidR="00FA3CC9" w:rsidRPr="00647762">
        <w:rPr>
          <w:rFonts w:ascii="Helvetica" w:hAnsi="Helvetica" w:cs="Helvetica"/>
          <w:sz w:val="20"/>
          <w:szCs w:val="20"/>
        </w:rPr>
        <w:t>sektörler</w:t>
      </w:r>
      <w:r w:rsidR="00530E50" w:rsidRPr="00647762">
        <w:rPr>
          <w:rFonts w:ascii="Helvetica" w:hAnsi="Helvetica" w:cs="Helvetica"/>
          <w:sz w:val="20"/>
          <w:szCs w:val="20"/>
        </w:rPr>
        <w:t>i,</w:t>
      </w:r>
      <w:r w:rsidR="00FA3CC9" w:rsidRPr="00647762">
        <w:rPr>
          <w:rFonts w:ascii="Helvetica" w:hAnsi="Helvetica" w:cs="Helvetica"/>
          <w:sz w:val="20"/>
          <w:szCs w:val="20"/>
        </w:rPr>
        <w:t xml:space="preserve"> </w:t>
      </w:r>
      <w:r w:rsidR="00530E50" w:rsidRPr="00647762">
        <w:rPr>
          <w:rFonts w:ascii="Helvetica" w:hAnsi="Helvetica" w:cs="Helvetica"/>
          <w:sz w:val="20"/>
          <w:szCs w:val="20"/>
        </w:rPr>
        <w:t>ileri bağlantılar açısından, otomotivden</w:t>
      </w:r>
      <w:r w:rsidR="00FA3CC9" w:rsidRPr="00647762">
        <w:rPr>
          <w:rFonts w:ascii="Helvetica" w:hAnsi="Helvetica" w:cs="Helvetica"/>
          <w:sz w:val="20"/>
          <w:szCs w:val="20"/>
        </w:rPr>
        <w:t xml:space="preserve"> inşaata,</w:t>
      </w:r>
      <w:r w:rsidR="00530E50" w:rsidRPr="00647762">
        <w:rPr>
          <w:rFonts w:ascii="Helvetica" w:hAnsi="Helvetica" w:cs="Helvetica"/>
          <w:sz w:val="20"/>
          <w:szCs w:val="20"/>
        </w:rPr>
        <w:t xml:space="preserve"> lojistikten perakende satışa,</w:t>
      </w:r>
      <w:r w:rsidR="00FA3CC9" w:rsidRPr="00647762">
        <w:rPr>
          <w:rFonts w:ascii="Helvetica" w:hAnsi="Helvetica" w:cs="Helvetica"/>
          <w:sz w:val="20"/>
          <w:szCs w:val="20"/>
        </w:rPr>
        <w:t xml:space="preserve"> ağır sanayiden tıbba kadar pek çok sektörle de teknik açıdan bağlantılı durumdadır.</w:t>
      </w:r>
    </w:p>
    <w:p w14:paraId="6BB994CD" w14:textId="77777777" w:rsidR="00177A24" w:rsidRPr="00647762" w:rsidRDefault="00177A24" w:rsidP="006870CD">
      <w:pPr>
        <w:jc w:val="both"/>
        <w:rPr>
          <w:rFonts w:ascii="Helvetica" w:hAnsi="Helvetica" w:cs="Helvetica"/>
          <w:sz w:val="20"/>
          <w:szCs w:val="20"/>
        </w:rPr>
      </w:pPr>
      <w:r w:rsidRPr="00647762">
        <w:rPr>
          <w:rFonts w:ascii="Helvetica" w:hAnsi="Helvetica" w:cs="Helvetica"/>
          <w:sz w:val="20"/>
          <w:szCs w:val="20"/>
        </w:rPr>
        <w:t>Sektörün genel anlamda iş akışı i</w:t>
      </w:r>
      <w:r w:rsidR="007D58AC" w:rsidRPr="00647762">
        <w:rPr>
          <w:rFonts w:ascii="Helvetica" w:hAnsi="Helvetica" w:cs="Helvetica"/>
          <w:sz w:val="20"/>
          <w:szCs w:val="20"/>
        </w:rPr>
        <w:t>s</w:t>
      </w:r>
      <w:r w:rsidR="00B33C1D" w:rsidRPr="00647762">
        <w:rPr>
          <w:rFonts w:ascii="Helvetica" w:hAnsi="Helvetica" w:cs="Helvetica"/>
          <w:sz w:val="20"/>
          <w:szCs w:val="20"/>
        </w:rPr>
        <w:t>e a</w:t>
      </w:r>
      <w:r w:rsidRPr="00647762">
        <w:rPr>
          <w:rFonts w:ascii="Helvetica" w:hAnsi="Helvetica" w:cs="Helvetica"/>
          <w:sz w:val="20"/>
          <w:szCs w:val="20"/>
        </w:rPr>
        <w:t xml:space="preserve">şağıdaki şekilde gösterilmekle birlikte, alınmak istenen çıktılara </w:t>
      </w:r>
      <w:r w:rsidR="00FD3BEF" w:rsidRPr="00647762">
        <w:rPr>
          <w:rFonts w:ascii="Helvetica" w:hAnsi="Helvetica" w:cs="Helvetica"/>
          <w:sz w:val="20"/>
          <w:szCs w:val="20"/>
        </w:rPr>
        <w:t>göre de farklılık arz etmektedir. Aşağıdaki</w:t>
      </w:r>
      <w:r w:rsidRPr="00647762">
        <w:rPr>
          <w:rFonts w:ascii="Helvetica" w:hAnsi="Helvetica" w:cs="Helvetica"/>
          <w:sz w:val="20"/>
          <w:szCs w:val="20"/>
        </w:rPr>
        <w:t xml:space="preserve"> şekilde genel bir iş akışından bahsedilmişti</w:t>
      </w:r>
      <w:r w:rsidR="00765DFE" w:rsidRPr="00647762">
        <w:rPr>
          <w:rFonts w:ascii="Helvetica" w:hAnsi="Helvetica" w:cs="Helvetica"/>
          <w:sz w:val="20"/>
          <w:szCs w:val="20"/>
        </w:rPr>
        <w:t>r.</w:t>
      </w:r>
    </w:p>
    <w:p w14:paraId="498E6C6A" w14:textId="77777777" w:rsidR="00C03CB0" w:rsidRPr="00647762" w:rsidRDefault="0083317C" w:rsidP="00177A24">
      <w:pPr>
        <w:jc w:val="both"/>
        <w:rPr>
          <w:rFonts w:ascii="Helvetica" w:hAnsi="Helvetica" w:cs="Helvetica"/>
          <w:sz w:val="20"/>
          <w:szCs w:val="20"/>
        </w:rPr>
      </w:pPr>
      <w:r w:rsidRPr="00647762">
        <w:rPr>
          <w:rFonts w:ascii="Helvetica" w:hAnsi="Helvetica" w:cs="Helvetica"/>
          <w:noProof/>
          <w:sz w:val="20"/>
          <w:szCs w:val="20"/>
          <w:lang w:eastAsia="tr-TR"/>
        </w:rPr>
        <w:drawing>
          <wp:inline distT="0" distB="0" distL="0" distR="0" wp14:anchorId="39B54D67" wp14:editId="1F30F7E0">
            <wp:extent cx="5991225" cy="1466850"/>
            <wp:effectExtent l="0" t="0" r="0" b="0"/>
            <wp:docPr id="1" name="Diy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7E206BB" w14:textId="77777777" w:rsidR="00177A24" w:rsidRPr="00647762" w:rsidRDefault="005C79D3" w:rsidP="006F1480">
      <w:pPr>
        <w:jc w:val="both"/>
        <w:rPr>
          <w:rFonts w:ascii="Helvetica" w:hAnsi="Helvetica" w:cs="Helvetica"/>
          <w:sz w:val="20"/>
          <w:szCs w:val="20"/>
        </w:rPr>
      </w:pPr>
      <w:r w:rsidRPr="00647762">
        <w:rPr>
          <w:rFonts w:ascii="Helvetica" w:hAnsi="Helvetica" w:cs="Helvetica"/>
          <w:sz w:val="20"/>
          <w:szCs w:val="20"/>
        </w:rPr>
        <w:t>K</w:t>
      </w:r>
      <w:r w:rsidR="00866C5B" w:rsidRPr="00647762">
        <w:rPr>
          <w:rFonts w:ascii="Helvetica" w:hAnsi="Helvetica" w:cs="Helvetica"/>
          <w:sz w:val="20"/>
          <w:szCs w:val="20"/>
        </w:rPr>
        <w:t xml:space="preserve">urulması planlanan </w:t>
      </w:r>
      <w:r w:rsidR="00177A24" w:rsidRPr="00647762">
        <w:rPr>
          <w:rFonts w:ascii="Helvetica" w:hAnsi="Helvetica" w:cs="Helvetica"/>
          <w:sz w:val="20"/>
          <w:szCs w:val="20"/>
        </w:rPr>
        <w:t xml:space="preserve">entegre bir kumaş tesisi yatırımında ise süreç: </w:t>
      </w:r>
    </w:p>
    <w:p w14:paraId="3529272D" w14:textId="220950E7" w:rsidR="008936EA" w:rsidRPr="00647762" w:rsidRDefault="00177A24" w:rsidP="006F1480">
      <w:pPr>
        <w:jc w:val="both"/>
        <w:rPr>
          <w:rFonts w:ascii="Helvetica" w:hAnsi="Helvetica" w:cs="Helvetica"/>
          <w:sz w:val="20"/>
          <w:szCs w:val="20"/>
        </w:rPr>
      </w:pPr>
      <w:r w:rsidRPr="00647762">
        <w:rPr>
          <w:rFonts w:ascii="Helvetica" w:hAnsi="Helvetica" w:cs="Helvetica"/>
          <w:sz w:val="20"/>
          <w:szCs w:val="20"/>
        </w:rPr>
        <w:t xml:space="preserve">Pamuk  </w:t>
      </w:r>
      <w:r w:rsidR="0083317C" w:rsidRPr="00647762">
        <w:rPr>
          <w:rFonts w:ascii="Helvetica" w:hAnsi="Helvetica" w:cs="Helvetica"/>
          <w:noProof/>
          <w:sz w:val="20"/>
          <w:szCs w:val="20"/>
          <w:lang w:eastAsia="tr-TR"/>
        </w:rPr>
        <w:drawing>
          <wp:inline distT="0" distB="0" distL="0" distR="0" wp14:anchorId="42ECF515" wp14:editId="1782ED4A">
            <wp:extent cx="409575" cy="161925"/>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647762">
        <w:rPr>
          <w:rFonts w:ascii="Helvetica" w:hAnsi="Helvetica" w:cs="Helvetica"/>
          <w:sz w:val="20"/>
          <w:szCs w:val="20"/>
        </w:rPr>
        <w:t xml:space="preserve"> </w:t>
      </w:r>
      <w:r w:rsidR="00DF238F" w:rsidRPr="00647762">
        <w:rPr>
          <w:rFonts w:ascii="Helvetica" w:hAnsi="Helvetica" w:cs="Helvetica"/>
          <w:sz w:val="20"/>
          <w:szCs w:val="20"/>
        </w:rPr>
        <w:t xml:space="preserve">Ring </w:t>
      </w:r>
      <w:r w:rsidRPr="00647762">
        <w:rPr>
          <w:rFonts w:ascii="Helvetica" w:hAnsi="Helvetica" w:cs="Helvetica"/>
          <w:sz w:val="20"/>
          <w:szCs w:val="20"/>
        </w:rPr>
        <w:t>İplik</w:t>
      </w:r>
      <w:r w:rsidR="00DF238F" w:rsidRPr="00647762">
        <w:rPr>
          <w:rFonts w:ascii="Helvetica" w:hAnsi="Helvetica" w:cs="Helvetica"/>
          <w:sz w:val="20"/>
          <w:szCs w:val="20"/>
        </w:rPr>
        <w:t xml:space="preserve">  </w:t>
      </w:r>
      <w:r w:rsidR="0083317C" w:rsidRPr="00647762">
        <w:rPr>
          <w:rFonts w:ascii="Helvetica" w:hAnsi="Helvetica" w:cs="Helvetica"/>
          <w:noProof/>
          <w:sz w:val="20"/>
          <w:szCs w:val="20"/>
          <w:lang w:eastAsia="tr-TR"/>
        </w:rPr>
        <w:drawing>
          <wp:inline distT="0" distB="0" distL="0" distR="0" wp14:anchorId="14D5EE60" wp14:editId="6E269F15">
            <wp:extent cx="409575" cy="161925"/>
            <wp:effectExtent l="0" t="0" r="0" b="0"/>
            <wp:docPr id="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00DF238F" w:rsidRPr="00647762">
        <w:rPr>
          <w:rFonts w:ascii="Helvetica" w:hAnsi="Helvetica" w:cs="Helvetica"/>
          <w:sz w:val="20"/>
          <w:szCs w:val="20"/>
        </w:rPr>
        <w:t xml:space="preserve"> </w:t>
      </w:r>
      <w:r w:rsidR="003444F5" w:rsidRPr="00647762">
        <w:rPr>
          <w:rFonts w:ascii="Helvetica" w:hAnsi="Helvetica" w:cs="Helvetica"/>
          <w:sz w:val="20"/>
          <w:szCs w:val="20"/>
        </w:rPr>
        <w:t xml:space="preserve">Örme  </w:t>
      </w:r>
      <w:r w:rsidR="0083317C" w:rsidRPr="00647762">
        <w:rPr>
          <w:rFonts w:ascii="Helvetica" w:hAnsi="Helvetica" w:cs="Helvetica"/>
          <w:noProof/>
          <w:sz w:val="20"/>
          <w:szCs w:val="20"/>
          <w:lang w:eastAsia="tr-TR"/>
        </w:rPr>
        <w:drawing>
          <wp:inline distT="0" distB="0" distL="0" distR="0" wp14:anchorId="5AB1CA09" wp14:editId="71A09A33">
            <wp:extent cx="409575" cy="161925"/>
            <wp:effectExtent l="0" t="0" r="0" b="0"/>
            <wp:docPr id="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00DF238F" w:rsidRPr="00647762">
        <w:rPr>
          <w:rFonts w:ascii="Helvetica" w:hAnsi="Helvetica" w:cs="Helvetica"/>
          <w:sz w:val="20"/>
          <w:szCs w:val="20"/>
        </w:rPr>
        <w:t xml:space="preserve"> </w:t>
      </w:r>
      <w:r w:rsidRPr="00647762">
        <w:rPr>
          <w:rFonts w:ascii="Helvetica" w:hAnsi="Helvetica" w:cs="Helvetica"/>
          <w:sz w:val="20"/>
          <w:szCs w:val="20"/>
        </w:rPr>
        <w:t>Boya</w:t>
      </w:r>
      <w:r w:rsidR="005D215A" w:rsidRPr="00647762">
        <w:rPr>
          <w:rFonts w:ascii="Helvetica" w:hAnsi="Helvetica" w:cs="Helvetica"/>
          <w:sz w:val="20"/>
          <w:szCs w:val="20"/>
        </w:rPr>
        <w:t xml:space="preserve"> (</w:t>
      </w:r>
      <w:r w:rsidR="00FD3BEF" w:rsidRPr="00647762">
        <w:rPr>
          <w:rFonts w:ascii="Helvetica" w:hAnsi="Helvetica" w:cs="Helvetica"/>
          <w:sz w:val="20"/>
          <w:szCs w:val="20"/>
        </w:rPr>
        <w:t>terbiye ve bitim işlemleri</w:t>
      </w:r>
      <w:r w:rsidR="005D215A" w:rsidRPr="00647762">
        <w:rPr>
          <w:rFonts w:ascii="Helvetica" w:hAnsi="Helvetica" w:cs="Helvetica"/>
          <w:sz w:val="20"/>
          <w:szCs w:val="20"/>
        </w:rPr>
        <w:t>)</w:t>
      </w:r>
      <w:r w:rsidRPr="00647762">
        <w:rPr>
          <w:rFonts w:ascii="Helvetica" w:hAnsi="Helvetica" w:cs="Helvetica"/>
          <w:sz w:val="20"/>
          <w:szCs w:val="20"/>
        </w:rPr>
        <w:t xml:space="preserve"> şeklinde ilerlemektedir. </w:t>
      </w:r>
      <w:r w:rsidR="00F9310F" w:rsidRPr="00647762">
        <w:rPr>
          <w:rFonts w:ascii="Helvetica" w:hAnsi="Helvetica" w:cs="Helvetica"/>
          <w:sz w:val="20"/>
          <w:szCs w:val="20"/>
        </w:rPr>
        <w:t>Yatırım konusu</w:t>
      </w:r>
      <w:r w:rsidRPr="00647762">
        <w:rPr>
          <w:rFonts w:ascii="Helvetica" w:hAnsi="Helvetica" w:cs="Helvetica"/>
          <w:sz w:val="20"/>
          <w:szCs w:val="20"/>
        </w:rPr>
        <w:t xml:space="preserve"> entegre tesis</w:t>
      </w:r>
      <w:r w:rsidR="00F9310F" w:rsidRPr="00647762">
        <w:rPr>
          <w:rFonts w:ascii="Helvetica" w:hAnsi="Helvetica" w:cs="Helvetica"/>
          <w:sz w:val="20"/>
          <w:szCs w:val="20"/>
        </w:rPr>
        <w:t xml:space="preserve">te </w:t>
      </w:r>
      <w:r w:rsidRPr="00647762">
        <w:rPr>
          <w:rFonts w:ascii="Helvetica" w:hAnsi="Helvetica" w:cs="Helvetica"/>
          <w:sz w:val="20"/>
          <w:szCs w:val="20"/>
        </w:rPr>
        <w:t>ham madde olan pamuğun çırçır seklinde değil</w:t>
      </w:r>
      <w:r w:rsidR="00FD3BEF" w:rsidRPr="00647762">
        <w:rPr>
          <w:rFonts w:ascii="Helvetica" w:hAnsi="Helvetica" w:cs="Helvetica"/>
          <w:sz w:val="20"/>
          <w:szCs w:val="20"/>
        </w:rPr>
        <w:t xml:space="preserve"> </w:t>
      </w:r>
      <w:r w:rsidRPr="00647762">
        <w:rPr>
          <w:rFonts w:ascii="Helvetica" w:hAnsi="Helvetica" w:cs="Helvetica"/>
          <w:sz w:val="20"/>
          <w:szCs w:val="20"/>
        </w:rPr>
        <w:t>de</w:t>
      </w:r>
      <w:r w:rsidR="00FA3CC9" w:rsidRPr="00647762">
        <w:rPr>
          <w:rFonts w:ascii="Helvetica" w:hAnsi="Helvetica" w:cs="Helvetica"/>
          <w:sz w:val="20"/>
          <w:szCs w:val="20"/>
        </w:rPr>
        <w:t xml:space="preserve"> </w:t>
      </w:r>
      <w:r w:rsidRPr="00647762">
        <w:rPr>
          <w:rFonts w:ascii="Helvetica" w:hAnsi="Helvetica" w:cs="Helvetica"/>
          <w:sz w:val="20"/>
          <w:szCs w:val="20"/>
        </w:rPr>
        <w:t xml:space="preserve">balyalanmış bir biçimde hazır </w:t>
      </w:r>
      <w:r w:rsidR="00F9310F" w:rsidRPr="00647762">
        <w:rPr>
          <w:rFonts w:ascii="Helvetica" w:hAnsi="Helvetica" w:cs="Helvetica"/>
          <w:sz w:val="20"/>
          <w:szCs w:val="20"/>
        </w:rPr>
        <w:t>bulunmalıdır.</w:t>
      </w:r>
      <w:r w:rsidRPr="00647762">
        <w:rPr>
          <w:rFonts w:ascii="Helvetica" w:hAnsi="Helvetica" w:cs="Helvetica"/>
          <w:sz w:val="20"/>
          <w:szCs w:val="20"/>
        </w:rPr>
        <w:t xml:space="preserve"> </w:t>
      </w:r>
    </w:p>
    <w:p w14:paraId="4F8A38FC" w14:textId="737AB3D6" w:rsidR="00177A24" w:rsidRPr="00647762" w:rsidRDefault="00177A24" w:rsidP="006F1480">
      <w:pPr>
        <w:jc w:val="both"/>
        <w:rPr>
          <w:rFonts w:ascii="Helvetica" w:hAnsi="Helvetica" w:cs="Helvetica"/>
          <w:sz w:val="20"/>
          <w:szCs w:val="20"/>
        </w:rPr>
      </w:pPr>
      <w:r w:rsidRPr="00647762">
        <w:rPr>
          <w:rFonts w:ascii="Helvetica" w:hAnsi="Helvetica" w:cs="Helvetica"/>
          <w:sz w:val="20"/>
          <w:szCs w:val="20"/>
        </w:rPr>
        <w:t>Geleneksel bir üretim sürecine sahip olan tekstil ve hazır giyim sektörü, emek yoğun üretim yapısından ötürü özellikle g</w:t>
      </w:r>
      <w:r w:rsidR="004D28D3" w:rsidRPr="00647762">
        <w:rPr>
          <w:rFonts w:ascii="Helvetica" w:hAnsi="Helvetica" w:cs="Helvetica"/>
          <w:sz w:val="20"/>
          <w:szCs w:val="20"/>
        </w:rPr>
        <w:t>elişmekte olan ülkeler</w:t>
      </w:r>
      <w:r w:rsidR="00201F0E" w:rsidRPr="00647762">
        <w:rPr>
          <w:rFonts w:ascii="Helvetica" w:hAnsi="Helvetica" w:cs="Helvetica"/>
          <w:sz w:val="20"/>
          <w:szCs w:val="20"/>
        </w:rPr>
        <w:t>de</w:t>
      </w:r>
      <w:r w:rsidRPr="00647762">
        <w:rPr>
          <w:rFonts w:ascii="Helvetica" w:hAnsi="Helvetica" w:cs="Helvetica"/>
          <w:sz w:val="20"/>
          <w:szCs w:val="20"/>
        </w:rPr>
        <w:t xml:space="preserve"> üretim hacmi, istihdam ve dış ticare</w:t>
      </w:r>
      <w:r w:rsidR="004D28D3" w:rsidRPr="00647762">
        <w:rPr>
          <w:rFonts w:ascii="Helvetica" w:hAnsi="Helvetica" w:cs="Helvetica"/>
          <w:sz w:val="20"/>
          <w:szCs w:val="20"/>
        </w:rPr>
        <w:t xml:space="preserve">t kazancı yaratma gücüne </w:t>
      </w:r>
      <w:r w:rsidR="00AE795B" w:rsidRPr="00647762">
        <w:rPr>
          <w:rFonts w:ascii="Helvetica" w:hAnsi="Helvetica" w:cs="Helvetica"/>
          <w:sz w:val="20"/>
          <w:szCs w:val="20"/>
        </w:rPr>
        <w:t>sahiptir. Bu</w:t>
      </w:r>
      <w:r w:rsidR="004D28D3" w:rsidRPr="00647762">
        <w:rPr>
          <w:rFonts w:ascii="Helvetica" w:hAnsi="Helvetica" w:cs="Helvetica"/>
          <w:sz w:val="20"/>
          <w:szCs w:val="20"/>
        </w:rPr>
        <w:t xml:space="preserve"> nedenle de pek çok ülke</w:t>
      </w:r>
      <w:r w:rsidR="00F9310F" w:rsidRPr="00647762">
        <w:rPr>
          <w:rFonts w:ascii="Helvetica" w:hAnsi="Helvetica" w:cs="Helvetica"/>
          <w:sz w:val="20"/>
          <w:szCs w:val="20"/>
        </w:rPr>
        <w:t xml:space="preserve"> için</w:t>
      </w:r>
      <w:r w:rsidR="004D28D3" w:rsidRPr="00647762">
        <w:rPr>
          <w:rFonts w:ascii="Helvetica" w:hAnsi="Helvetica" w:cs="Helvetica"/>
          <w:sz w:val="20"/>
          <w:szCs w:val="20"/>
        </w:rPr>
        <w:t xml:space="preserve"> </w:t>
      </w:r>
      <w:r w:rsidR="00653802" w:rsidRPr="00647762">
        <w:rPr>
          <w:rFonts w:ascii="Helvetica" w:hAnsi="Helvetica" w:cs="Helvetica"/>
          <w:sz w:val="20"/>
          <w:szCs w:val="20"/>
        </w:rPr>
        <w:t xml:space="preserve">sanayileşme yolunda </w:t>
      </w:r>
      <w:r w:rsidR="00F9310F" w:rsidRPr="00647762">
        <w:rPr>
          <w:rFonts w:ascii="Helvetica" w:hAnsi="Helvetica" w:cs="Helvetica"/>
          <w:sz w:val="20"/>
          <w:szCs w:val="20"/>
        </w:rPr>
        <w:t xml:space="preserve">çarpan etkisi yüksek, stratejik bir sektördür. </w:t>
      </w:r>
      <w:r w:rsidR="0025363F" w:rsidRPr="00647762">
        <w:rPr>
          <w:rFonts w:ascii="Helvetica" w:hAnsi="Helvetica" w:cs="Helvetica"/>
          <w:sz w:val="20"/>
          <w:szCs w:val="20"/>
        </w:rPr>
        <w:t xml:space="preserve">1980’li yılların başlarında sektör açısından gelişmiş ülkeler rekabet avantajını elinde tutarken, zaman geçtikçe gelişmekte olan ülkeler hammadde ve iş gücü maliyetlerine </w:t>
      </w:r>
      <w:r w:rsidR="004B4715" w:rsidRPr="00647762">
        <w:rPr>
          <w:rFonts w:ascii="Helvetica" w:hAnsi="Helvetica" w:cs="Helvetica"/>
          <w:sz w:val="20"/>
          <w:szCs w:val="20"/>
        </w:rPr>
        <w:t xml:space="preserve">bağlı üstünlüklerini kullanarak rekabet güçlerini </w:t>
      </w:r>
      <w:r w:rsidR="00AE795B" w:rsidRPr="00647762">
        <w:rPr>
          <w:rFonts w:ascii="Helvetica" w:hAnsi="Helvetica" w:cs="Helvetica"/>
          <w:sz w:val="20"/>
          <w:szCs w:val="20"/>
        </w:rPr>
        <w:t>artırmışlardır. Gelişmiş ülkeler</w:t>
      </w:r>
      <w:r w:rsidR="00F9310F" w:rsidRPr="00647762">
        <w:rPr>
          <w:rFonts w:ascii="Helvetica" w:hAnsi="Helvetica" w:cs="Helvetica"/>
          <w:sz w:val="20"/>
          <w:szCs w:val="20"/>
        </w:rPr>
        <w:t>,</w:t>
      </w:r>
      <w:r w:rsidR="00AE795B" w:rsidRPr="00647762">
        <w:rPr>
          <w:rFonts w:ascii="Helvetica" w:hAnsi="Helvetica" w:cs="Helvetica"/>
          <w:sz w:val="20"/>
          <w:szCs w:val="20"/>
        </w:rPr>
        <w:t xml:space="preserve"> sermaye yoğun</w:t>
      </w:r>
      <w:r w:rsidR="00221605" w:rsidRPr="00647762">
        <w:rPr>
          <w:rFonts w:ascii="Helvetica" w:hAnsi="Helvetica" w:cs="Helvetica"/>
          <w:sz w:val="20"/>
          <w:szCs w:val="20"/>
        </w:rPr>
        <w:t xml:space="preserve"> alt sektörler</w:t>
      </w:r>
      <w:r w:rsidR="00AE795B" w:rsidRPr="00647762">
        <w:rPr>
          <w:rFonts w:ascii="Helvetica" w:hAnsi="Helvetica" w:cs="Helvetica"/>
          <w:sz w:val="20"/>
          <w:szCs w:val="20"/>
        </w:rPr>
        <w:t xml:space="preserve">, </w:t>
      </w:r>
      <w:r w:rsidR="00221605" w:rsidRPr="00647762">
        <w:rPr>
          <w:rFonts w:ascii="Helvetica" w:hAnsi="Helvetica" w:cs="Helvetica"/>
          <w:sz w:val="20"/>
          <w:szCs w:val="20"/>
        </w:rPr>
        <w:t xml:space="preserve">markalaşma </w:t>
      </w:r>
      <w:r w:rsidR="00AE795B" w:rsidRPr="00647762">
        <w:rPr>
          <w:rFonts w:ascii="Helvetica" w:hAnsi="Helvetica" w:cs="Helvetica"/>
          <w:sz w:val="20"/>
          <w:szCs w:val="20"/>
        </w:rPr>
        <w:t>ve tasarım ürünü mal grupları</w:t>
      </w:r>
      <w:r w:rsidR="00F9310F" w:rsidRPr="00647762">
        <w:rPr>
          <w:rFonts w:ascii="Helvetica" w:hAnsi="Helvetica" w:cs="Helvetica"/>
          <w:sz w:val="20"/>
          <w:szCs w:val="20"/>
        </w:rPr>
        <w:t>na odaklanarak</w:t>
      </w:r>
      <w:r w:rsidR="00AE795B" w:rsidRPr="00647762">
        <w:rPr>
          <w:rFonts w:ascii="Helvetica" w:hAnsi="Helvetica" w:cs="Helvetica"/>
          <w:sz w:val="20"/>
          <w:szCs w:val="20"/>
        </w:rPr>
        <w:t xml:space="preserve"> </w:t>
      </w:r>
      <w:r w:rsidR="00F9310F" w:rsidRPr="00647762">
        <w:rPr>
          <w:rFonts w:ascii="Helvetica" w:hAnsi="Helvetica" w:cs="Helvetica"/>
          <w:sz w:val="20"/>
          <w:szCs w:val="20"/>
        </w:rPr>
        <w:t xml:space="preserve">rekabet </w:t>
      </w:r>
      <w:r w:rsidR="00AE795B" w:rsidRPr="00647762">
        <w:rPr>
          <w:rFonts w:ascii="Helvetica" w:hAnsi="Helvetica" w:cs="Helvetica"/>
          <w:sz w:val="20"/>
          <w:szCs w:val="20"/>
        </w:rPr>
        <w:t xml:space="preserve">üstünlüklerini </w:t>
      </w:r>
      <w:r w:rsidR="00221605" w:rsidRPr="00647762">
        <w:rPr>
          <w:rFonts w:ascii="Helvetica" w:hAnsi="Helvetica" w:cs="Helvetica"/>
          <w:sz w:val="20"/>
          <w:szCs w:val="20"/>
        </w:rPr>
        <w:t>sürdürmektedir</w:t>
      </w:r>
      <w:r w:rsidR="00F9310F" w:rsidRPr="00647762">
        <w:rPr>
          <w:rFonts w:ascii="Helvetica" w:hAnsi="Helvetica" w:cs="Helvetica"/>
          <w:sz w:val="20"/>
          <w:szCs w:val="20"/>
        </w:rPr>
        <w:t xml:space="preserve">. </w:t>
      </w:r>
      <w:r w:rsidR="00E6384C" w:rsidRPr="00647762">
        <w:rPr>
          <w:rFonts w:ascii="Helvetica" w:hAnsi="Helvetica" w:cs="Helvetica"/>
          <w:sz w:val="20"/>
          <w:szCs w:val="20"/>
        </w:rPr>
        <w:t>Sektörde bugün gelişmiş sanayisi ile öne çıkan İngiltere, ABD ve Japonya, erken sanayileşme döneminde de tekstil sanayiinin dönüşümünde önemli ölçüde rol oynamıştır.</w:t>
      </w:r>
      <w:r w:rsidR="00D616B1" w:rsidRPr="00647762">
        <w:rPr>
          <w:rFonts w:ascii="Helvetica" w:hAnsi="Helvetica" w:cs="Helvetica"/>
          <w:sz w:val="20"/>
          <w:szCs w:val="20"/>
        </w:rPr>
        <w:t xml:space="preserve"> Sektör</w:t>
      </w:r>
      <w:r w:rsidR="00466768" w:rsidRPr="00647762">
        <w:rPr>
          <w:rFonts w:ascii="Helvetica" w:hAnsi="Helvetica" w:cs="Helvetica"/>
          <w:sz w:val="20"/>
          <w:szCs w:val="20"/>
        </w:rPr>
        <w:t xml:space="preserve">, günümüzde en fazla küreselleşmiş endüstrilerden biri olarak </w:t>
      </w:r>
      <w:r w:rsidR="00DB58E7" w:rsidRPr="00647762">
        <w:rPr>
          <w:rFonts w:ascii="Helvetica" w:hAnsi="Helvetica" w:cs="Helvetica"/>
          <w:sz w:val="20"/>
          <w:szCs w:val="20"/>
        </w:rPr>
        <w:t>kabul edilmektedir</w:t>
      </w:r>
      <w:r w:rsidR="00221605" w:rsidRPr="00647762">
        <w:rPr>
          <w:rFonts w:ascii="Helvetica" w:hAnsi="Helvetica" w:cs="Helvetica"/>
          <w:sz w:val="20"/>
          <w:szCs w:val="20"/>
        </w:rPr>
        <w:t>.</w:t>
      </w:r>
    </w:p>
    <w:p w14:paraId="04B909D8" w14:textId="77777777" w:rsidR="002C6212" w:rsidRPr="00647762" w:rsidRDefault="00177A24" w:rsidP="006F1480">
      <w:pPr>
        <w:jc w:val="both"/>
        <w:rPr>
          <w:rFonts w:ascii="Helvetica" w:hAnsi="Helvetica" w:cs="Helvetica"/>
          <w:sz w:val="20"/>
          <w:szCs w:val="20"/>
        </w:rPr>
      </w:pPr>
      <w:r w:rsidRPr="00647762">
        <w:rPr>
          <w:rFonts w:ascii="Helvetica" w:hAnsi="Helvetica" w:cs="Helvetica"/>
          <w:sz w:val="20"/>
          <w:szCs w:val="20"/>
        </w:rPr>
        <w:t>Dünya Ticaret Örgütü (DTÖ) tarafından 1995 yılında imzalanan</w:t>
      </w:r>
      <w:r w:rsidR="00DB58E7" w:rsidRPr="00647762">
        <w:rPr>
          <w:rFonts w:ascii="Helvetica" w:hAnsi="Helvetica" w:cs="Helvetica"/>
          <w:sz w:val="20"/>
          <w:szCs w:val="20"/>
        </w:rPr>
        <w:t xml:space="preserve">, </w:t>
      </w:r>
      <w:r w:rsidRPr="00647762">
        <w:rPr>
          <w:rFonts w:ascii="Helvetica" w:hAnsi="Helvetica" w:cs="Helvetica"/>
          <w:sz w:val="20"/>
          <w:szCs w:val="20"/>
        </w:rPr>
        <w:t>2005 sonrası tekstil ve hazır giyim ticaretinin tamamen liberalleşmesini öngören Tekstil ve Hazır Giyim Anlaşması</w:t>
      </w:r>
      <w:r w:rsidR="00DB58E7" w:rsidRPr="00647762">
        <w:rPr>
          <w:rFonts w:ascii="Helvetica" w:hAnsi="Helvetica" w:cs="Helvetica"/>
          <w:sz w:val="20"/>
          <w:szCs w:val="20"/>
        </w:rPr>
        <w:t xml:space="preserve"> ile </w:t>
      </w:r>
      <w:r w:rsidRPr="00647762">
        <w:rPr>
          <w:rFonts w:ascii="Helvetica" w:hAnsi="Helvetica" w:cs="Helvetica"/>
          <w:sz w:val="20"/>
          <w:szCs w:val="20"/>
        </w:rPr>
        <w:t xml:space="preserve">2001 yılında Çin’in DTÖ’ye üye olarak bir anda bu anlaşmaya taraf olması </w:t>
      </w:r>
      <w:r w:rsidR="00877A8F" w:rsidRPr="00647762">
        <w:rPr>
          <w:rFonts w:ascii="Helvetica" w:hAnsi="Helvetica" w:cs="Helvetica"/>
          <w:sz w:val="20"/>
          <w:szCs w:val="20"/>
        </w:rPr>
        <w:t>tekstil,</w:t>
      </w:r>
      <w:r w:rsidR="00284A0E" w:rsidRPr="00647762">
        <w:rPr>
          <w:rFonts w:ascii="Helvetica" w:hAnsi="Helvetica" w:cs="Helvetica"/>
          <w:sz w:val="20"/>
          <w:szCs w:val="20"/>
        </w:rPr>
        <w:t xml:space="preserve"> </w:t>
      </w:r>
      <w:r w:rsidR="00877A8F" w:rsidRPr="00647762">
        <w:rPr>
          <w:rFonts w:ascii="Helvetica" w:hAnsi="Helvetica" w:cs="Helvetica"/>
          <w:sz w:val="20"/>
          <w:szCs w:val="20"/>
        </w:rPr>
        <w:t>hazır giyim ve deri ürünleri sektörlerinde yeni bir çağın başlamasına sebebiyet vermiştir.</w:t>
      </w:r>
      <w:r w:rsidR="00E8519B" w:rsidRPr="00647762">
        <w:rPr>
          <w:rFonts w:ascii="Helvetica" w:hAnsi="Helvetica" w:cs="Helvetica"/>
          <w:sz w:val="20"/>
          <w:szCs w:val="20"/>
        </w:rPr>
        <w:t xml:space="preserve"> Böylelikle </w:t>
      </w:r>
      <w:r w:rsidR="00877A8F" w:rsidRPr="00647762">
        <w:rPr>
          <w:rFonts w:ascii="Helvetica" w:hAnsi="Helvetica" w:cs="Helvetica"/>
          <w:sz w:val="20"/>
          <w:szCs w:val="20"/>
        </w:rPr>
        <w:t xml:space="preserve">2000’li yılların üretim merkezi </w:t>
      </w:r>
      <w:r w:rsidR="00486D7D" w:rsidRPr="00647762">
        <w:rPr>
          <w:rFonts w:ascii="Helvetica" w:hAnsi="Helvetica" w:cs="Helvetica"/>
          <w:sz w:val="20"/>
          <w:szCs w:val="20"/>
        </w:rPr>
        <w:t xml:space="preserve">olan Çin ithalatçı ve yatırımcı çehresini bu dönem ile birlikte kazanmaya </w:t>
      </w:r>
      <w:r w:rsidR="00A644AE" w:rsidRPr="00647762">
        <w:rPr>
          <w:rFonts w:ascii="Helvetica" w:hAnsi="Helvetica" w:cs="Helvetica"/>
          <w:sz w:val="20"/>
          <w:szCs w:val="20"/>
        </w:rPr>
        <w:t xml:space="preserve">başlarken, </w:t>
      </w:r>
      <w:r w:rsidR="00B556B9" w:rsidRPr="00647762">
        <w:rPr>
          <w:rFonts w:ascii="Helvetica" w:hAnsi="Helvetica" w:cs="Helvetica"/>
          <w:sz w:val="20"/>
          <w:szCs w:val="20"/>
        </w:rPr>
        <w:t xml:space="preserve">Bangladeş ve Vietnam gibi ülkeler ise </w:t>
      </w:r>
      <w:r w:rsidR="00E8519B" w:rsidRPr="00647762">
        <w:rPr>
          <w:rFonts w:ascii="Helvetica" w:hAnsi="Helvetica" w:cs="Helvetica"/>
          <w:sz w:val="20"/>
          <w:szCs w:val="20"/>
        </w:rPr>
        <w:t xml:space="preserve">hem </w:t>
      </w:r>
      <w:r w:rsidR="002C6212" w:rsidRPr="00647762">
        <w:rPr>
          <w:rFonts w:ascii="Helvetica" w:hAnsi="Helvetica" w:cs="Helvetica"/>
          <w:sz w:val="20"/>
          <w:szCs w:val="20"/>
        </w:rPr>
        <w:t>üreti</w:t>
      </w:r>
      <w:r w:rsidR="00E8519B" w:rsidRPr="00647762">
        <w:rPr>
          <w:rFonts w:ascii="Helvetica" w:hAnsi="Helvetica" w:cs="Helvetica"/>
          <w:sz w:val="20"/>
          <w:szCs w:val="20"/>
        </w:rPr>
        <w:t>m maliyetlerinin düşük olması</w:t>
      </w:r>
      <w:r w:rsidR="002C6212" w:rsidRPr="00647762">
        <w:rPr>
          <w:rFonts w:ascii="Helvetica" w:hAnsi="Helvetica" w:cs="Helvetica"/>
          <w:sz w:val="20"/>
          <w:szCs w:val="20"/>
        </w:rPr>
        <w:t xml:space="preserve"> hem de ciddi ithalatçı ülkeler ile imzaladıkları ticar</w:t>
      </w:r>
      <w:r w:rsidR="00E8519B" w:rsidRPr="00647762">
        <w:rPr>
          <w:rFonts w:ascii="Helvetica" w:hAnsi="Helvetica" w:cs="Helvetica"/>
          <w:sz w:val="20"/>
          <w:szCs w:val="20"/>
        </w:rPr>
        <w:t>et anlaşmaları yardımıy</w:t>
      </w:r>
      <w:r w:rsidR="00117B36" w:rsidRPr="00647762">
        <w:rPr>
          <w:rFonts w:ascii="Helvetica" w:hAnsi="Helvetica" w:cs="Helvetica"/>
          <w:sz w:val="20"/>
          <w:szCs w:val="20"/>
        </w:rPr>
        <w:t>la mühim üreticiler ve ihracatçılar durumuna gelmişlerdir.</w:t>
      </w:r>
    </w:p>
    <w:p w14:paraId="49BB6555" w14:textId="77777777" w:rsidR="00177A24" w:rsidRPr="00647762" w:rsidRDefault="00117B36" w:rsidP="006F1480">
      <w:pPr>
        <w:jc w:val="both"/>
        <w:rPr>
          <w:rFonts w:ascii="Helvetica" w:hAnsi="Helvetica" w:cs="Helvetica"/>
          <w:sz w:val="20"/>
          <w:szCs w:val="20"/>
        </w:rPr>
      </w:pPr>
      <w:r w:rsidRPr="00647762">
        <w:rPr>
          <w:rFonts w:ascii="Helvetica" w:hAnsi="Helvetica" w:cs="Helvetica"/>
          <w:sz w:val="20"/>
          <w:szCs w:val="20"/>
        </w:rPr>
        <w:t>Dünya Ticaret Örgütü (DTÖ)</w:t>
      </w:r>
      <w:r w:rsidR="00FE0853" w:rsidRPr="00647762">
        <w:rPr>
          <w:rFonts w:ascii="Helvetica" w:hAnsi="Helvetica" w:cs="Helvetica"/>
          <w:sz w:val="20"/>
          <w:szCs w:val="20"/>
        </w:rPr>
        <w:t xml:space="preserve"> verilerine </w:t>
      </w:r>
      <w:r w:rsidRPr="00647762">
        <w:rPr>
          <w:rFonts w:ascii="Helvetica" w:hAnsi="Helvetica" w:cs="Helvetica"/>
          <w:sz w:val="20"/>
          <w:szCs w:val="20"/>
        </w:rPr>
        <w:t>göre,</w:t>
      </w:r>
      <w:r w:rsidR="009C2569" w:rsidRPr="00647762">
        <w:rPr>
          <w:rFonts w:ascii="Helvetica" w:hAnsi="Helvetica" w:cs="Helvetica"/>
          <w:sz w:val="20"/>
          <w:szCs w:val="20"/>
        </w:rPr>
        <w:t xml:space="preserve"> 2012 yılında tekstil, hazır giyim ve deri sektörlerinin (birlikte değerlendirildiğinde) dünya ticaretindeki payı %5 olarak gerçekleşmiştir.</w:t>
      </w:r>
      <w:r w:rsidR="00B41C1F" w:rsidRPr="00647762">
        <w:rPr>
          <w:rFonts w:ascii="Helvetica" w:hAnsi="Helvetica" w:cs="Helvetica"/>
          <w:sz w:val="20"/>
          <w:szCs w:val="20"/>
        </w:rPr>
        <w:t xml:space="preserve"> </w:t>
      </w:r>
      <w:r w:rsidR="00FE0853" w:rsidRPr="00647762">
        <w:rPr>
          <w:rFonts w:ascii="Helvetica" w:hAnsi="Helvetica" w:cs="Helvetica"/>
          <w:sz w:val="20"/>
          <w:szCs w:val="20"/>
        </w:rPr>
        <w:t>2012 yılı</w:t>
      </w:r>
      <w:r w:rsidR="00301D69" w:rsidRPr="00647762">
        <w:rPr>
          <w:rFonts w:ascii="Helvetica" w:hAnsi="Helvetica" w:cs="Helvetica"/>
          <w:sz w:val="20"/>
          <w:szCs w:val="20"/>
        </w:rPr>
        <w:t xml:space="preserve">nda 334 milyar dolar olan dünya ihracatı 2013 </w:t>
      </w:r>
      <w:r w:rsidR="00410613" w:rsidRPr="00647762">
        <w:rPr>
          <w:rFonts w:ascii="Helvetica" w:hAnsi="Helvetica" w:cs="Helvetica"/>
          <w:sz w:val="20"/>
          <w:szCs w:val="20"/>
        </w:rPr>
        <w:t xml:space="preserve">ve 2014 yıllarına gelindiğinde sırasıyla 355 ve 356 milyar dolar olarak </w:t>
      </w:r>
      <w:r w:rsidR="00B41C1F" w:rsidRPr="00647762">
        <w:rPr>
          <w:rFonts w:ascii="Helvetica" w:hAnsi="Helvetica" w:cs="Helvetica"/>
          <w:sz w:val="20"/>
          <w:szCs w:val="20"/>
        </w:rPr>
        <w:t>gerçekleşmiştir</w:t>
      </w:r>
      <w:r w:rsidR="001676A4" w:rsidRPr="00647762">
        <w:rPr>
          <w:rFonts w:ascii="Helvetica" w:hAnsi="Helvetica" w:cs="Helvetica"/>
          <w:sz w:val="20"/>
          <w:szCs w:val="20"/>
        </w:rPr>
        <w:t xml:space="preserve">. </w:t>
      </w:r>
      <w:r w:rsidR="00826B54" w:rsidRPr="00647762">
        <w:rPr>
          <w:rFonts w:ascii="Helvetica" w:hAnsi="Helvetica" w:cs="Helvetica"/>
          <w:sz w:val="20"/>
          <w:szCs w:val="20"/>
        </w:rPr>
        <w:t>Dünyanın en büyük tekstil ve hazır giyim sektöründe hem üretici hem ithalatçı konumunda olan Çin ise, 2014 yılında dünya tekstil ih</w:t>
      </w:r>
      <w:r w:rsidR="00F60D01" w:rsidRPr="00647762">
        <w:rPr>
          <w:rFonts w:ascii="Helvetica" w:hAnsi="Helvetica" w:cs="Helvetica"/>
          <w:sz w:val="20"/>
          <w:szCs w:val="20"/>
        </w:rPr>
        <w:t>racatından %32’lik pay almıştır.</w:t>
      </w:r>
      <w:r w:rsidR="00B41C1F" w:rsidRPr="00647762">
        <w:rPr>
          <w:rFonts w:ascii="Helvetica" w:hAnsi="Helvetica" w:cs="Helvetica"/>
          <w:sz w:val="20"/>
          <w:szCs w:val="20"/>
        </w:rPr>
        <w:t xml:space="preserve"> </w:t>
      </w:r>
      <w:r w:rsidR="00826B54" w:rsidRPr="00647762">
        <w:rPr>
          <w:rFonts w:ascii="Helvetica" w:hAnsi="Helvetica" w:cs="Helvetica"/>
          <w:sz w:val="20"/>
          <w:szCs w:val="20"/>
        </w:rPr>
        <w:t>2017 yılına gelindiğinde tekstil sektöründe ihracat 339 milyar dolar</w:t>
      </w:r>
      <w:r w:rsidR="00B41C1F" w:rsidRPr="00647762">
        <w:rPr>
          <w:rFonts w:ascii="Helvetica" w:hAnsi="Helvetica" w:cs="Helvetica"/>
          <w:sz w:val="20"/>
          <w:szCs w:val="20"/>
        </w:rPr>
        <w:t xml:space="preserve"> olarak</w:t>
      </w:r>
      <w:r w:rsidR="00826B54" w:rsidRPr="00647762">
        <w:rPr>
          <w:rFonts w:ascii="Helvetica" w:hAnsi="Helvetica" w:cs="Helvetica"/>
          <w:sz w:val="20"/>
          <w:szCs w:val="20"/>
        </w:rPr>
        <w:t xml:space="preserve"> gerçekleşmişken, 2018 yılında 355 milyar dolar</w:t>
      </w:r>
      <w:r w:rsidR="00B41C1F" w:rsidRPr="00647762">
        <w:rPr>
          <w:rFonts w:ascii="Helvetica" w:hAnsi="Helvetica" w:cs="Helvetica"/>
          <w:sz w:val="20"/>
          <w:szCs w:val="20"/>
        </w:rPr>
        <w:t>a yükselmiştir.</w:t>
      </w:r>
      <w:r w:rsidR="003045EA" w:rsidRPr="00647762">
        <w:rPr>
          <w:rFonts w:ascii="Helvetica" w:hAnsi="Helvetica" w:cs="Helvetica"/>
          <w:sz w:val="20"/>
          <w:szCs w:val="20"/>
        </w:rPr>
        <w:t xml:space="preserve"> </w:t>
      </w:r>
    </w:p>
    <w:p w14:paraId="57DE33BD" w14:textId="37BC0D53" w:rsidR="00177A24" w:rsidRPr="00647762" w:rsidRDefault="00177A24" w:rsidP="006F1480">
      <w:pPr>
        <w:jc w:val="both"/>
        <w:rPr>
          <w:rFonts w:ascii="Helvetica" w:hAnsi="Helvetica" w:cs="Helvetica"/>
          <w:sz w:val="20"/>
          <w:szCs w:val="20"/>
        </w:rPr>
      </w:pPr>
      <w:r w:rsidRPr="00647762">
        <w:rPr>
          <w:rFonts w:ascii="Helvetica" w:hAnsi="Helvetica" w:cs="Helvetica"/>
          <w:sz w:val="20"/>
          <w:szCs w:val="20"/>
        </w:rPr>
        <w:t>Sektörün Türkiye için durumuna bakılacak olursa;</w:t>
      </w:r>
      <w:r w:rsidR="0053185D" w:rsidRPr="00647762">
        <w:rPr>
          <w:rFonts w:ascii="Helvetica" w:hAnsi="Helvetica" w:cs="Helvetica"/>
          <w:sz w:val="20"/>
          <w:szCs w:val="20"/>
        </w:rPr>
        <w:t xml:space="preserve"> Sanayi ve Teknoloji Bakanlığı tarafından 2019 yılında yayınlanan </w:t>
      </w:r>
      <w:r w:rsidR="00235B73" w:rsidRPr="00647762">
        <w:rPr>
          <w:rFonts w:ascii="Helvetica" w:hAnsi="Helvetica" w:cs="Helvetica"/>
          <w:sz w:val="20"/>
          <w:szCs w:val="20"/>
        </w:rPr>
        <w:t>“</w:t>
      </w:r>
      <w:r w:rsidR="0053185D" w:rsidRPr="00647762">
        <w:rPr>
          <w:rFonts w:ascii="Helvetica" w:hAnsi="Helvetica" w:cs="Helvetica"/>
          <w:sz w:val="20"/>
          <w:szCs w:val="20"/>
        </w:rPr>
        <w:t>Tekstil, Hazır</w:t>
      </w:r>
      <w:r w:rsidR="00235B73" w:rsidRPr="00647762">
        <w:rPr>
          <w:rFonts w:ascii="Helvetica" w:hAnsi="Helvetica" w:cs="Helvetica"/>
          <w:sz w:val="20"/>
          <w:szCs w:val="20"/>
        </w:rPr>
        <w:t xml:space="preserve"> </w:t>
      </w:r>
      <w:r w:rsidR="0053185D" w:rsidRPr="00647762">
        <w:rPr>
          <w:rFonts w:ascii="Helvetica" w:hAnsi="Helvetica" w:cs="Helvetica"/>
          <w:sz w:val="20"/>
          <w:szCs w:val="20"/>
        </w:rPr>
        <w:t xml:space="preserve">giyim </w:t>
      </w:r>
      <w:r w:rsidR="007D1B61" w:rsidRPr="00647762">
        <w:rPr>
          <w:rFonts w:ascii="Helvetica" w:hAnsi="Helvetica" w:cs="Helvetica"/>
          <w:sz w:val="20"/>
          <w:szCs w:val="20"/>
        </w:rPr>
        <w:t xml:space="preserve">ve </w:t>
      </w:r>
      <w:r w:rsidR="0053185D" w:rsidRPr="00647762">
        <w:rPr>
          <w:rFonts w:ascii="Helvetica" w:hAnsi="Helvetica" w:cs="Helvetica"/>
          <w:sz w:val="20"/>
          <w:szCs w:val="20"/>
        </w:rPr>
        <w:t>Deri Ürünleri Sektörleri</w:t>
      </w:r>
      <w:r w:rsidR="00560292" w:rsidRPr="00647762">
        <w:rPr>
          <w:rFonts w:ascii="Helvetica" w:hAnsi="Helvetica" w:cs="Helvetica"/>
          <w:sz w:val="20"/>
          <w:szCs w:val="20"/>
        </w:rPr>
        <w:t xml:space="preserve"> Raporu</w:t>
      </w:r>
      <w:r w:rsidR="007D1B61" w:rsidRPr="00647762">
        <w:rPr>
          <w:rFonts w:ascii="Helvetica" w:hAnsi="Helvetica" w:cs="Helvetica"/>
          <w:sz w:val="20"/>
          <w:szCs w:val="20"/>
        </w:rPr>
        <w:t>”</w:t>
      </w:r>
      <w:r w:rsidR="00560292" w:rsidRPr="00647762">
        <w:rPr>
          <w:rFonts w:ascii="Helvetica" w:hAnsi="Helvetica" w:cs="Helvetica"/>
          <w:sz w:val="20"/>
          <w:szCs w:val="20"/>
        </w:rPr>
        <w:t>na göre t</w:t>
      </w:r>
      <w:r w:rsidR="0053185D" w:rsidRPr="00647762">
        <w:rPr>
          <w:rFonts w:ascii="Helvetica" w:hAnsi="Helvetica" w:cs="Helvetica"/>
          <w:sz w:val="20"/>
          <w:szCs w:val="20"/>
        </w:rPr>
        <w:t xml:space="preserve">ekstil sektöründe faaliyet gösteren (mikro, </w:t>
      </w:r>
      <w:r w:rsidR="0035696B" w:rsidRPr="00647762">
        <w:rPr>
          <w:rFonts w:ascii="Helvetica" w:hAnsi="Helvetica" w:cs="Helvetica"/>
          <w:sz w:val="20"/>
          <w:szCs w:val="20"/>
        </w:rPr>
        <w:t>küçük, orta</w:t>
      </w:r>
      <w:r w:rsidR="0053185D" w:rsidRPr="00647762">
        <w:rPr>
          <w:rFonts w:ascii="Helvetica" w:hAnsi="Helvetica" w:cs="Helvetica"/>
          <w:sz w:val="20"/>
          <w:szCs w:val="20"/>
        </w:rPr>
        <w:t xml:space="preserve"> büyüklükteki ve büyük işletmeler dahil olmak üzere</w:t>
      </w:r>
      <w:r w:rsidR="00235B73" w:rsidRPr="00647762">
        <w:rPr>
          <w:rFonts w:ascii="Helvetica" w:hAnsi="Helvetica" w:cs="Helvetica"/>
          <w:sz w:val="20"/>
          <w:szCs w:val="20"/>
        </w:rPr>
        <w:t>)</w:t>
      </w:r>
      <w:r w:rsidR="0053185D" w:rsidRPr="00647762">
        <w:rPr>
          <w:rFonts w:ascii="Helvetica" w:hAnsi="Helvetica" w:cs="Helvetica"/>
          <w:sz w:val="20"/>
          <w:szCs w:val="20"/>
        </w:rPr>
        <w:t xml:space="preserve"> toplam 16.904 işletme bulunmakta iken, bu işletmelerde çalışan sayısı</w:t>
      </w:r>
      <w:r w:rsidR="00560292" w:rsidRPr="00647762">
        <w:rPr>
          <w:rFonts w:ascii="Helvetica" w:hAnsi="Helvetica" w:cs="Helvetica"/>
          <w:sz w:val="20"/>
          <w:szCs w:val="20"/>
        </w:rPr>
        <w:t xml:space="preserve"> 413.041 kişidir.</w:t>
      </w:r>
    </w:p>
    <w:p w14:paraId="5E6E3B34" w14:textId="6E450E24" w:rsidR="0044712D" w:rsidRPr="00647762" w:rsidRDefault="0044712D" w:rsidP="0044712D">
      <w:pPr>
        <w:pStyle w:val="ResimYazs"/>
        <w:keepNext/>
        <w:rPr>
          <w:rFonts w:cs="Helvetica"/>
          <w:color w:val="365F91"/>
        </w:rPr>
      </w:pPr>
      <w:bookmarkStart w:id="12" w:name="_Toc69293572"/>
      <w:r w:rsidRPr="00647762">
        <w:rPr>
          <w:rFonts w:cs="Helvetica"/>
          <w:color w:val="365F91"/>
        </w:rPr>
        <w:t xml:space="preserve">Tablo </w:t>
      </w:r>
      <w:r w:rsidRPr="00647762">
        <w:rPr>
          <w:rFonts w:cs="Helvetica"/>
          <w:color w:val="365F91"/>
        </w:rPr>
        <w:fldChar w:fldCharType="begin"/>
      </w:r>
      <w:r w:rsidRPr="00647762">
        <w:rPr>
          <w:rFonts w:cs="Helvetica"/>
          <w:color w:val="365F91"/>
        </w:rPr>
        <w:instrText xml:space="preserve"> SEQ Tablo \* ARABIC </w:instrText>
      </w:r>
      <w:r w:rsidRPr="00647762">
        <w:rPr>
          <w:rFonts w:cs="Helvetica"/>
          <w:color w:val="365F91"/>
        </w:rPr>
        <w:fldChar w:fldCharType="separate"/>
      </w:r>
      <w:r w:rsidR="002E3DDB">
        <w:rPr>
          <w:rFonts w:cs="Helvetica"/>
          <w:noProof/>
          <w:color w:val="365F91"/>
        </w:rPr>
        <w:t>2</w:t>
      </w:r>
      <w:r w:rsidRPr="00647762">
        <w:rPr>
          <w:rFonts w:cs="Helvetica"/>
          <w:color w:val="365F91"/>
        </w:rPr>
        <w:fldChar w:fldCharType="end"/>
      </w:r>
      <w:r w:rsidRPr="00647762">
        <w:rPr>
          <w:rFonts w:cs="Helvetica"/>
          <w:color w:val="365F91"/>
        </w:rPr>
        <w:t>. Malatya Tekstil Sektörü Firmaları</w:t>
      </w:r>
      <w:bookmarkEnd w:id="12"/>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000"/>
        <w:gridCol w:w="1741"/>
        <w:gridCol w:w="2146"/>
        <w:gridCol w:w="1401"/>
      </w:tblGrid>
      <w:tr w:rsidR="00AC4F7D" w:rsidRPr="00647762" w14:paraId="5382FB77" w14:textId="77777777" w:rsidTr="00FB484C">
        <w:trPr>
          <w:trHeight w:val="20"/>
          <w:jc w:val="center"/>
        </w:trPr>
        <w:tc>
          <w:tcPr>
            <w:tcW w:w="2153" w:type="pct"/>
            <w:vAlign w:val="center"/>
          </w:tcPr>
          <w:p w14:paraId="1BA79269" w14:textId="77777777" w:rsidR="00AC4F7D" w:rsidRPr="00647762" w:rsidRDefault="00AC4F7D" w:rsidP="00FB484C">
            <w:pPr>
              <w:pStyle w:val="AralkYok"/>
              <w:jc w:val="center"/>
              <w:rPr>
                <w:rFonts w:ascii="Helvetica" w:hAnsi="Helvetica" w:cs="Helvetica"/>
                <w:b/>
                <w:sz w:val="20"/>
                <w:szCs w:val="20"/>
              </w:rPr>
            </w:pPr>
            <w:r w:rsidRPr="00647762">
              <w:rPr>
                <w:rFonts w:ascii="Helvetica" w:hAnsi="Helvetica" w:cs="Helvetica"/>
                <w:b/>
                <w:sz w:val="20"/>
                <w:szCs w:val="20"/>
              </w:rPr>
              <w:br w:type="page"/>
              <w:t>ÜRÜNLER</w:t>
            </w:r>
          </w:p>
        </w:tc>
        <w:tc>
          <w:tcPr>
            <w:tcW w:w="937" w:type="pct"/>
            <w:vAlign w:val="center"/>
          </w:tcPr>
          <w:p w14:paraId="06A88E3B" w14:textId="77777777" w:rsidR="00AC4F7D" w:rsidRPr="00647762" w:rsidRDefault="00AC4F7D" w:rsidP="00FB484C">
            <w:pPr>
              <w:pStyle w:val="AralkYok"/>
              <w:jc w:val="center"/>
              <w:rPr>
                <w:rFonts w:ascii="Helvetica" w:hAnsi="Helvetica" w:cs="Helvetica"/>
                <w:b/>
                <w:sz w:val="20"/>
                <w:szCs w:val="20"/>
              </w:rPr>
            </w:pPr>
            <w:r w:rsidRPr="00647762">
              <w:rPr>
                <w:rFonts w:ascii="Helvetica" w:hAnsi="Helvetica" w:cs="Helvetica"/>
                <w:b/>
                <w:sz w:val="20"/>
                <w:szCs w:val="20"/>
              </w:rPr>
              <w:t>FİRMA SAYISI</w:t>
            </w:r>
          </w:p>
        </w:tc>
        <w:tc>
          <w:tcPr>
            <w:tcW w:w="1155" w:type="pct"/>
            <w:vAlign w:val="center"/>
          </w:tcPr>
          <w:p w14:paraId="0B6516DF" w14:textId="77777777" w:rsidR="00AC4F7D" w:rsidRPr="00647762" w:rsidRDefault="00AC4F7D" w:rsidP="00FB484C">
            <w:pPr>
              <w:pStyle w:val="AralkYok"/>
              <w:jc w:val="center"/>
              <w:rPr>
                <w:rFonts w:ascii="Helvetica" w:hAnsi="Helvetica" w:cs="Helvetica"/>
                <w:b/>
                <w:sz w:val="20"/>
                <w:szCs w:val="20"/>
              </w:rPr>
            </w:pPr>
            <w:r w:rsidRPr="00647762">
              <w:rPr>
                <w:rFonts w:ascii="Helvetica" w:hAnsi="Helvetica" w:cs="Helvetica"/>
                <w:b/>
                <w:sz w:val="20"/>
                <w:szCs w:val="20"/>
              </w:rPr>
              <w:t>ÜRETİM</w:t>
            </w:r>
          </w:p>
        </w:tc>
        <w:tc>
          <w:tcPr>
            <w:tcW w:w="754" w:type="pct"/>
            <w:vAlign w:val="center"/>
          </w:tcPr>
          <w:p w14:paraId="402B2DA5" w14:textId="77777777" w:rsidR="00AC4F7D" w:rsidRPr="00647762" w:rsidRDefault="00AC4F7D" w:rsidP="00FB484C">
            <w:pPr>
              <w:pStyle w:val="AralkYok"/>
              <w:jc w:val="center"/>
              <w:rPr>
                <w:rFonts w:ascii="Helvetica" w:hAnsi="Helvetica" w:cs="Helvetica"/>
                <w:b/>
                <w:sz w:val="20"/>
                <w:szCs w:val="20"/>
              </w:rPr>
            </w:pPr>
            <w:r w:rsidRPr="00647762">
              <w:rPr>
                <w:rFonts w:ascii="Helvetica" w:hAnsi="Helvetica" w:cs="Helvetica"/>
                <w:b/>
                <w:sz w:val="20"/>
                <w:szCs w:val="20"/>
              </w:rPr>
              <w:t>BİRİM</w:t>
            </w:r>
          </w:p>
        </w:tc>
      </w:tr>
      <w:tr w:rsidR="00AC4F7D" w:rsidRPr="00647762" w14:paraId="79AF43D2" w14:textId="77777777" w:rsidTr="00FB484C">
        <w:trPr>
          <w:trHeight w:val="20"/>
          <w:jc w:val="center"/>
        </w:trPr>
        <w:tc>
          <w:tcPr>
            <w:tcW w:w="2153" w:type="pct"/>
            <w:vAlign w:val="center"/>
          </w:tcPr>
          <w:p w14:paraId="62F5ECFA" w14:textId="77777777" w:rsidR="00AC4F7D" w:rsidRPr="00647762" w:rsidRDefault="00AC4F7D" w:rsidP="00FB484C">
            <w:pPr>
              <w:pStyle w:val="AralkYok"/>
              <w:rPr>
                <w:rFonts w:ascii="Helvetica" w:hAnsi="Helvetica" w:cs="Helvetica"/>
                <w:sz w:val="20"/>
                <w:szCs w:val="20"/>
              </w:rPr>
            </w:pPr>
            <w:r w:rsidRPr="00647762">
              <w:rPr>
                <w:rFonts w:ascii="Helvetica" w:hAnsi="Helvetica" w:cs="Helvetica"/>
                <w:sz w:val="20"/>
                <w:szCs w:val="20"/>
              </w:rPr>
              <w:t>Tekstil İpliği</w:t>
            </w:r>
          </w:p>
        </w:tc>
        <w:tc>
          <w:tcPr>
            <w:tcW w:w="937" w:type="pct"/>
            <w:vAlign w:val="center"/>
          </w:tcPr>
          <w:p w14:paraId="0F91307A" w14:textId="77777777" w:rsidR="00AC4F7D" w:rsidRPr="00647762" w:rsidRDefault="00AC4F7D" w:rsidP="00FB484C">
            <w:pPr>
              <w:pStyle w:val="AralkYok"/>
              <w:jc w:val="center"/>
              <w:rPr>
                <w:rFonts w:ascii="Helvetica" w:hAnsi="Helvetica" w:cs="Helvetica"/>
                <w:sz w:val="20"/>
                <w:szCs w:val="20"/>
              </w:rPr>
            </w:pPr>
            <w:r w:rsidRPr="00647762">
              <w:rPr>
                <w:rFonts w:ascii="Helvetica" w:hAnsi="Helvetica" w:cs="Helvetica"/>
                <w:sz w:val="20"/>
                <w:szCs w:val="20"/>
              </w:rPr>
              <w:t>11</w:t>
            </w:r>
          </w:p>
        </w:tc>
        <w:tc>
          <w:tcPr>
            <w:tcW w:w="1155" w:type="pct"/>
            <w:vAlign w:val="center"/>
          </w:tcPr>
          <w:p w14:paraId="4FFD833F" w14:textId="77777777" w:rsidR="00AC4F7D" w:rsidRPr="00647762" w:rsidRDefault="00AC4F7D" w:rsidP="00FB484C">
            <w:pPr>
              <w:pStyle w:val="AralkYok"/>
              <w:jc w:val="center"/>
              <w:rPr>
                <w:rFonts w:ascii="Helvetica" w:hAnsi="Helvetica" w:cs="Helvetica"/>
                <w:sz w:val="20"/>
                <w:szCs w:val="20"/>
              </w:rPr>
            </w:pPr>
            <w:r w:rsidRPr="00647762">
              <w:rPr>
                <w:rFonts w:ascii="Helvetica" w:hAnsi="Helvetica" w:cs="Helvetica"/>
                <w:sz w:val="20"/>
                <w:szCs w:val="20"/>
              </w:rPr>
              <w:t>60.778.415</w:t>
            </w:r>
          </w:p>
        </w:tc>
        <w:tc>
          <w:tcPr>
            <w:tcW w:w="754" w:type="pct"/>
            <w:vAlign w:val="center"/>
          </w:tcPr>
          <w:p w14:paraId="4BA0FA4D" w14:textId="77777777" w:rsidR="00AC4F7D" w:rsidRPr="00647762" w:rsidRDefault="00AC4F7D" w:rsidP="00FB484C">
            <w:pPr>
              <w:pStyle w:val="AralkYok"/>
              <w:jc w:val="center"/>
              <w:rPr>
                <w:rFonts w:ascii="Helvetica" w:hAnsi="Helvetica" w:cs="Helvetica"/>
                <w:sz w:val="20"/>
                <w:szCs w:val="20"/>
              </w:rPr>
            </w:pPr>
            <w:r w:rsidRPr="00647762">
              <w:rPr>
                <w:rFonts w:ascii="Helvetica" w:hAnsi="Helvetica" w:cs="Helvetica"/>
                <w:sz w:val="20"/>
                <w:szCs w:val="20"/>
              </w:rPr>
              <w:t>KG</w:t>
            </w:r>
          </w:p>
        </w:tc>
      </w:tr>
      <w:tr w:rsidR="00AC4F7D" w:rsidRPr="00647762" w14:paraId="7974B645" w14:textId="77777777" w:rsidTr="00FB484C">
        <w:trPr>
          <w:trHeight w:val="20"/>
          <w:jc w:val="center"/>
        </w:trPr>
        <w:tc>
          <w:tcPr>
            <w:tcW w:w="2153" w:type="pct"/>
            <w:vAlign w:val="center"/>
          </w:tcPr>
          <w:p w14:paraId="53C9C60D" w14:textId="77777777" w:rsidR="00AC4F7D" w:rsidRPr="00647762" w:rsidRDefault="00AC4F7D" w:rsidP="00FB484C">
            <w:pPr>
              <w:pStyle w:val="AralkYok"/>
              <w:rPr>
                <w:rFonts w:ascii="Helvetica" w:hAnsi="Helvetica" w:cs="Helvetica"/>
                <w:sz w:val="20"/>
                <w:szCs w:val="20"/>
              </w:rPr>
            </w:pPr>
            <w:r w:rsidRPr="00647762">
              <w:rPr>
                <w:rFonts w:ascii="Helvetica" w:hAnsi="Helvetica" w:cs="Helvetica"/>
                <w:sz w:val="20"/>
                <w:szCs w:val="20"/>
              </w:rPr>
              <w:t>Konfeksiyon (Gömlek, Pantolon vb.)</w:t>
            </w:r>
          </w:p>
        </w:tc>
        <w:tc>
          <w:tcPr>
            <w:tcW w:w="937" w:type="pct"/>
            <w:vAlign w:val="center"/>
          </w:tcPr>
          <w:p w14:paraId="7EBFB6D0" w14:textId="77777777" w:rsidR="00AC4F7D" w:rsidRPr="00647762" w:rsidRDefault="00AC4F7D" w:rsidP="00FB484C">
            <w:pPr>
              <w:pStyle w:val="AralkYok"/>
              <w:jc w:val="center"/>
              <w:rPr>
                <w:rFonts w:ascii="Helvetica" w:hAnsi="Helvetica" w:cs="Helvetica"/>
                <w:sz w:val="20"/>
                <w:szCs w:val="20"/>
              </w:rPr>
            </w:pPr>
            <w:r w:rsidRPr="00647762">
              <w:rPr>
                <w:rFonts w:ascii="Helvetica" w:hAnsi="Helvetica" w:cs="Helvetica"/>
                <w:sz w:val="20"/>
                <w:szCs w:val="20"/>
              </w:rPr>
              <w:t>48</w:t>
            </w:r>
          </w:p>
        </w:tc>
        <w:tc>
          <w:tcPr>
            <w:tcW w:w="1155" w:type="pct"/>
            <w:vAlign w:val="center"/>
          </w:tcPr>
          <w:p w14:paraId="1BD53E74" w14:textId="77777777" w:rsidR="00AC4F7D" w:rsidRPr="00647762" w:rsidRDefault="00AC4F7D" w:rsidP="00FB484C">
            <w:pPr>
              <w:pStyle w:val="AralkYok"/>
              <w:jc w:val="center"/>
              <w:rPr>
                <w:rFonts w:ascii="Helvetica" w:hAnsi="Helvetica" w:cs="Helvetica"/>
                <w:sz w:val="20"/>
                <w:szCs w:val="20"/>
              </w:rPr>
            </w:pPr>
            <w:r w:rsidRPr="00647762">
              <w:rPr>
                <w:rFonts w:ascii="Helvetica" w:hAnsi="Helvetica" w:cs="Helvetica"/>
                <w:sz w:val="20"/>
                <w:szCs w:val="20"/>
              </w:rPr>
              <w:t>24.586.347</w:t>
            </w:r>
          </w:p>
        </w:tc>
        <w:tc>
          <w:tcPr>
            <w:tcW w:w="754" w:type="pct"/>
            <w:vAlign w:val="center"/>
          </w:tcPr>
          <w:p w14:paraId="5EC9A967" w14:textId="77777777" w:rsidR="00AC4F7D" w:rsidRPr="00647762" w:rsidRDefault="00AC4F7D" w:rsidP="00FB484C">
            <w:pPr>
              <w:pStyle w:val="AralkYok"/>
              <w:jc w:val="center"/>
              <w:rPr>
                <w:rFonts w:ascii="Helvetica" w:hAnsi="Helvetica" w:cs="Helvetica"/>
                <w:sz w:val="20"/>
                <w:szCs w:val="20"/>
              </w:rPr>
            </w:pPr>
            <w:r w:rsidRPr="00647762">
              <w:rPr>
                <w:rFonts w:ascii="Helvetica" w:hAnsi="Helvetica" w:cs="Helvetica"/>
                <w:sz w:val="20"/>
                <w:szCs w:val="20"/>
              </w:rPr>
              <w:t>Adet</w:t>
            </w:r>
          </w:p>
        </w:tc>
      </w:tr>
      <w:tr w:rsidR="00AC4F7D" w:rsidRPr="00647762" w14:paraId="7740075F" w14:textId="77777777" w:rsidTr="00FB484C">
        <w:trPr>
          <w:trHeight w:val="20"/>
          <w:jc w:val="center"/>
        </w:trPr>
        <w:tc>
          <w:tcPr>
            <w:tcW w:w="2153" w:type="pct"/>
            <w:vAlign w:val="center"/>
          </w:tcPr>
          <w:p w14:paraId="0D817DD0" w14:textId="77777777" w:rsidR="00AC4F7D" w:rsidRPr="00647762" w:rsidRDefault="00AC4F7D" w:rsidP="00FB484C">
            <w:pPr>
              <w:pStyle w:val="AralkYok"/>
              <w:rPr>
                <w:rFonts w:ascii="Helvetica" w:hAnsi="Helvetica" w:cs="Helvetica"/>
                <w:sz w:val="20"/>
                <w:szCs w:val="20"/>
              </w:rPr>
            </w:pPr>
            <w:r w:rsidRPr="00647762">
              <w:rPr>
                <w:rFonts w:ascii="Helvetica" w:hAnsi="Helvetica" w:cs="Helvetica"/>
                <w:sz w:val="20"/>
                <w:szCs w:val="20"/>
              </w:rPr>
              <w:t>Örme Kumaş</w:t>
            </w:r>
          </w:p>
        </w:tc>
        <w:tc>
          <w:tcPr>
            <w:tcW w:w="937" w:type="pct"/>
            <w:vAlign w:val="center"/>
          </w:tcPr>
          <w:p w14:paraId="3BC45B12" w14:textId="77777777" w:rsidR="00AC4F7D" w:rsidRPr="00647762" w:rsidRDefault="00AC4F7D" w:rsidP="00FB484C">
            <w:pPr>
              <w:pStyle w:val="AralkYok"/>
              <w:jc w:val="center"/>
              <w:rPr>
                <w:rFonts w:ascii="Helvetica" w:hAnsi="Helvetica" w:cs="Helvetica"/>
                <w:sz w:val="20"/>
                <w:szCs w:val="20"/>
              </w:rPr>
            </w:pPr>
            <w:r w:rsidRPr="00647762">
              <w:rPr>
                <w:rFonts w:ascii="Helvetica" w:hAnsi="Helvetica" w:cs="Helvetica"/>
                <w:sz w:val="20"/>
                <w:szCs w:val="20"/>
              </w:rPr>
              <w:t>20</w:t>
            </w:r>
          </w:p>
        </w:tc>
        <w:tc>
          <w:tcPr>
            <w:tcW w:w="1155" w:type="pct"/>
            <w:vAlign w:val="center"/>
          </w:tcPr>
          <w:p w14:paraId="76E69874" w14:textId="77777777" w:rsidR="00AC4F7D" w:rsidRPr="00647762" w:rsidRDefault="00AC4F7D" w:rsidP="00FB484C">
            <w:pPr>
              <w:pStyle w:val="AralkYok"/>
              <w:jc w:val="center"/>
              <w:rPr>
                <w:rFonts w:ascii="Helvetica" w:hAnsi="Helvetica" w:cs="Helvetica"/>
                <w:sz w:val="20"/>
                <w:szCs w:val="20"/>
              </w:rPr>
            </w:pPr>
            <w:r w:rsidRPr="00647762">
              <w:rPr>
                <w:rFonts w:ascii="Helvetica" w:hAnsi="Helvetica" w:cs="Helvetica"/>
                <w:sz w:val="20"/>
                <w:szCs w:val="20"/>
              </w:rPr>
              <w:t>20.476.172</w:t>
            </w:r>
          </w:p>
        </w:tc>
        <w:tc>
          <w:tcPr>
            <w:tcW w:w="754" w:type="pct"/>
            <w:vAlign w:val="center"/>
          </w:tcPr>
          <w:p w14:paraId="07738EF5" w14:textId="77777777" w:rsidR="00AC4F7D" w:rsidRPr="00647762" w:rsidRDefault="00AC4F7D" w:rsidP="00FB484C">
            <w:pPr>
              <w:pStyle w:val="AralkYok"/>
              <w:jc w:val="center"/>
              <w:rPr>
                <w:rFonts w:ascii="Helvetica" w:hAnsi="Helvetica" w:cs="Helvetica"/>
                <w:sz w:val="20"/>
                <w:szCs w:val="20"/>
              </w:rPr>
            </w:pPr>
            <w:r w:rsidRPr="00647762">
              <w:rPr>
                <w:rFonts w:ascii="Helvetica" w:hAnsi="Helvetica" w:cs="Helvetica"/>
                <w:sz w:val="20"/>
                <w:szCs w:val="20"/>
              </w:rPr>
              <w:t>KG</w:t>
            </w:r>
          </w:p>
        </w:tc>
      </w:tr>
    </w:tbl>
    <w:p w14:paraId="6E67B474" w14:textId="77777777" w:rsidR="00AC4F7D" w:rsidRPr="00647762" w:rsidRDefault="00AC4F7D" w:rsidP="00AC4F7D">
      <w:pPr>
        <w:jc w:val="both"/>
        <w:rPr>
          <w:rFonts w:ascii="Helvetica" w:hAnsi="Helvetica" w:cs="Helvetica"/>
          <w:sz w:val="16"/>
          <w:szCs w:val="20"/>
        </w:rPr>
      </w:pPr>
      <w:r w:rsidRPr="00647762">
        <w:rPr>
          <w:rFonts w:ascii="Helvetica" w:hAnsi="Helvetica" w:cs="Helvetica"/>
          <w:sz w:val="16"/>
          <w:szCs w:val="20"/>
        </w:rPr>
        <w:t>Kaynak: Malatya Ticaret Odası</w:t>
      </w:r>
    </w:p>
    <w:p w14:paraId="1B82CA8B" w14:textId="77777777" w:rsidR="00AC4F7D" w:rsidRPr="00647762" w:rsidRDefault="00AC4F7D" w:rsidP="00AC4F7D">
      <w:pPr>
        <w:jc w:val="both"/>
        <w:rPr>
          <w:rFonts w:ascii="Helvetica" w:hAnsi="Helvetica" w:cs="Helvetica"/>
          <w:sz w:val="20"/>
          <w:szCs w:val="20"/>
        </w:rPr>
      </w:pPr>
      <w:r w:rsidRPr="00647762">
        <w:rPr>
          <w:rFonts w:ascii="Helvetica" w:hAnsi="Helvetica" w:cs="Helvetica"/>
          <w:sz w:val="20"/>
          <w:szCs w:val="20"/>
        </w:rPr>
        <w:t>Malatya Ticaret ve Sanayi Odası’nın 2019 yılı Malatya İmalat Sanayii Yıllık Üretim Verilerine göre hazırlanan yukarıdaki tabloda ilde bulunan tekstil ve konfeksiyon firmalarının sayıları ve imalat hacimleri gösterilmektedir.</w:t>
      </w:r>
    </w:p>
    <w:p w14:paraId="0273C8EF" w14:textId="77777777" w:rsidR="00A17F1B" w:rsidRPr="00647762" w:rsidRDefault="00B07A5B" w:rsidP="006F1480">
      <w:pPr>
        <w:jc w:val="both"/>
        <w:rPr>
          <w:rFonts w:ascii="Helvetica" w:hAnsi="Helvetica" w:cs="Helvetica"/>
          <w:sz w:val="20"/>
          <w:szCs w:val="20"/>
        </w:rPr>
      </w:pPr>
      <w:r w:rsidRPr="00647762">
        <w:rPr>
          <w:rFonts w:ascii="Helvetica" w:hAnsi="Helvetica" w:cs="Helvetica"/>
          <w:sz w:val="20"/>
          <w:szCs w:val="20"/>
        </w:rPr>
        <w:t xml:space="preserve">2019 Yılı Malatya Çalışma </w:t>
      </w:r>
      <w:r w:rsidR="007D1B61" w:rsidRPr="00647762">
        <w:rPr>
          <w:rFonts w:ascii="Helvetica" w:hAnsi="Helvetica" w:cs="Helvetica"/>
          <w:sz w:val="20"/>
          <w:szCs w:val="20"/>
        </w:rPr>
        <w:t xml:space="preserve">ve </w:t>
      </w:r>
      <w:r w:rsidRPr="00647762">
        <w:rPr>
          <w:rFonts w:ascii="Helvetica" w:hAnsi="Helvetica" w:cs="Helvetica"/>
          <w:sz w:val="20"/>
          <w:szCs w:val="20"/>
        </w:rPr>
        <w:t xml:space="preserve">İş Kurumu İl Müdürlüğü </w:t>
      </w:r>
      <w:r w:rsidR="007D1B61" w:rsidRPr="00647762">
        <w:rPr>
          <w:rFonts w:ascii="Helvetica" w:hAnsi="Helvetica" w:cs="Helvetica"/>
          <w:sz w:val="20"/>
          <w:szCs w:val="20"/>
        </w:rPr>
        <w:t>t</w:t>
      </w:r>
      <w:r w:rsidRPr="00647762">
        <w:rPr>
          <w:rFonts w:ascii="Helvetica" w:hAnsi="Helvetica" w:cs="Helvetica"/>
          <w:sz w:val="20"/>
          <w:szCs w:val="20"/>
        </w:rPr>
        <w:t xml:space="preserve">arafından </w:t>
      </w:r>
      <w:r w:rsidR="007D1B61" w:rsidRPr="00647762">
        <w:rPr>
          <w:rFonts w:ascii="Helvetica" w:hAnsi="Helvetica" w:cs="Helvetica"/>
          <w:sz w:val="20"/>
          <w:szCs w:val="20"/>
        </w:rPr>
        <w:t xml:space="preserve">hazırlanan </w:t>
      </w:r>
      <w:r w:rsidRPr="00647762">
        <w:rPr>
          <w:rFonts w:ascii="Helvetica" w:hAnsi="Helvetica" w:cs="Helvetica"/>
          <w:sz w:val="20"/>
          <w:szCs w:val="20"/>
        </w:rPr>
        <w:t xml:space="preserve">İşgücü Piyasası Araştırmaları </w:t>
      </w:r>
      <w:r w:rsidR="00FA5A09" w:rsidRPr="00647762">
        <w:rPr>
          <w:rFonts w:ascii="Helvetica" w:hAnsi="Helvetica" w:cs="Helvetica"/>
          <w:sz w:val="20"/>
          <w:szCs w:val="20"/>
        </w:rPr>
        <w:t>raporunda iş yerlerinin sektörel dağılımları incelendiğinde</w:t>
      </w:r>
      <w:r w:rsidR="007D1B61" w:rsidRPr="00647762">
        <w:rPr>
          <w:rFonts w:ascii="Helvetica" w:hAnsi="Helvetica" w:cs="Helvetica"/>
          <w:sz w:val="20"/>
          <w:szCs w:val="20"/>
        </w:rPr>
        <w:t xml:space="preserve"> tekstil sektöründe faaliyet gösteren</w:t>
      </w:r>
      <w:r w:rsidR="00FA5A09" w:rsidRPr="00647762">
        <w:rPr>
          <w:rFonts w:ascii="Helvetica" w:hAnsi="Helvetica" w:cs="Helvetica"/>
          <w:sz w:val="20"/>
          <w:szCs w:val="20"/>
        </w:rPr>
        <w:t xml:space="preserve"> 188 adet imalat işle</w:t>
      </w:r>
      <w:r w:rsidR="00C45439" w:rsidRPr="00647762">
        <w:rPr>
          <w:rFonts w:ascii="Helvetica" w:hAnsi="Helvetica" w:cs="Helvetica"/>
          <w:sz w:val="20"/>
          <w:szCs w:val="20"/>
        </w:rPr>
        <w:t>tmesi olduğu</w:t>
      </w:r>
      <w:r w:rsidR="00FA5A09" w:rsidRPr="00647762">
        <w:rPr>
          <w:rFonts w:ascii="Helvetica" w:hAnsi="Helvetica" w:cs="Helvetica"/>
          <w:sz w:val="20"/>
          <w:szCs w:val="20"/>
        </w:rPr>
        <w:t xml:space="preserve"> </w:t>
      </w:r>
      <w:r w:rsidR="00C45439" w:rsidRPr="00647762">
        <w:rPr>
          <w:rFonts w:ascii="Helvetica" w:hAnsi="Helvetica" w:cs="Helvetica"/>
          <w:sz w:val="20"/>
          <w:szCs w:val="20"/>
        </w:rPr>
        <w:t>görülmektedir</w:t>
      </w:r>
      <w:r w:rsidR="00DE6C1B" w:rsidRPr="00647762">
        <w:rPr>
          <w:rFonts w:ascii="Helvetica" w:hAnsi="Helvetica" w:cs="Helvetica"/>
          <w:sz w:val="20"/>
          <w:szCs w:val="20"/>
        </w:rPr>
        <w:t xml:space="preserve">. </w:t>
      </w:r>
      <w:r w:rsidR="00FA5A09" w:rsidRPr="00647762">
        <w:rPr>
          <w:rFonts w:ascii="Helvetica" w:hAnsi="Helvetica" w:cs="Helvetica"/>
          <w:sz w:val="20"/>
          <w:szCs w:val="20"/>
        </w:rPr>
        <w:t xml:space="preserve">Malatya </w:t>
      </w:r>
      <w:r w:rsidR="007D1B61" w:rsidRPr="00647762">
        <w:rPr>
          <w:rFonts w:ascii="Helvetica" w:hAnsi="Helvetica" w:cs="Helvetica"/>
          <w:sz w:val="20"/>
          <w:szCs w:val="20"/>
        </w:rPr>
        <w:t xml:space="preserve">Ticaret Odası </w:t>
      </w:r>
      <w:r w:rsidR="00DE6C1B" w:rsidRPr="00647762">
        <w:rPr>
          <w:rFonts w:ascii="Helvetica" w:hAnsi="Helvetica" w:cs="Helvetica"/>
          <w:sz w:val="20"/>
          <w:szCs w:val="20"/>
        </w:rPr>
        <w:t>resmi web sitesinde</w:t>
      </w:r>
      <w:r w:rsidR="00EE2BBB" w:rsidRPr="00647762">
        <w:rPr>
          <w:rFonts w:ascii="Helvetica" w:hAnsi="Helvetica" w:cs="Helvetica"/>
          <w:sz w:val="20"/>
          <w:szCs w:val="20"/>
        </w:rPr>
        <w:t xml:space="preserve"> yayınlanan</w:t>
      </w:r>
      <w:r w:rsidR="00FA5A09" w:rsidRPr="00647762">
        <w:rPr>
          <w:rFonts w:ascii="Helvetica" w:hAnsi="Helvetica" w:cs="Helvetica"/>
          <w:sz w:val="20"/>
          <w:szCs w:val="20"/>
        </w:rPr>
        <w:t xml:space="preserve"> </w:t>
      </w:r>
      <w:r w:rsidR="007B40C1" w:rsidRPr="00647762">
        <w:rPr>
          <w:rFonts w:ascii="Helvetica" w:hAnsi="Helvetica" w:cs="Helvetica"/>
          <w:sz w:val="20"/>
          <w:szCs w:val="20"/>
        </w:rPr>
        <w:t>2018-2019 yılların</w:t>
      </w:r>
      <w:r w:rsidR="00EE2BBB" w:rsidRPr="00647762">
        <w:rPr>
          <w:rFonts w:ascii="Helvetica" w:hAnsi="Helvetica" w:cs="Helvetica"/>
          <w:sz w:val="20"/>
          <w:szCs w:val="20"/>
        </w:rPr>
        <w:t xml:space="preserve">a ait </w:t>
      </w:r>
      <w:r w:rsidR="008442E9" w:rsidRPr="00647762">
        <w:rPr>
          <w:rFonts w:ascii="Helvetica" w:hAnsi="Helvetica" w:cs="Helvetica"/>
          <w:sz w:val="20"/>
          <w:szCs w:val="20"/>
        </w:rPr>
        <w:t>“</w:t>
      </w:r>
      <w:r w:rsidR="00EE2BBB" w:rsidRPr="00647762">
        <w:rPr>
          <w:rFonts w:ascii="Helvetica" w:hAnsi="Helvetica" w:cs="Helvetica"/>
          <w:sz w:val="20"/>
          <w:szCs w:val="20"/>
        </w:rPr>
        <w:t>R</w:t>
      </w:r>
      <w:r w:rsidR="00FA5A09" w:rsidRPr="00647762">
        <w:rPr>
          <w:rFonts w:ascii="Helvetica" w:hAnsi="Helvetica" w:cs="Helvetica"/>
          <w:sz w:val="20"/>
          <w:szCs w:val="20"/>
        </w:rPr>
        <w:t>akamlarla Malatya</w:t>
      </w:r>
      <w:r w:rsidR="008442E9" w:rsidRPr="00647762">
        <w:rPr>
          <w:rFonts w:ascii="Helvetica" w:hAnsi="Helvetica" w:cs="Helvetica"/>
          <w:sz w:val="20"/>
          <w:szCs w:val="20"/>
        </w:rPr>
        <w:t>”</w:t>
      </w:r>
      <w:r w:rsidR="00FA5A09" w:rsidRPr="00647762">
        <w:rPr>
          <w:rFonts w:ascii="Helvetica" w:hAnsi="Helvetica" w:cs="Helvetica"/>
          <w:sz w:val="20"/>
          <w:szCs w:val="20"/>
        </w:rPr>
        <w:t xml:space="preserve"> isimli</w:t>
      </w:r>
      <w:r w:rsidR="008442E9" w:rsidRPr="00647762">
        <w:rPr>
          <w:rFonts w:ascii="Helvetica" w:hAnsi="Helvetica" w:cs="Helvetica"/>
          <w:sz w:val="20"/>
          <w:szCs w:val="20"/>
        </w:rPr>
        <w:t xml:space="preserve"> oda yayınında </w:t>
      </w:r>
      <w:r w:rsidRPr="00647762">
        <w:rPr>
          <w:rFonts w:ascii="Helvetica" w:hAnsi="Helvetica" w:cs="Helvetica"/>
          <w:sz w:val="20"/>
          <w:szCs w:val="20"/>
        </w:rPr>
        <w:t>I. OSB</w:t>
      </w:r>
      <w:r w:rsidR="00DE6C1B" w:rsidRPr="00647762">
        <w:rPr>
          <w:rFonts w:ascii="Helvetica" w:hAnsi="Helvetica" w:cs="Helvetica"/>
          <w:sz w:val="20"/>
          <w:szCs w:val="20"/>
        </w:rPr>
        <w:t>’de</w:t>
      </w:r>
      <w:r w:rsidRPr="00647762">
        <w:rPr>
          <w:rFonts w:ascii="Helvetica" w:hAnsi="Helvetica" w:cs="Helvetica"/>
          <w:sz w:val="20"/>
          <w:szCs w:val="20"/>
        </w:rPr>
        <w:t xml:space="preserve"> faaliyet gösteren tekstil firma sayısının 42, II. OSB</w:t>
      </w:r>
      <w:r w:rsidR="00DE6C1B" w:rsidRPr="00647762">
        <w:rPr>
          <w:rFonts w:ascii="Helvetica" w:hAnsi="Helvetica" w:cs="Helvetica"/>
          <w:sz w:val="20"/>
          <w:szCs w:val="20"/>
        </w:rPr>
        <w:t>’de</w:t>
      </w:r>
      <w:r w:rsidRPr="00647762">
        <w:rPr>
          <w:rFonts w:ascii="Helvetica" w:hAnsi="Helvetica" w:cs="Helvetica"/>
          <w:sz w:val="20"/>
          <w:szCs w:val="20"/>
        </w:rPr>
        <w:t xml:space="preserve"> ise faaliyet gösteren tekstil firma </w:t>
      </w:r>
      <w:r w:rsidR="00DE6C1B" w:rsidRPr="00647762">
        <w:rPr>
          <w:rFonts w:ascii="Helvetica" w:hAnsi="Helvetica" w:cs="Helvetica"/>
          <w:sz w:val="20"/>
          <w:szCs w:val="20"/>
        </w:rPr>
        <w:t xml:space="preserve">sayısının </w:t>
      </w:r>
      <w:r w:rsidRPr="00647762">
        <w:rPr>
          <w:rFonts w:ascii="Helvetica" w:hAnsi="Helvetica" w:cs="Helvetica"/>
          <w:sz w:val="20"/>
          <w:szCs w:val="20"/>
        </w:rPr>
        <w:t xml:space="preserve">28 olduğu </w:t>
      </w:r>
      <w:r w:rsidR="00DE6C1B" w:rsidRPr="00647762">
        <w:rPr>
          <w:rFonts w:ascii="Helvetica" w:hAnsi="Helvetica" w:cs="Helvetica"/>
          <w:sz w:val="20"/>
          <w:szCs w:val="20"/>
        </w:rPr>
        <w:t>görülmektedir.</w:t>
      </w:r>
    </w:p>
    <w:p w14:paraId="5DEBF61A" w14:textId="77777777" w:rsidR="00CA0EE9" w:rsidRPr="00647762" w:rsidRDefault="00CA0EE9" w:rsidP="002F03C0">
      <w:pPr>
        <w:pStyle w:val="Balk2"/>
      </w:pPr>
      <w:bookmarkStart w:id="13" w:name="_Toc69293559"/>
      <w:r w:rsidRPr="00647762">
        <w:t xml:space="preserve">2.4 </w:t>
      </w:r>
      <w:r w:rsidR="00992ABE" w:rsidRPr="00647762">
        <w:t>Dış Ticaret ve Yurt İçi Talep</w:t>
      </w:r>
      <w:bookmarkEnd w:id="13"/>
    </w:p>
    <w:p w14:paraId="404D2C58" w14:textId="30DF3E7F" w:rsidR="00461CFD" w:rsidRPr="00647762" w:rsidRDefault="00705B98" w:rsidP="006F1480">
      <w:pPr>
        <w:jc w:val="both"/>
        <w:rPr>
          <w:rFonts w:ascii="Helvetica" w:hAnsi="Helvetica" w:cs="Helvetica"/>
          <w:sz w:val="20"/>
          <w:szCs w:val="20"/>
        </w:rPr>
      </w:pPr>
      <w:r w:rsidRPr="00647762">
        <w:rPr>
          <w:rFonts w:ascii="Helvetica" w:hAnsi="Helvetica" w:cs="Helvetica"/>
          <w:sz w:val="20"/>
          <w:szCs w:val="20"/>
        </w:rPr>
        <w:t xml:space="preserve">Türkiye’de </w:t>
      </w:r>
      <w:r w:rsidR="00141924" w:rsidRPr="00647762">
        <w:rPr>
          <w:rFonts w:ascii="Helvetica" w:hAnsi="Helvetica" w:cs="Helvetica"/>
          <w:sz w:val="20"/>
          <w:szCs w:val="20"/>
        </w:rPr>
        <w:t>tekstil sektörü 1996 yılında Gümrük Birliği Antlaşması’nın imzalanması ile sıkıntılı s</w:t>
      </w:r>
      <w:r w:rsidR="00F53B5F" w:rsidRPr="00647762">
        <w:rPr>
          <w:rFonts w:ascii="Helvetica" w:hAnsi="Helvetica" w:cs="Helvetica"/>
          <w:sz w:val="20"/>
          <w:szCs w:val="20"/>
        </w:rPr>
        <w:t xml:space="preserve">üreçler yaşamış ve 2005 yılında Çin üzerindeki kotaların kaldırılması ile bu sıkıntılı süreç katlanarak artmıştır. Bu sebeplerden ötürü ise, 1990’lı yıllarda kurulan iplik fabrikaları </w:t>
      </w:r>
      <w:r w:rsidR="003B7A7A" w:rsidRPr="00647762">
        <w:rPr>
          <w:rFonts w:ascii="Helvetica" w:hAnsi="Helvetica" w:cs="Helvetica"/>
          <w:sz w:val="20"/>
          <w:szCs w:val="20"/>
        </w:rPr>
        <w:t xml:space="preserve">ile kumaş ve hazır giyim üretimi yapan fabrikaların büyük bir kısmı faaliyetlerine son vermek zorunda kalmışlardır. Fakat 2010 yılı </w:t>
      </w:r>
      <w:r w:rsidR="002874C7" w:rsidRPr="00647762">
        <w:rPr>
          <w:rFonts w:ascii="Helvetica" w:hAnsi="Helvetica" w:cs="Helvetica"/>
          <w:sz w:val="20"/>
          <w:szCs w:val="20"/>
        </w:rPr>
        <w:t xml:space="preserve">itibariyle </w:t>
      </w:r>
      <w:r w:rsidR="00C73151" w:rsidRPr="00647762">
        <w:rPr>
          <w:rFonts w:ascii="Helvetica" w:hAnsi="Helvetica" w:cs="Helvetica"/>
          <w:sz w:val="20"/>
          <w:szCs w:val="20"/>
        </w:rPr>
        <w:t>tekstil sektörün</w:t>
      </w:r>
      <w:r w:rsidR="002874C7" w:rsidRPr="00647762">
        <w:rPr>
          <w:rFonts w:ascii="Helvetica" w:hAnsi="Helvetica" w:cs="Helvetica"/>
          <w:sz w:val="20"/>
          <w:szCs w:val="20"/>
        </w:rPr>
        <w:t xml:space="preserve">deki yatırım desteklerinin artırılması, </w:t>
      </w:r>
      <w:r w:rsidR="00C73151" w:rsidRPr="00647762">
        <w:rPr>
          <w:rFonts w:ascii="Helvetica" w:hAnsi="Helvetica" w:cs="Helvetica"/>
          <w:sz w:val="20"/>
          <w:szCs w:val="20"/>
        </w:rPr>
        <w:t xml:space="preserve">teknoloji ve tüketici taleplerindeki gelişmeler </w:t>
      </w:r>
      <w:r w:rsidR="00BB051E" w:rsidRPr="00647762">
        <w:rPr>
          <w:rFonts w:ascii="Helvetica" w:hAnsi="Helvetica" w:cs="Helvetica"/>
          <w:sz w:val="20"/>
          <w:szCs w:val="20"/>
        </w:rPr>
        <w:t>s</w:t>
      </w:r>
      <w:r w:rsidR="00933DD6" w:rsidRPr="00647762">
        <w:rPr>
          <w:rFonts w:ascii="Helvetica" w:hAnsi="Helvetica" w:cs="Helvetica"/>
          <w:sz w:val="20"/>
          <w:szCs w:val="20"/>
        </w:rPr>
        <w:t xml:space="preserve">ektörün </w:t>
      </w:r>
      <w:r w:rsidR="002874C7" w:rsidRPr="00647762">
        <w:rPr>
          <w:rFonts w:ascii="Helvetica" w:hAnsi="Helvetica" w:cs="Helvetica"/>
          <w:sz w:val="20"/>
          <w:szCs w:val="20"/>
        </w:rPr>
        <w:t>yeniden büyüme trendine girmesine imkân sağlamıştır</w:t>
      </w:r>
      <w:r w:rsidR="00BB051E" w:rsidRPr="00647762">
        <w:rPr>
          <w:rFonts w:ascii="Helvetica" w:hAnsi="Helvetica" w:cs="Helvetica"/>
          <w:sz w:val="20"/>
          <w:szCs w:val="20"/>
        </w:rPr>
        <w:t>.</w:t>
      </w:r>
      <w:r w:rsidR="009746B6" w:rsidRPr="00647762">
        <w:rPr>
          <w:rFonts w:ascii="Helvetica" w:hAnsi="Helvetica" w:cs="Helvetica"/>
          <w:sz w:val="20"/>
          <w:szCs w:val="20"/>
        </w:rPr>
        <w:t xml:space="preserve"> </w:t>
      </w:r>
      <w:r w:rsidR="002874C7" w:rsidRPr="00647762">
        <w:rPr>
          <w:rFonts w:ascii="Helvetica" w:hAnsi="Helvetica" w:cs="Helvetica"/>
          <w:sz w:val="20"/>
          <w:szCs w:val="20"/>
        </w:rPr>
        <w:t>S</w:t>
      </w:r>
      <w:r w:rsidR="00461CFD" w:rsidRPr="00647762">
        <w:rPr>
          <w:rFonts w:ascii="Helvetica" w:hAnsi="Helvetica" w:cs="Helvetica"/>
          <w:sz w:val="20"/>
          <w:szCs w:val="20"/>
        </w:rPr>
        <w:t>ektörde artan küresel rekabet ve rekabet edilen ülkelerle kıyasla daha yüksek enerji ve çalışan maliyetleri, Ar-</w:t>
      </w:r>
      <w:r w:rsidR="002874C7" w:rsidRPr="00647762">
        <w:rPr>
          <w:rFonts w:ascii="Helvetica" w:hAnsi="Helvetica" w:cs="Helvetica"/>
          <w:sz w:val="20"/>
          <w:szCs w:val="20"/>
        </w:rPr>
        <w:t xml:space="preserve">Ge </w:t>
      </w:r>
      <w:r w:rsidR="00461CFD" w:rsidRPr="00647762">
        <w:rPr>
          <w:rFonts w:ascii="Helvetica" w:hAnsi="Helvetica" w:cs="Helvetica"/>
          <w:sz w:val="20"/>
          <w:szCs w:val="20"/>
        </w:rPr>
        <w:t>ve markala</w:t>
      </w:r>
      <w:r w:rsidR="00933DD6" w:rsidRPr="00647762">
        <w:rPr>
          <w:rFonts w:ascii="Helvetica" w:hAnsi="Helvetica" w:cs="Helvetica"/>
          <w:sz w:val="20"/>
          <w:szCs w:val="20"/>
        </w:rPr>
        <w:t>ş</w:t>
      </w:r>
      <w:r w:rsidR="00461CFD" w:rsidRPr="00647762">
        <w:rPr>
          <w:rFonts w:ascii="Helvetica" w:hAnsi="Helvetica" w:cs="Helvetica"/>
          <w:sz w:val="20"/>
          <w:szCs w:val="20"/>
        </w:rPr>
        <w:t>ma eksikliği,</w:t>
      </w:r>
      <w:r w:rsidR="00E8519B" w:rsidRPr="00647762">
        <w:rPr>
          <w:rFonts w:ascii="Helvetica" w:hAnsi="Helvetica" w:cs="Helvetica"/>
          <w:sz w:val="20"/>
          <w:szCs w:val="20"/>
        </w:rPr>
        <w:t xml:space="preserve"> </w:t>
      </w:r>
      <w:r w:rsidR="00461CFD" w:rsidRPr="00647762">
        <w:rPr>
          <w:rFonts w:ascii="Helvetica" w:hAnsi="Helvetica" w:cs="Helvetica"/>
          <w:sz w:val="20"/>
          <w:szCs w:val="20"/>
        </w:rPr>
        <w:t>kayıt dışı üretim,</w:t>
      </w:r>
      <w:r w:rsidR="009746B6" w:rsidRPr="00647762">
        <w:rPr>
          <w:rFonts w:ascii="Helvetica" w:hAnsi="Helvetica" w:cs="Helvetica"/>
          <w:sz w:val="20"/>
          <w:szCs w:val="20"/>
        </w:rPr>
        <w:t xml:space="preserve"> </w:t>
      </w:r>
      <w:r w:rsidR="00461CFD" w:rsidRPr="00647762">
        <w:rPr>
          <w:rFonts w:ascii="Helvetica" w:hAnsi="Helvetica" w:cs="Helvetica"/>
          <w:sz w:val="20"/>
          <w:szCs w:val="20"/>
        </w:rPr>
        <w:t xml:space="preserve">döviz kurlarındaki dalgalanma sektörün </w:t>
      </w:r>
      <w:r w:rsidR="009746B6" w:rsidRPr="00647762">
        <w:rPr>
          <w:rFonts w:ascii="Helvetica" w:hAnsi="Helvetica" w:cs="Helvetica"/>
          <w:sz w:val="20"/>
          <w:szCs w:val="20"/>
        </w:rPr>
        <w:t>zayıf yönleri olarak sıralanabilir.</w:t>
      </w:r>
    </w:p>
    <w:p w14:paraId="643F528B" w14:textId="4963FFB1" w:rsidR="00571C1C" w:rsidRPr="00647762" w:rsidRDefault="00571C1C" w:rsidP="00571C1C">
      <w:pPr>
        <w:pStyle w:val="ResimYazs"/>
        <w:keepNext/>
        <w:rPr>
          <w:rFonts w:cs="Helvetica"/>
          <w:color w:val="365F91"/>
        </w:rPr>
      </w:pPr>
      <w:bookmarkStart w:id="14" w:name="_Toc69293573"/>
      <w:r w:rsidRPr="00647762">
        <w:rPr>
          <w:rFonts w:cs="Helvetica"/>
          <w:color w:val="365F91"/>
        </w:rPr>
        <w:t xml:space="preserve">Tablo </w:t>
      </w:r>
      <w:r w:rsidRPr="00647762">
        <w:rPr>
          <w:rFonts w:cs="Helvetica"/>
          <w:color w:val="365F91"/>
        </w:rPr>
        <w:fldChar w:fldCharType="begin"/>
      </w:r>
      <w:r w:rsidRPr="00647762">
        <w:rPr>
          <w:rFonts w:cs="Helvetica"/>
          <w:color w:val="365F91"/>
        </w:rPr>
        <w:instrText xml:space="preserve"> SEQ Tablo \* ARABIC </w:instrText>
      </w:r>
      <w:r w:rsidRPr="00647762">
        <w:rPr>
          <w:rFonts w:cs="Helvetica"/>
          <w:color w:val="365F91"/>
        </w:rPr>
        <w:fldChar w:fldCharType="separate"/>
      </w:r>
      <w:r w:rsidR="002E3DDB">
        <w:rPr>
          <w:rFonts w:cs="Helvetica"/>
          <w:noProof/>
          <w:color w:val="365F91"/>
        </w:rPr>
        <w:t>3</w:t>
      </w:r>
      <w:r w:rsidRPr="00647762">
        <w:rPr>
          <w:rFonts w:cs="Helvetica"/>
          <w:color w:val="365F91"/>
        </w:rPr>
        <w:fldChar w:fldCharType="end"/>
      </w:r>
      <w:r w:rsidRPr="00647762">
        <w:rPr>
          <w:rFonts w:cs="Helvetica"/>
          <w:color w:val="365F91"/>
        </w:rPr>
        <w:t>. Dünyada Başlıca Tekstil İhracatçıları ve İhracat Miktarları (2018, milyar dolar)</w:t>
      </w:r>
      <w:bookmarkEnd w:id="14"/>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322"/>
        <w:gridCol w:w="3966"/>
      </w:tblGrid>
      <w:tr w:rsidR="00AC4F7D" w:rsidRPr="00647762" w14:paraId="7B508F43" w14:textId="77777777" w:rsidTr="00647762">
        <w:trPr>
          <w:trHeight w:val="232"/>
          <w:tblHeader/>
        </w:trPr>
        <w:tc>
          <w:tcPr>
            <w:tcW w:w="2865" w:type="pct"/>
            <w:noWrap/>
            <w:hideMark/>
          </w:tcPr>
          <w:p w14:paraId="27248284" w14:textId="77777777" w:rsidR="00AC4F7D" w:rsidRPr="00647762" w:rsidRDefault="00AC4F7D" w:rsidP="00B264D7">
            <w:pPr>
              <w:pStyle w:val="AralkYok"/>
              <w:rPr>
                <w:rFonts w:ascii="Helvetica" w:hAnsi="Helvetica" w:cs="Helvetica"/>
                <w:b/>
                <w:sz w:val="20"/>
                <w:szCs w:val="20"/>
              </w:rPr>
            </w:pPr>
            <w:r w:rsidRPr="00647762">
              <w:rPr>
                <w:rFonts w:ascii="Helvetica" w:hAnsi="Helvetica" w:cs="Helvetica"/>
                <w:b/>
                <w:sz w:val="20"/>
                <w:szCs w:val="20"/>
              </w:rPr>
              <w:t>Ülke Adı</w:t>
            </w:r>
          </w:p>
        </w:tc>
        <w:tc>
          <w:tcPr>
            <w:tcW w:w="2135" w:type="pct"/>
            <w:noWrap/>
            <w:hideMark/>
          </w:tcPr>
          <w:p w14:paraId="3EAFDA25" w14:textId="77777777" w:rsidR="00AC4F7D" w:rsidRPr="00647762" w:rsidRDefault="00AC4F7D" w:rsidP="00B264D7">
            <w:pPr>
              <w:pStyle w:val="AralkYok"/>
              <w:rPr>
                <w:rFonts w:ascii="Helvetica" w:hAnsi="Helvetica" w:cs="Helvetica"/>
                <w:b/>
                <w:sz w:val="20"/>
                <w:szCs w:val="20"/>
              </w:rPr>
            </w:pPr>
            <w:r w:rsidRPr="00647762">
              <w:rPr>
                <w:rFonts w:ascii="Helvetica" w:hAnsi="Helvetica" w:cs="Helvetica"/>
                <w:b/>
                <w:sz w:val="20"/>
                <w:szCs w:val="20"/>
              </w:rPr>
              <w:t>Miktar</w:t>
            </w:r>
          </w:p>
        </w:tc>
      </w:tr>
      <w:tr w:rsidR="00AC4F7D" w:rsidRPr="00647762" w14:paraId="6465CA2E" w14:textId="77777777" w:rsidTr="00B264D7">
        <w:trPr>
          <w:trHeight w:val="232"/>
        </w:trPr>
        <w:tc>
          <w:tcPr>
            <w:tcW w:w="2865" w:type="pct"/>
            <w:noWrap/>
            <w:hideMark/>
          </w:tcPr>
          <w:p w14:paraId="5C94E4AA"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Çin</w:t>
            </w:r>
          </w:p>
        </w:tc>
        <w:tc>
          <w:tcPr>
            <w:tcW w:w="2135" w:type="pct"/>
            <w:noWrap/>
            <w:hideMark/>
          </w:tcPr>
          <w:p w14:paraId="57153A2E"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121,4</w:t>
            </w:r>
          </w:p>
        </w:tc>
      </w:tr>
      <w:tr w:rsidR="00AC4F7D" w:rsidRPr="00647762" w14:paraId="3EF8D51F" w14:textId="77777777" w:rsidTr="00B264D7">
        <w:trPr>
          <w:trHeight w:val="232"/>
        </w:trPr>
        <w:tc>
          <w:tcPr>
            <w:tcW w:w="2865" w:type="pct"/>
            <w:noWrap/>
            <w:hideMark/>
          </w:tcPr>
          <w:p w14:paraId="300A2DE3"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AB (28)</w:t>
            </w:r>
          </w:p>
        </w:tc>
        <w:tc>
          <w:tcPr>
            <w:tcW w:w="2135" w:type="pct"/>
            <w:noWrap/>
            <w:hideMark/>
          </w:tcPr>
          <w:p w14:paraId="118F3BE1"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80,9</w:t>
            </w:r>
          </w:p>
        </w:tc>
      </w:tr>
      <w:tr w:rsidR="00AC4F7D" w:rsidRPr="00647762" w14:paraId="0A9428F7" w14:textId="77777777" w:rsidTr="00B264D7">
        <w:trPr>
          <w:trHeight w:val="232"/>
        </w:trPr>
        <w:tc>
          <w:tcPr>
            <w:tcW w:w="2865" w:type="pct"/>
            <w:noWrap/>
            <w:hideMark/>
          </w:tcPr>
          <w:p w14:paraId="6B14CA72"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ABD</w:t>
            </w:r>
          </w:p>
        </w:tc>
        <w:tc>
          <w:tcPr>
            <w:tcW w:w="2135" w:type="pct"/>
            <w:noWrap/>
            <w:hideMark/>
          </w:tcPr>
          <w:p w14:paraId="17A75C7F"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21,9</w:t>
            </w:r>
          </w:p>
        </w:tc>
      </w:tr>
      <w:tr w:rsidR="00AC4F7D" w:rsidRPr="00647762" w14:paraId="07C94D65" w14:textId="77777777" w:rsidTr="00B264D7">
        <w:trPr>
          <w:trHeight w:val="232"/>
        </w:trPr>
        <w:tc>
          <w:tcPr>
            <w:tcW w:w="2865" w:type="pct"/>
            <w:noWrap/>
            <w:hideMark/>
          </w:tcPr>
          <w:p w14:paraId="70F44160"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Hindistan</w:t>
            </w:r>
          </w:p>
        </w:tc>
        <w:tc>
          <w:tcPr>
            <w:tcW w:w="2135" w:type="pct"/>
            <w:noWrap/>
            <w:hideMark/>
          </w:tcPr>
          <w:p w14:paraId="657D022C"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21,4</w:t>
            </w:r>
          </w:p>
        </w:tc>
      </w:tr>
      <w:tr w:rsidR="00AC4F7D" w:rsidRPr="00647762" w14:paraId="6FCD498F" w14:textId="77777777" w:rsidTr="00B264D7">
        <w:trPr>
          <w:trHeight w:val="232"/>
        </w:trPr>
        <w:tc>
          <w:tcPr>
            <w:tcW w:w="2865" w:type="pct"/>
            <w:noWrap/>
            <w:hideMark/>
          </w:tcPr>
          <w:p w14:paraId="50AAD563"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Türkiye</w:t>
            </w:r>
          </w:p>
        </w:tc>
        <w:tc>
          <w:tcPr>
            <w:tcW w:w="2135" w:type="pct"/>
            <w:noWrap/>
            <w:hideMark/>
          </w:tcPr>
          <w:p w14:paraId="44C90B8F"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12,6</w:t>
            </w:r>
          </w:p>
        </w:tc>
      </w:tr>
      <w:tr w:rsidR="00AC4F7D" w:rsidRPr="00647762" w14:paraId="2F05E4EB" w14:textId="77777777" w:rsidTr="00B264D7">
        <w:trPr>
          <w:trHeight w:val="232"/>
        </w:trPr>
        <w:tc>
          <w:tcPr>
            <w:tcW w:w="2865" w:type="pct"/>
            <w:noWrap/>
            <w:hideMark/>
          </w:tcPr>
          <w:p w14:paraId="318BE045"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Güney Kore</w:t>
            </w:r>
          </w:p>
        </w:tc>
        <w:tc>
          <w:tcPr>
            <w:tcW w:w="2135" w:type="pct"/>
            <w:noWrap/>
            <w:hideMark/>
          </w:tcPr>
          <w:p w14:paraId="5E279181"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11,7</w:t>
            </w:r>
          </w:p>
        </w:tc>
      </w:tr>
      <w:tr w:rsidR="00AC4F7D" w:rsidRPr="00647762" w14:paraId="6FF5AF0E" w14:textId="77777777" w:rsidTr="00B264D7">
        <w:trPr>
          <w:trHeight w:val="232"/>
        </w:trPr>
        <w:tc>
          <w:tcPr>
            <w:tcW w:w="2865" w:type="pct"/>
            <w:noWrap/>
            <w:hideMark/>
          </w:tcPr>
          <w:p w14:paraId="102BEA29"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Tayvan</w:t>
            </w:r>
          </w:p>
        </w:tc>
        <w:tc>
          <w:tcPr>
            <w:tcW w:w="2135" w:type="pct"/>
            <w:noWrap/>
            <w:hideMark/>
          </w:tcPr>
          <w:p w14:paraId="7FC2D1C0"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9,6</w:t>
            </w:r>
          </w:p>
        </w:tc>
      </w:tr>
      <w:tr w:rsidR="00AC4F7D" w:rsidRPr="00647762" w14:paraId="2BAD5996" w14:textId="77777777" w:rsidTr="00B264D7">
        <w:trPr>
          <w:trHeight w:val="232"/>
        </w:trPr>
        <w:tc>
          <w:tcPr>
            <w:tcW w:w="2865" w:type="pct"/>
            <w:noWrap/>
            <w:hideMark/>
          </w:tcPr>
          <w:p w14:paraId="3F49931D"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Pakistan</w:t>
            </w:r>
          </w:p>
        </w:tc>
        <w:tc>
          <w:tcPr>
            <w:tcW w:w="2135" w:type="pct"/>
            <w:noWrap/>
            <w:hideMark/>
          </w:tcPr>
          <w:p w14:paraId="049D9016"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8,1</w:t>
            </w:r>
          </w:p>
        </w:tc>
      </w:tr>
      <w:tr w:rsidR="00AC4F7D" w:rsidRPr="00647762" w14:paraId="73CBD451" w14:textId="77777777" w:rsidTr="00B264D7">
        <w:trPr>
          <w:trHeight w:val="232"/>
        </w:trPr>
        <w:tc>
          <w:tcPr>
            <w:tcW w:w="2865" w:type="pct"/>
            <w:noWrap/>
            <w:hideMark/>
          </w:tcPr>
          <w:p w14:paraId="34528ECF"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Vietnam</w:t>
            </w:r>
          </w:p>
        </w:tc>
        <w:tc>
          <w:tcPr>
            <w:tcW w:w="2135" w:type="pct"/>
            <w:noWrap/>
            <w:hideMark/>
          </w:tcPr>
          <w:p w14:paraId="5E3D6155"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7,7</w:t>
            </w:r>
          </w:p>
        </w:tc>
      </w:tr>
      <w:tr w:rsidR="00AC4F7D" w:rsidRPr="00647762" w14:paraId="11A05FA3" w14:textId="77777777" w:rsidTr="00B264D7">
        <w:trPr>
          <w:trHeight w:val="232"/>
        </w:trPr>
        <w:tc>
          <w:tcPr>
            <w:tcW w:w="2865" w:type="pct"/>
            <w:noWrap/>
            <w:hideMark/>
          </w:tcPr>
          <w:p w14:paraId="6D9D0A7B"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Japonya</w:t>
            </w:r>
          </w:p>
        </w:tc>
        <w:tc>
          <w:tcPr>
            <w:tcW w:w="2135" w:type="pct"/>
            <w:noWrap/>
            <w:hideMark/>
          </w:tcPr>
          <w:p w14:paraId="3CA7EF9E"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7,3</w:t>
            </w:r>
          </w:p>
        </w:tc>
      </w:tr>
      <w:tr w:rsidR="00AC4F7D" w:rsidRPr="00647762" w14:paraId="1E8C3565" w14:textId="77777777" w:rsidTr="00B264D7">
        <w:trPr>
          <w:trHeight w:val="142"/>
        </w:trPr>
        <w:tc>
          <w:tcPr>
            <w:tcW w:w="2865" w:type="pct"/>
            <w:noWrap/>
            <w:hideMark/>
          </w:tcPr>
          <w:p w14:paraId="50819E85"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Avustralya</w:t>
            </w:r>
          </w:p>
        </w:tc>
        <w:tc>
          <w:tcPr>
            <w:tcW w:w="2135" w:type="pct"/>
            <w:noWrap/>
            <w:hideMark/>
          </w:tcPr>
          <w:p w14:paraId="17AB37E6" w14:textId="77777777" w:rsidR="00AC4F7D" w:rsidRPr="00647762" w:rsidRDefault="00AC4F7D" w:rsidP="00B264D7">
            <w:pPr>
              <w:pStyle w:val="AralkYok"/>
              <w:rPr>
                <w:rFonts w:ascii="Helvetica" w:hAnsi="Helvetica" w:cs="Helvetica"/>
                <w:sz w:val="20"/>
                <w:szCs w:val="20"/>
              </w:rPr>
            </w:pPr>
            <w:r w:rsidRPr="00647762">
              <w:rPr>
                <w:rFonts w:ascii="Helvetica" w:hAnsi="Helvetica" w:cs="Helvetica"/>
                <w:sz w:val="20"/>
                <w:szCs w:val="20"/>
              </w:rPr>
              <w:t>5</w:t>
            </w:r>
          </w:p>
        </w:tc>
      </w:tr>
    </w:tbl>
    <w:p w14:paraId="03E91812" w14:textId="77777777" w:rsidR="00AC4F7D" w:rsidRPr="00647762" w:rsidRDefault="00AC4F7D" w:rsidP="00AC4F7D">
      <w:pPr>
        <w:jc w:val="both"/>
        <w:rPr>
          <w:rFonts w:ascii="Helvetica" w:hAnsi="Helvetica" w:cs="Helvetica"/>
          <w:sz w:val="16"/>
          <w:szCs w:val="20"/>
        </w:rPr>
      </w:pPr>
      <w:r w:rsidRPr="00647762">
        <w:rPr>
          <w:rFonts w:ascii="Helvetica" w:hAnsi="Helvetica" w:cs="Helvetica"/>
          <w:sz w:val="16"/>
          <w:szCs w:val="20"/>
        </w:rPr>
        <w:t>Kaynak: T.C. Sanayi ve Teknoloji Bakanlığı Tekstil, Hazır giyim Ve Deri Ürünleri Sektörleri Raporu 2019</w:t>
      </w:r>
    </w:p>
    <w:p w14:paraId="204D1CBE" w14:textId="77777777" w:rsidR="00AC4F7D" w:rsidRPr="00647762" w:rsidRDefault="00AC4F7D" w:rsidP="006F1480">
      <w:pPr>
        <w:jc w:val="both"/>
        <w:rPr>
          <w:rFonts w:ascii="Helvetica" w:hAnsi="Helvetica" w:cs="Helvetica"/>
          <w:sz w:val="20"/>
          <w:szCs w:val="20"/>
        </w:rPr>
      </w:pPr>
      <w:r w:rsidRPr="00647762">
        <w:rPr>
          <w:rFonts w:ascii="Helvetica" w:hAnsi="Helvetica" w:cs="Helvetica"/>
          <w:sz w:val="20"/>
          <w:szCs w:val="20"/>
        </w:rPr>
        <w:t>Sanayi ve Teknoloji Bakanlığı Tarafından 2019 yılında yayınlanan Tekstil, Hazır Giyim ve Deri Ürünleri Sektörleri Raporuna göre tekstil sektörü dış ticareti incelendiğinde ilk beşte; Çin, AB(28), ABD, Hindistan, Türkiye yer almaktadır.</w:t>
      </w:r>
    </w:p>
    <w:p w14:paraId="6BAB1132" w14:textId="01C3F1C3" w:rsidR="00E416C7" w:rsidRPr="00647762" w:rsidRDefault="00AC4F7D" w:rsidP="006F1480">
      <w:pPr>
        <w:jc w:val="both"/>
        <w:rPr>
          <w:rFonts w:ascii="Helvetica" w:hAnsi="Helvetica" w:cs="Helvetica"/>
          <w:sz w:val="20"/>
          <w:szCs w:val="20"/>
        </w:rPr>
      </w:pPr>
      <w:r w:rsidRPr="00647762">
        <w:rPr>
          <w:rFonts w:ascii="Helvetica" w:hAnsi="Helvetica" w:cs="Helvetica"/>
          <w:sz w:val="20"/>
          <w:szCs w:val="20"/>
        </w:rPr>
        <w:t>Tablo 3’te Türkiye İhracatçılar Meclisi (</w:t>
      </w:r>
      <w:r w:rsidR="009F2E4B" w:rsidRPr="00647762">
        <w:rPr>
          <w:rFonts w:ascii="Helvetica" w:hAnsi="Helvetica" w:cs="Helvetica"/>
          <w:sz w:val="20"/>
          <w:szCs w:val="20"/>
        </w:rPr>
        <w:t>TİM</w:t>
      </w:r>
      <w:r w:rsidRPr="00647762">
        <w:rPr>
          <w:rFonts w:ascii="Helvetica" w:hAnsi="Helvetica" w:cs="Helvetica"/>
          <w:sz w:val="20"/>
          <w:szCs w:val="20"/>
        </w:rPr>
        <w:t>)</w:t>
      </w:r>
      <w:r w:rsidR="009F2E4B" w:rsidRPr="00647762">
        <w:rPr>
          <w:rFonts w:ascii="Helvetica" w:hAnsi="Helvetica" w:cs="Helvetica"/>
          <w:sz w:val="20"/>
          <w:szCs w:val="20"/>
        </w:rPr>
        <w:t xml:space="preserve"> verilerine göre 2019 yılında </w:t>
      </w:r>
      <w:r w:rsidR="00E416C7" w:rsidRPr="00647762">
        <w:rPr>
          <w:rFonts w:ascii="Helvetica" w:hAnsi="Helvetica" w:cs="Helvetica"/>
          <w:sz w:val="20"/>
          <w:szCs w:val="20"/>
        </w:rPr>
        <w:t>tekstil ve hammaddeleri ihracatçısı olan ülkeler, yaptıkları ihracat hacimleri ve dünya ticaretinden aldıkları pay gösterilmektedir.</w:t>
      </w:r>
      <w:r w:rsidR="00D550BA" w:rsidRPr="00647762">
        <w:rPr>
          <w:rFonts w:ascii="Helvetica" w:hAnsi="Helvetica" w:cs="Helvetica"/>
          <w:sz w:val="20"/>
          <w:szCs w:val="20"/>
        </w:rPr>
        <w:t xml:space="preserve"> Buna göre ilk sırada %36,1’lik pay ile Çin ve hemen ardından %6 lık pay ile ABD gelmektedir.</w:t>
      </w:r>
      <w:r w:rsidR="007B6FA1" w:rsidRPr="00647762">
        <w:rPr>
          <w:rFonts w:ascii="Helvetica" w:hAnsi="Helvetica" w:cs="Helvetica"/>
          <w:sz w:val="20"/>
          <w:szCs w:val="20"/>
        </w:rPr>
        <w:t xml:space="preserve"> Türkiye %3’lük pay ile 7. Sırada yer almaktadır.</w:t>
      </w:r>
    </w:p>
    <w:p w14:paraId="1CBF9437" w14:textId="37BFF963" w:rsidR="009972E0" w:rsidRPr="00647762" w:rsidRDefault="00D7199B" w:rsidP="009972E0">
      <w:pPr>
        <w:pStyle w:val="ResimYazs"/>
        <w:keepNext/>
        <w:rPr>
          <w:rFonts w:cs="Helvetica"/>
          <w:color w:val="365F91"/>
        </w:rPr>
      </w:pPr>
      <w:bookmarkStart w:id="15" w:name="_Toc69293574"/>
      <w:r w:rsidRPr="00647762">
        <w:rPr>
          <w:rFonts w:cs="Helvetica"/>
          <w:color w:val="365F91"/>
        </w:rPr>
        <w:t xml:space="preserve">Tablo </w:t>
      </w:r>
      <w:r w:rsidRPr="00647762">
        <w:rPr>
          <w:rFonts w:cs="Helvetica"/>
          <w:color w:val="365F91"/>
        </w:rPr>
        <w:fldChar w:fldCharType="begin"/>
      </w:r>
      <w:r w:rsidRPr="00647762">
        <w:rPr>
          <w:rFonts w:cs="Helvetica"/>
          <w:color w:val="365F91"/>
        </w:rPr>
        <w:instrText xml:space="preserve"> SEQ Tablo \* ARABIC </w:instrText>
      </w:r>
      <w:r w:rsidRPr="00647762">
        <w:rPr>
          <w:rFonts w:cs="Helvetica"/>
          <w:color w:val="365F91"/>
        </w:rPr>
        <w:fldChar w:fldCharType="separate"/>
      </w:r>
      <w:r w:rsidR="002E3DDB">
        <w:rPr>
          <w:rFonts w:cs="Helvetica"/>
          <w:noProof/>
          <w:color w:val="365F91"/>
        </w:rPr>
        <w:t>4</w:t>
      </w:r>
      <w:r w:rsidRPr="00647762">
        <w:rPr>
          <w:rFonts w:cs="Helvetica"/>
          <w:color w:val="365F91"/>
        </w:rPr>
        <w:fldChar w:fldCharType="end"/>
      </w:r>
      <w:r w:rsidRPr="00647762">
        <w:rPr>
          <w:rFonts w:cs="Helvetica"/>
          <w:color w:val="365F91"/>
        </w:rPr>
        <w:t xml:space="preserve">. </w:t>
      </w:r>
      <w:r w:rsidR="009972E0" w:rsidRPr="00647762">
        <w:rPr>
          <w:rFonts w:cs="Helvetica"/>
          <w:color w:val="365F91"/>
        </w:rPr>
        <w:t>Tekstil ve Hammaddeleri İhracatçısı Ülkeler</w:t>
      </w:r>
      <w:bookmarkEnd w:id="15"/>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02"/>
        <w:gridCol w:w="3167"/>
        <w:gridCol w:w="2019"/>
      </w:tblGrid>
      <w:tr w:rsidR="00E971F8" w:rsidRPr="00647762" w14:paraId="27FC7392" w14:textId="77777777" w:rsidTr="00A41446">
        <w:trPr>
          <w:trHeight w:val="283"/>
          <w:tblHeader/>
        </w:trPr>
        <w:tc>
          <w:tcPr>
            <w:tcW w:w="2208" w:type="pct"/>
            <w:vAlign w:val="center"/>
          </w:tcPr>
          <w:p w14:paraId="7CA5CEEE" w14:textId="77777777" w:rsidR="00E971F8" w:rsidRPr="00647762" w:rsidRDefault="00E971F8" w:rsidP="004B4456">
            <w:pPr>
              <w:pStyle w:val="AralkYok"/>
              <w:jc w:val="center"/>
              <w:rPr>
                <w:rFonts w:ascii="Helvetica" w:hAnsi="Helvetica" w:cs="Helvetica"/>
                <w:sz w:val="20"/>
                <w:szCs w:val="20"/>
              </w:rPr>
            </w:pPr>
          </w:p>
        </w:tc>
        <w:tc>
          <w:tcPr>
            <w:tcW w:w="1705" w:type="pct"/>
            <w:vAlign w:val="center"/>
          </w:tcPr>
          <w:p w14:paraId="00006F36" w14:textId="77777777" w:rsidR="00E971F8" w:rsidRPr="00647762" w:rsidRDefault="00E971F8" w:rsidP="004B4456">
            <w:pPr>
              <w:pStyle w:val="AralkYok"/>
              <w:jc w:val="center"/>
              <w:rPr>
                <w:rFonts w:ascii="Helvetica" w:hAnsi="Helvetica" w:cs="Helvetica"/>
                <w:b/>
                <w:sz w:val="20"/>
                <w:szCs w:val="20"/>
              </w:rPr>
            </w:pPr>
            <w:r w:rsidRPr="00647762">
              <w:rPr>
                <w:rFonts w:ascii="Helvetica" w:hAnsi="Helvetica" w:cs="Helvetica"/>
                <w:b/>
                <w:sz w:val="20"/>
                <w:szCs w:val="20"/>
              </w:rPr>
              <w:t>2019</w:t>
            </w:r>
          </w:p>
        </w:tc>
        <w:tc>
          <w:tcPr>
            <w:tcW w:w="1087" w:type="pct"/>
            <w:vAlign w:val="center"/>
          </w:tcPr>
          <w:p w14:paraId="2BB709B7" w14:textId="77777777" w:rsidR="00E971F8" w:rsidRPr="00647762" w:rsidRDefault="00E971F8" w:rsidP="004B4456">
            <w:pPr>
              <w:pStyle w:val="AralkYok"/>
              <w:jc w:val="center"/>
              <w:rPr>
                <w:rFonts w:ascii="Helvetica" w:hAnsi="Helvetica" w:cs="Helvetica"/>
                <w:b/>
                <w:sz w:val="20"/>
                <w:szCs w:val="20"/>
              </w:rPr>
            </w:pPr>
            <w:r w:rsidRPr="00647762">
              <w:rPr>
                <w:rFonts w:ascii="Helvetica" w:hAnsi="Helvetica" w:cs="Helvetica"/>
                <w:b/>
                <w:sz w:val="20"/>
                <w:szCs w:val="20"/>
              </w:rPr>
              <w:t>2019</w:t>
            </w:r>
          </w:p>
        </w:tc>
      </w:tr>
      <w:tr w:rsidR="00E971F8" w:rsidRPr="00647762" w14:paraId="4E7EFFFB" w14:textId="77777777" w:rsidTr="00A41446">
        <w:trPr>
          <w:trHeight w:val="283"/>
          <w:tblHeader/>
        </w:trPr>
        <w:tc>
          <w:tcPr>
            <w:tcW w:w="2208" w:type="pct"/>
            <w:vAlign w:val="center"/>
          </w:tcPr>
          <w:p w14:paraId="1AEA713F" w14:textId="77777777" w:rsidR="00E971F8" w:rsidRPr="00647762" w:rsidRDefault="00E971F8" w:rsidP="004B4456">
            <w:pPr>
              <w:pStyle w:val="AralkYok"/>
              <w:rPr>
                <w:rFonts w:ascii="Helvetica" w:hAnsi="Helvetica" w:cs="Helvetica"/>
                <w:b/>
                <w:sz w:val="20"/>
                <w:szCs w:val="20"/>
              </w:rPr>
            </w:pPr>
            <w:r w:rsidRPr="00647762">
              <w:rPr>
                <w:rFonts w:ascii="Helvetica" w:hAnsi="Helvetica" w:cs="Helvetica"/>
                <w:b/>
                <w:sz w:val="20"/>
                <w:szCs w:val="20"/>
              </w:rPr>
              <w:t>Ülke Adı</w:t>
            </w:r>
          </w:p>
        </w:tc>
        <w:tc>
          <w:tcPr>
            <w:tcW w:w="1705" w:type="pct"/>
            <w:vAlign w:val="center"/>
          </w:tcPr>
          <w:p w14:paraId="2F07431F" w14:textId="77777777" w:rsidR="00E971F8" w:rsidRPr="00647762" w:rsidRDefault="00E971F8" w:rsidP="004B4456">
            <w:pPr>
              <w:pStyle w:val="AralkYok"/>
              <w:jc w:val="center"/>
              <w:rPr>
                <w:rFonts w:ascii="Helvetica" w:hAnsi="Helvetica" w:cs="Helvetica"/>
                <w:b/>
                <w:sz w:val="20"/>
                <w:szCs w:val="20"/>
              </w:rPr>
            </w:pPr>
            <w:r w:rsidRPr="00647762">
              <w:rPr>
                <w:rFonts w:ascii="Helvetica" w:hAnsi="Helvetica" w:cs="Helvetica"/>
                <w:b/>
                <w:sz w:val="20"/>
                <w:szCs w:val="20"/>
              </w:rPr>
              <w:t>Değer (1000 $)</w:t>
            </w:r>
          </w:p>
        </w:tc>
        <w:tc>
          <w:tcPr>
            <w:tcW w:w="1087" w:type="pct"/>
            <w:vAlign w:val="center"/>
          </w:tcPr>
          <w:p w14:paraId="44A6CFCF" w14:textId="77777777" w:rsidR="00E971F8" w:rsidRPr="00647762" w:rsidRDefault="00E971F8" w:rsidP="004B4456">
            <w:pPr>
              <w:pStyle w:val="AralkYok"/>
              <w:jc w:val="center"/>
              <w:rPr>
                <w:rFonts w:ascii="Helvetica" w:hAnsi="Helvetica" w:cs="Helvetica"/>
                <w:b/>
                <w:sz w:val="20"/>
                <w:szCs w:val="20"/>
              </w:rPr>
            </w:pPr>
            <w:r w:rsidRPr="00647762">
              <w:rPr>
                <w:rFonts w:ascii="Helvetica" w:hAnsi="Helvetica" w:cs="Helvetica"/>
                <w:b/>
                <w:sz w:val="20"/>
                <w:szCs w:val="20"/>
              </w:rPr>
              <w:t>Pay</w:t>
            </w:r>
          </w:p>
        </w:tc>
      </w:tr>
      <w:tr w:rsidR="00E971F8" w:rsidRPr="00647762" w14:paraId="4F294EEF" w14:textId="77777777" w:rsidTr="004B4456">
        <w:trPr>
          <w:trHeight w:val="283"/>
        </w:trPr>
        <w:tc>
          <w:tcPr>
            <w:tcW w:w="2208" w:type="pct"/>
            <w:vAlign w:val="center"/>
          </w:tcPr>
          <w:p w14:paraId="792F1A78"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Çin</w:t>
            </w:r>
          </w:p>
        </w:tc>
        <w:tc>
          <w:tcPr>
            <w:tcW w:w="1705" w:type="pct"/>
            <w:vAlign w:val="center"/>
          </w:tcPr>
          <w:p w14:paraId="1F176914"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119.413.901</w:t>
            </w:r>
          </w:p>
        </w:tc>
        <w:tc>
          <w:tcPr>
            <w:tcW w:w="1087" w:type="pct"/>
            <w:vAlign w:val="center"/>
          </w:tcPr>
          <w:p w14:paraId="6026E4ED"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36,1%</w:t>
            </w:r>
          </w:p>
        </w:tc>
      </w:tr>
      <w:tr w:rsidR="00E971F8" w:rsidRPr="00647762" w14:paraId="0F333771" w14:textId="77777777" w:rsidTr="004B4456">
        <w:trPr>
          <w:trHeight w:val="283"/>
        </w:trPr>
        <w:tc>
          <w:tcPr>
            <w:tcW w:w="2208" w:type="pct"/>
            <w:vAlign w:val="center"/>
          </w:tcPr>
          <w:p w14:paraId="7EC603CF"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Abd</w:t>
            </w:r>
          </w:p>
        </w:tc>
        <w:tc>
          <w:tcPr>
            <w:tcW w:w="1705" w:type="pct"/>
            <w:vAlign w:val="center"/>
          </w:tcPr>
          <w:p w14:paraId="0D8D0600"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20.003.378</w:t>
            </w:r>
          </w:p>
        </w:tc>
        <w:tc>
          <w:tcPr>
            <w:tcW w:w="1087" w:type="pct"/>
            <w:vAlign w:val="center"/>
          </w:tcPr>
          <w:p w14:paraId="762BF3C1"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6,0%</w:t>
            </w:r>
          </w:p>
        </w:tc>
      </w:tr>
      <w:tr w:rsidR="00E971F8" w:rsidRPr="00647762" w14:paraId="408DB087" w14:textId="77777777" w:rsidTr="004B4456">
        <w:trPr>
          <w:trHeight w:val="283"/>
        </w:trPr>
        <w:tc>
          <w:tcPr>
            <w:tcW w:w="2208" w:type="pct"/>
            <w:vAlign w:val="center"/>
          </w:tcPr>
          <w:p w14:paraId="3AE29523"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Hindistan</w:t>
            </w:r>
          </w:p>
        </w:tc>
        <w:tc>
          <w:tcPr>
            <w:tcW w:w="1705" w:type="pct"/>
            <w:vAlign w:val="center"/>
          </w:tcPr>
          <w:p w14:paraId="21802434"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17.529.310</w:t>
            </w:r>
          </w:p>
        </w:tc>
        <w:tc>
          <w:tcPr>
            <w:tcW w:w="1087" w:type="pct"/>
            <w:vAlign w:val="center"/>
          </w:tcPr>
          <w:p w14:paraId="4BF9931E"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5,3%</w:t>
            </w:r>
          </w:p>
        </w:tc>
      </w:tr>
      <w:tr w:rsidR="00E971F8" w:rsidRPr="00647762" w14:paraId="28C81B2B" w14:textId="77777777" w:rsidTr="004B4456">
        <w:trPr>
          <w:trHeight w:val="283"/>
        </w:trPr>
        <w:tc>
          <w:tcPr>
            <w:tcW w:w="2208" w:type="pct"/>
            <w:vAlign w:val="center"/>
          </w:tcPr>
          <w:p w14:paraId="16BA0197"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Almanya</w:t>
            </w:r>
          </w:p>
        </w:tc>
        <w:tc>
          <w:tcPr>
            <w:tcW w:w="1705" w:type="pct"/>
            <w:vAlign w:val="center"/>
          </w:tcPr>
          <w:p w14:paraId="78DBA976"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13.816.985</w:t>
            </w:r>
          </w:p>
        </w:tc>
        <w:tc>
          <w:tcPr>
            <w:tcW w:w="1087" w:type="pct"/>
            <w:vAlign w:val="center"/>
          </w:tcPr>
          <w:p w14:paraId="1E010922"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4,2%</w:t>
            </w:r>
          </w:p>
        </w:tc>
      </w:tr>
      <w:tr w:rsidR="00E971F8" w:rsidRPr="00647762" w14:paraId="61A370B2" w14:textId="77777777" w:rsidTr="004B4456">
        <w:trPr>
          <w:trHeight w:val="283"/>
        </w:trPr>
        <w:tc>
          <w:tcPr>
            <w:tcW w:w="2208" w:type="pct"/>
            <w:vAlign w:val="center"/>
          </w:tcPr>
          <w:p w14:paraId="1FC714D8"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İtalya</w:t>
            </w:r>
          </w:p>
        </w:tc>
        <w:tc>
          <w:tcPr>
            <w:tcW w:w="1705" w:type="pct"/>
            <w:vAlign w:val="center"/>
          </w:tcPr>
          <w:p w14:paraId="33775C3D"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11.986.377</w:t>
            </w:r>
          </w:p>
        </w:tc>
        <w:tc>
          <w:tcPr>
            <w:tcW w:w="1087" w:type="pct"/>
            <w:vAlign w:val="center"/>
          </w:tcPr>
          <w:p w14:paraId="051A6BBA"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3,6%</w:t>
            </w:r>
          </w:p>
        </w:tc>
      </w:tr>
      <w:tr w:rsidR="00E971F8" w:rsidRPr="00647762" w14:paraId="09D819DB" w14:textId="77777777" w:rsidTr="004B4456">
        <w:trPr>
          <w:trHeight w:val="283"/>
        </w:trPr>
        <w:tc>
          <w:tcPr>
            <w:tcW w:w="2208" w:type="pct"/>
            <w:vAlign w:val="center"/>
          </w:tcPr>
          <w:p w14:paraId="56274A5C"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Güney Kore</w:t>
            </w:r>
          </w:p>
        </w:tc>
        <w:tc>
          <w:tcPr>
            <w:tcW w:w="1705" w:type="pct"/>
            <w:vAlign w:val="center"/>
          </w:tcPr>
          <w:p w14:paraId="3C5C8244"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10.713.914</w:t>
            </w:r>
          </w:p>
        </w:tc>
        <w:tc>
          <w:tcPr>
            <w:tcW w:w="1087" w:type="pct"/>
            <w:vAlign w:val="center"/>
          </w:tcPr>
          <w:p w14:paraId="43FE322F"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3,2%</w:t>
            </w:r>
          </w:p>
        </w:tc>
      </w:tr>
      <w:tr w:rsidR="00E971F8" w:rsidRPr="00647762" w14:paraId="21B3759D" w14:textId="77777777" w:rsidTr="004B4456">
        <w:trPr>
          <w:trHeight w:val="283"/>
        </w:trPr>
        <w:tc>
          <w:tcPr>
            <w:tcW w:w="2208" w:type="pct"/>
            <w:vAlign w:val="center"/>
          </w:tcPr>
          <w:p w14:paraId="4264A5CC"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Türkiye</w:t>
            </w:r>
          </w:p>
        </w:tc>
        <w:tc>
          <w:tcPr>
            <w:tcW w:w="1705" w:type="pct"/>
            <w:vAlign w:val="center"/>
          </w:tcPr>
          <w:p w14:paraId="2A3968A4"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9.831.857</w:t>
            </w:r>
          </w:p>
        </w:tc>
        <w:tc>
          <w:tcPr>
            <w:tcW w:w="1087" w:type="pct"/>
            <w:vAlign w:val="center"/>
          </w:tcPr>
          <w:p w14:paraId="777013C5"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3,0%</w:t>
            </w:r>
          </w:p>
        </w:tc>
      </w:tr>
      <w:tr w:rsidR="00E971F8" w:rsidRPr="00647762" w14:paraId="5922F446" w14:textId="77777777" w:rsidTr="004B4456">
        <w:trPr>
          <w:trHeight w:val="283"/>
        </w:trPr>
        <w:tc>
          <w:tcPr>
            <w:tcW w:w="2208" w:type="pct"/>
            <w:vAlign w:val="center"/>
          </w:tcPr>
          <w:p w14:paraId="7CB3C40D"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Vietnam</w:t>
            </w:r>
          </w:p>
        </w:tc>
        <w:tc>
          <w:tcPr>
            <w:tcW w:w="1705" w:type="pct"/>
            <w:vAlign w:val="center"/>
          </w:tcPr>
          <w:p w14:paraId="17751385"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8.923.745</w:t>
            </w:r>
          </w:p>
        </w:tc>
        <w:tc>
          <w:tcPr>
            <w:tcW w:w="1087" w:type="pct"/>
            <w:vAlign w:val="center"/>
          </w:tcPr>
          <w:p w14:paraId="017AA545"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2,7%</w:t>
            </w:r>
          </w:p>
        </w:tc>
      </w:tr>
      <w:tr w:rsidR="00E971F8" w:rsidRPr="00647762" w14:paraId="1D1C46A9" w14:textId="77777777" w:rsidTr="004B4456">
        <w:trPr>
          <w:trHeight w:val="283"/>
        </w:trPr>
        <w:tc>
          <w:tcPr>
            <w:tcW w:w="2208" w:type="pct"/>
            <w:vAlign w:val="center"/>
          </w:tcPr>
          <w:p w14:paraId="2D0201B7"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Tayvan</w:t>
            </w:r>
          </w:p>
        </w:tc>
        <w:tc>
          <w:tcPr>
            <w:tcW w:w="1705" w:type="pct"/>
            <w:vAlign w:val="center"/>
          </w:tcPr>
          <w:p w14:paraId="41089815"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8.704.138</w:t>
            </w:r>
          </w:p>
        </w:tc>
        <w:tc>
          <w:tcPr>
            <w:tcW w:w="1087" w:type="pct"/>
            <w:vAlign w:val="center"/>
          </w:tcPr>
          <w:p w14:paraId="01BF25DD"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2,6%</w:t>
            </w:r>
          </w:p>
        </w:tc>
      </w:tr>
      <w:tr w:rsidR="00E971F8" w:rsidRPr="00647762" w14:paraId="5C400084" w14:textId="77777777" w:rsidTr="004B4456">
        <w:trPr>
          <w:trHeight w:val="283"/>
        </w:trPr>
        <w:tc>
          <w:tcPr>
            <w:tcW w:w="2208" w:type="pct"/>
            <w:vAlign w:val="center"/>
          </w:tcPr>
          <w:p w14:paraId="60CF7DCA"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Pakistan</w:t>
            </w:r>
          </w:p>
        </w:tc>
        <w:tc>
          <w:tcPr>
            <w:tcW w:w="1705" w:type="pct"/>
            <w:vAlign w:val="center"/>
          </w:tcPr>
          <w:p w14:paraId="1319884D"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7.785.947</w:t>
            </w:r>
          </w:p>
        </w:tc>
        <w:tc>
          <w:tcPr>
            <w:tcW w:w="1087" w:type="pct"/>
            <w:vAlign w:val="center"/>
          </w:tcPr>
          <w:p w14:paraId="558EA440"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2,4%</w:t>
            </w:r>
          </w:p>
        </w:tc>
      </w:tr>
      <w:tr w:rsidR="00E971F8" w:rsidRPr="00647762" w14:paraId="74B165F7" w14:textId="77777777" w:rsidTr="004B4456">
        <w:trPr>
          <w:trHeight w:val="283"/>
        </w:trPr>
        <w:tc>
          <w:tcPr>
            <w:tcW w:w="2208" w:type="pct"/>
            <w:vAlign w:val="center"/>
          </w:tcPr>
          <w:p w14:paraId="1E60BCEB"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Japonya</w:t>
            </w:r>
          </w:p>
        </w:tc>
        <w:tc>
          <w:tcPr>
            <w:tcW w:w="1705" w:type="pct"/>
            <w:vAlign w:val="center"/>
          </w:tcPr>
          <w:p w14:paraId="003C4B9B"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7.165.116</w:t>
            </w:r>
          </w:p>
        </w:tc>
        <w:tc>
          <w:tcPr>
            <w:tcW w:w="1087" w:type="pct"/>
            <w:vAlign w:val="center"/>
          </w:tcPr>
          <w:p w14:paraId="242D30AF"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2,2%</w:t>
            </w:r>
          </w:p>
        </w:tc>
      </w:tr>
      <w:tr w:rsidR="00E971F8" w:rsidRPr="00647762" w14:paraId="1DF82F0C" w14:textId="77777777" w:rsidTr="004B4456">
        <w:trPr>
          <w:trHeight w:val="283"/>
        </w:trPr>
        <w:tc>
          <w:tcPr>
            <w:tcW w:w="2208" w:type="pct"/>
            <w:vAlign w:val="center"/>
          </w:tcPr>
          <w:p w14:paraId="54A1AC64"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Hong Kong</w:t>
            </w:r>
          </w:p>
        </w:tc>
        <w:tc>
          <w:tcPr>
            <w:tcW w:w="1705" w:type="pct"/>
            <w:vAlign w:val="center"/>
          </w:tcPr>
          <w:p w14:paraId="595F5550"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6.3</w:t>
            </w:r>
            <w:r w:rsidR="0005444F" w:rsidRPr="00647762">
              <w:rPr>
                <w:rFonts w:ascii="Helvetica" w:hAnsi="Helvetica" w:cs="Helvetica"/>
                <w:sz w:val="20"/>
                <w:szCs w:val="20"/>
              </w:rPr>
              <w:t>08.162</w:t>
            </w:r>
          </w:p>
        </w:tc>
        <w:tc>
          <w:tcPr>
            <w:tcW w:w="1087" w:type="pct"/>
            <w:vAlign w:val="center"/>
          </w:tcPr>
          <w:p w14:paraId="3958C7DD"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1,9%</w:t>
            </w:r>
          </w:p>
        </w:tc>
      </w:tr>
      <w:tr w:rsidR="00E971F8" w:rsidRPr="00647762" w14:paraId="7EA384EE" w14:textId="77777777" w:rsidTr="004B4456">
        <w:trPr>
          <w:trHeight w:val="283"/>
        </w:trPr>
        <w:tc>
          <w:tcPr>
            <w:tcW w:w="2208" w:type="pct"/>
            <w:vAlign w:val="center"/>
          </w:tcPr>
          <w:p w14:paraId="553196F5"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Hollanda</w:t>
            </w:r>
          </w:p>
        </w:tc>
        <w:tc>
          <w:tcPr>
            <w:tcW w:w="1705" w:type="pct"/>
            <w:vAlign w:val="center"/>
          </w:tcPr>
          <w:p w14:paraId="6A79064D"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5.451.858</w:t>
            </w:r>
          </w:p>
        </w:tc>
        <w:tc>
          <w:tcPr>
            <w:tcW w:w="1087" w:type="pct"/>
            <w:vAlign w:val="center"/>
          </w:tcPr>
          <w:p w14:paraId="3FF394E2"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1,6%</w:t>
            </w:r>
          </w:p>
        </w:tc>
      </w:tr>
      <w:tr w:rsidR="00E971F8" w:rsidRPr="00647762" w14:paraId="513C3D83" w14:textId="77777777" w:rsidTr="004B4456">
        <w:trPr>
          <w:trHeight w:val="283"/>
        </w:trPr>
        <w:tc>
          <w:tcPr>
            <w:tcW w:w="2208" w:type="pct"/>
            <w:vAlign w:val="center"/>
          </w:tcPr>
          <w:p w14:paraId="622F8EB4"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Fransa</w:t>
            </w:r>
          </w:p>
        </w:tc>
        <w:tc>
          <w:tcPr>
            <w:tcW w:w="1705" w:type="pct"/>
            <w:vAlign w:val="center"/>
          </w:tcPr>
          <w:p w14:paraId="55826D20" w14:textId="77777777" w:rsidR="00E971F8" w:rsidRPr="00647762" w:rsidRDefault="0005444F" w:rsidP="004B4456">
            <w:pPr>
              <w:pStyle w:val="AralkYok"/>
              <w:jc w:val="center"/>
              <w:rPr>
                <w:rFonts w:ascii="Helvetica" w:hAnsi="Helvetica" w:cs="Helvetica"/>
                <w:sz w:val="20"/>
                <w:szCs w:val="20"/>
              </w:rPr>
            </w:pPr>
            <w:r w:rsidRPr="00647762">
              <w:rPr>
                <w:rFonts w:ascii="Helvetica" w:hAnsi="Helvetica" w:cs="Helvetica"/>
                <w:sz w:val="20"/>
                <w:szCs w:val="20"/>
              </w:rPr>
              <w:t>5.081.193</w:t>
            </w:r>
          </w:p>
        </w:tc>
        <w:tc>
          <w:tcPr>
            <w:tcW w:w="1087" w:type="pct"/>
            <w:vAlign w:val="center"/>
          </w:tcPr>
          <w:p w14:paraId="07A14762"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1,5%</w:t>
            </w:r>
          </w:p>
        </w:tc>
      </w:tr>
      <w:tr w:rsidR="00E971F8" w:rsidRPr="00647762" w14:paraId="2AED470A" w14:textId="77777777" w:rsidTr="004B4456">
        <w:trPr>
          <w:trHeight w:val="283"/>
        </w:trPr>
        <w:tc>
          <w:tcPr>
            <w:tcW w:w="2208" w:type="pct"/>
            <w:vAlign w:val="center"/>
          </w:tcPr>
          <w:p w14:paraId="0F10AC4D"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Belçika</w:t>
            </w:r>
          </w:p>
        </w:tc>
        <w:tc>
          <w:tcPr>
            <w:tcW w:w="1705" w:type="pct"/>
            <w:vAlign w:val="center"/>
          </w:tcPr>
          <w:p w14:paraId="0DAEB40F" w14:textId="77777777" w:rsidR="00E971F8" w:rsidRPr="00647762" w:rsidRDefault="00CF079D" w:rsidP="004B4456">
            <w:pPr>
              <w:pStyle w:val="AralkYok"/>
              <w:jc w:val="center"/>
              <w:rPr>
                <w:rFonts w:ascii="Helvetica" w:hAnsi="Helvetica" w:cs="Helvetica"/>
                <w:sz w:val="20"/>
                <w:szCs w:val="20"/>
              </w:rPr>
            </w:pPr>
            <w:r w:rsidRPr="00647762">
              <w:rPr>
                <w:rFonts w:ascii="Helvetica" w:hAnsi="Helvetica" w:cs="Helvetica"/>
                <w:sz w:val="20"/>
                <w:szCs w:val="20"/>
              </w:rPr>
              <w:t>5.080.427</w:t>
            </w:r>
          </w:p>
        </w:tc>
        <w:tc>
          <w:tcPr>
            <w:tcW w:w="1087" w:type="pct"/>
            <w:vAlign w:val="center"/>
          </w:tcPr>
          <w:p w14:paraId="023E4BC4"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1,5%</w:t>
            </w:r>
          </w:p>
        </w:tc>
      </w:tr>
      <w:tr w:rsidR="00E971F8" w:rsidRPr="00647762" w14:paraId="15F0459C" w14:textId="77777777" w:rsidTr="004B4456">
        <w:trPr>
          <w:trHeight w:val="283"/>
        </w:trPr>
        <w:tc>
          <w:tcPr>
            <w:tcW w:w="2208" w:type="pct"/>
            <w:vAlign w:val="center"/>
          </w:tcPr>
          <w:p w14:paraId="6BCB243F"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İspanya</w:t>
            </w:r>
          </w:p>
        </w:tc>
        <w:tc>
          <w:tcPr>
            <w:tcW w:w="1705" w:type="pct"/>
            <w:vAlign w:val="center"/>
          </w:tcPr>
          <w:p w14:paraId="6B3A7F04" w14:textId="77777777" w:rsidR="00E971F8" w:rsidRPr="00647762" w:rsidRDefault="00CF079D" w:rsidP="004B4456">
            <w:pPr>
              <w:pStyle w:val="AralkYok"/>
              <w:jc w:val="center"/>
              <w:rPr>
                <w:rFonts w:ascii="Helvetica" w:hAnsi="Helvetica" w:cs="Helvetica"/>
                <w:sz w:val="20"/>
                <w:szCs w:val="20"/>
              </w:rPr>
            </w:pPr>
            <w:r w:rsidRPr="00647762">
              <w:rPr>
                <w:rFonts w:ascii="Helvetica" w:hAnsi="Helvetica" w:cs="Helvetica"/>
                <w:sz w:val="20"/>
                <w:szCs w:val="20"/>
              </w:rPr>
              <w:t>4.690.589</w:t>
            </w:r>
          </w:p>
        </w:tc>
        <w:tc>
          <w:tcPr>
            <w:tcW w:w="1087" w:type="pct"/>
            <w:vAlign w:val="center"/>
          </w:tcPr>
          <w:p w14:paraId="3E27BFA7"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1,4%</w:t>
            </w:r>
          </w:p>
        </w:tc>
      </w:tr>
      <w:tr w:rsidR="00E971F8" w:rsidRPr="00647762" w14:paraId="4F7C4829" w14:textId="77777777" w:rsidTr="004B4456">
        <w:trPr>
          <w:trHeight w:val="283"/>
        </w:trPr>
        <w:tc>
          <w:tcPr>
            <w:tcW w:w="2208" w:type="pct"/>
            <w:vAlign w:val="center"/>
          </w:tcPr>
          <w:p w14:paraId="3DAB2047"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Endonezya</w:t>
            </w:r>
          </w:p>
        </w:tc>
        <w:tc>
          <w:tcPr>
            <w:tcW w:w="1705" w:type="pct"/>
            <w:vAlign w:val="center"/>
          </w:tcPr>
          <w:p w14:paraId="69021CE1" w14:textId="77777777" w:rsidR="00E971F8" w:rsidRPr="00647762" w:rsidRDefault="00CF079D" w:rsidP="004B4456">
            <w:pPr>
              <w:pStyle w:val="AralkYok"/>
              <w:jc w:val="center"/>
              <w:rPr>
                <w:rFonts w:ascii="Helvetica" w:hAnsi="Helvetica" w:cs="Helvetica"/>
                <w:sz w:val="20"/>
                <w:szCs w:val="20"/>
              </w:rPr>
            </w:pPr>
            <w:r w:rsidRPr="00647762">
              <w:rPr>
                <w:rFonts w:ascii="Helvetica" w:hAnsi="Helvetica" w:cs="Helvetica"/>
                <w:sz w:val="20"/>
                <w:szCs w:val="20"/>
              </w:rPr>
              <w:t>4.539.851</w:t>
            </w:r>
          </w:p>
        </w:tc>
        <w:tc>
          <w:tcPr>
            <w:tcW w:w="1087" w:type="pct"/>
            <w:vAlign w:val="center"/>
          </w:tcPr>
          <w:p w14:paraId="111AE2D2"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1,4%</w:t>
            </w:r>
          </w:p>
        </w:tc>
      </w:tr>
      <w:tr w:rsidR="00E971F8" w:rsidRPr="00647762" w14:paraId="5378EB64" w14:textId="77777777" w:rsidTr="004B4456">
        <w:trPr>
          <w:trHeight w:val="283"/>
        </w:trPr>
        <w:tc>
          <w:tcPr>
            <w:tcW w:w="2208" w:type="pct"/>
            <w:vAlign w:val="center"/>
          </w:tcPr>
          <w:p w14:paraId="6DE93DBC"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Tayland</w:t>
            </w:r>
          </w:p>
        </w:tc>
        <w:tc>
          <w:tcPr>
            <w:tcW w:w="1705" w:type="pct"/>
            <w:vAlign w:val="center"/>
          </w:tcPr>
          <w:p w14:paraId="27F24444" w14:textId="77777777" w:rsidR="00E971F8" w:rsidRPr="00647762" w:rsidRDefault="00CF079D" w:rsidP="004B4456">
            <w:pPr>
              <w:pStyle w:val="AralkYok"/>
              <w:jc w:val="center"/>
              <w:rPr>
                <w:rFonts w:ascii="Helvetica" w:hAnsi="Helvetica" w:cs="Helvetica"/>
                <w:sz w:val="20"/>
                <w:szCs w:val="20"/>
              </w:rPr>
            </w:pPr>
            <w:r w:rsidRPr="00647762">
              <w:rPr>
                <w:rFonts w:ascii="Helvetica" w:hAnsi="Helvetica" w:cs="Helvetica"/>
                <w:sz w:val="20"/>
                <w:szCs w:val="20"/>
              </w:rPr>
              <w:t>4.302.315</w:t>
            </w:r>
          </w:p>
        </w:tc>
        <w:tc>
          <w:tcPr>
            <w:tcW w:w="1087" w:type="pct"/>
            <w:vAlign w:val="center"/>
          </w:tcPr>
          <w:p w14:paraId="1431BEFF"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1,3%</w:t>
            </w:r>
          </w:p>
        </w:tc>
      </w:tr>
      <w:tr w:rsidR="00E971F8" w:rsidRPr="00647762" w14:paraId="17370121" w14:textId="77777777" w:rsidTr="004B4456">
        <w:trPr>
          <w:trHeight w:val="283"/>
        </w:trPr>
        <w:tc>
          <w:tcPr>
            <w:tcW w:w="2208" w:type="pct"/>
            <w:vAlign w:val="center"/>
          </w:tcPr>
          <w:p w14:paraId="60EB425A"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İngiltere</w:t>
            </w:r>
          </w:p>
        </w:tc>
        <w:tc>
          <w:tcPr>
            <w:tcW w:w="1705" w:type="pct"/>
            <w:vAlign w:val="center"/>
          </w:tcPr>
          <w:p w14:paraId="3C5D6D88"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3.899.267</w:t>
            </w:r>
          </w:p>
        </w:tc>
        <w:tc>
          <w:tcPr>
            <w:tcW w:w="1087" w:type="pct"/>
            <w:vAlign w:val="center"/>
          </w:tcPr>
          <w:p w14:paraId="673FD764"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1,2%</w:t>
            </w:r>
          </w:p>
        </w:tc>
      </w:tr>
      <w:tr w:rsidR="00E971F8" w:rsidRPr="00647762" w14:paraId="75EAB165" w14:textId="77777777" w:rsidTr="004B4456">
        <w:trPr>
          <w:trHeight w:val="283"/>
        </w:trPr>
        <w:tc>
          <w:tcPr>
            <w:tcW w:w="2208" w:type="pct"/>
            <w:vAlign w:val="center"/>
          </w:tcPr>
          <w:p w14:paraId="343314BF"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Avustralya</w:t>
            </w:r>
          </w:p>
        </w:tc>
        <w:tc>
          <w:tcPr>
            <w:tcW w:w="1705" w:type="pct"/>
            <w:vAlign w:val="center"/>
          </w:tcPr>
          <w:p w14:paraId="26AFC159"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3.595.330</w:t>
            </w:r>
          </w:p>
        </w:tc>
        <w:tc>
          <w:tcPr>
            <w:tcW w:w="1087" w:type="pct"/>
            <w:vAlign w:val="center"/>
          </w:tcPr>
          <w:p w14:paraId="3F9944A1"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1,1%</w:t>
            </w:r>
          </w:p>
        </w:tc>
      </w:tr>
      <w:tr w:rsidR="00E971F8" w:rsidRPr="00647762" w14:paraId="2399554C" w14:textId="77777777" w:rsidTr="004B4456">
        <w:trPr>
          <w:trHeight w:val="283"/>
        </w:trPr>
        <w:tc>
          <w:tcPr>
            <w:tcW w:w="2208" w:type="pct"/>
            <w:vAlign w:val="center"/>
          </w:tcPr>
          <w:p w14:paraId="47A478E3" w14:textId="77777777" w:rsidR="00E971F8" w:rsidRPr="00647762" w:rsidRDefault="00950333" w:rsidP="004B4456">
            <w:pPr>
              <w:pStyle w:val="AralkYok"/>
              <w:ind w:left="708" w:hanging="708"/>
              <w:rPr>
                <w:rFonts w:ascii="Helvetica" w:hAnsi="Helvetica" w:cs="Helvetica"/>
                <w:b/>
                <w:sz w:val="20"/>
                <w:szCs w:val="20"/>
              </w:rPr>
            </w:pPr>
            <w:r w:rsidRPr="00647762">
              <w:rPr>
                <w:rFonts w:ascii="Helvetica" w:hAnsi="Helvetica" w:cs="Helvetica"/>
                <w:b/>
                <w:sz w:val="20"/>
                <w:szCs w:val="20"/>
              </w:rPr>
              <w:t>Liste toplamı (ilk 20 ülke)</w:t>
            </w:r>
          </w:p>
        </w:tc>
        <w:tc>
          <w:tcPr>
            <w:tcW w:w="1705" w:type="pct"/>
            <w:vAlign w:val="center"/>
          </w:tcPr>
          <w:p w14:paraId="0BBE666C" w14:textId="77777777" w:rsidR="00E971F8" w:rsidRPr="00647762" w:rsidRDefault="00530D73" w:rsidP="004B4456">
            <w:pPr>
              <w:pStyle w:val="AralkYok"/>
              <w:ind w:left="708" w:hanging="708"/>
              <w:jc w:val="center"/>
              <w:rPr>
                <w:rFonts w:ascii="Helvetica" w:hAnsi="Helvetica" w:cs="Helvetica"/>
                <w:b/>
                <w:sz w:val="20"/>
                <w:szCs w:val="20"/>
              </w:rPr>
            </w:pPr>
            <w:r w:rsidRPr="00647762">
              <w:rPr>
                <w:rFonts w:ascii="Helvetica" w:hAnsi="Helvetica" w:cs="Helvetica"/>
                <w:b/>
                <w:sz w:val="20"/>
                <w:szCs w:val="20"/>
              </w:rPr>
              <w:t>278.823.660</w:t>
            </w:r>
          </w:p>
        </w:tc>
        <w:tc>
          <w:tcPr>
            <w:tcW w:w="1087" w:type="pct"/>
            <w:vAlign w:val="center"/>
          </w:tcPr>
          <w:p w14:paraId="226BFB6D" w14:textId="77777777" w:rsidR="00E971F8" w:rsidRPr="00647762" w:rsidRDefault="00E971F8" w:rsidP="004B4456">
            <w:pPr>
              <w:pStyle w:val="AralkYok"/>
              <w:ind w:left="708" w:hanging="708"/>
              <w:jc w:val="center"/>
              <w:rPr>
                <w:rFonts w:ascii="Helvetica" w:hAnsi="Helvetica" w:cs="Helvetica"/>
                <w:b/>
                <w:sz w:val="20"/>
                <w:szCs w:val="20"/>
              </w:rPr>
            </w:pPr>
            <w:r w:rsidRPr="00647762">
              <w:rPr>
                <w:rFonts w:ascii="Helvetica" w:hAnsi="Helvetica" w:cs="Helvetica"/>
                <w:b/>
                <w:sz w:val="20"/>
                <w:szCs w:val="20"/>
              </w:rPr>
              <w:t>84,3%</w:t>
            </w:r>
          </w:p>
        </w:tc>
      </w:tr>
      <w:tr w:rsidR="00E971F8" w:rsidRPr="00647762" w14:paraId="42E2D51E" w14:textId="77777777" w:rsidTr="004B4456">
        <w:trPr>
          <w:trHeight w:val="283"/>
        </w:trPr>
        <w:tc>
          <w:tcPr>
            <w:tcW w:w="2208" w:type="pct"/>
            <w:vAlign w:val="center"/>
          </w:tcPr>
          <w:p w14:paraId="4C6A1023" w14:textId="77777777" w:rsidR="00E971F8" w:rsidRPr="00647762" w:rsidRDefault="00950333" w:rsidP="004B4456">
            <w:pPr>
              <w:pStyle w:val="AralkYok"/>
              <w:rPr>
                <w:rFonts w:ascii="Helvetica" w:hAnsi="Helvetica" w:cs="Helvetica"/>
                <w:sz w:val="20"/>
                <w:szCs w:val="20"/>
              </w:rPr>
            </w:pPr>
            <w:r w:rsidRPr="00647762">
              <w:rPr>
                <w:rFonts w:ascii="Helvetica" w:hAnsi="Helvetica" w:cs="Helvetica"/>
                <w:sz w:val="20"/>
                <w:szCs w:val="20"/>
              </w:rPr>
              <w:t>Diğer</w:t>
            </w:r>
          </w:p>
        </w:tc>
        <w:tc>
          <w:tcPr>
            <w:tcW w:w="1705" w:type="pct"/>
            <w:vAlign w:val="center"/>
          </w:tcPr>
          <w:p w14:paraId="1BF9EC27"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51.931.815</w:t>
            </w:r>
          </w:p>
        </w:tc>
        <w:tc>
          <w:tcPr>
            <w:tcW w:w="1087" w:type="pct"/>
            <w:vAlign w:val="center"/>
          </w:tcPr>
          <w:p w14:paraId="5DE55B0C" w14:textId="77777777" w:rsidR="00E971F8" w:rsidRPr="00647762" w:rsidRDefault="00E971F8" w:rsidP="004B4456">
            <w:pPr>
              <w:pStyle w:val="AralkYok"/>
              <w:jc w:val="center"/>
              <w:rPr>
                <w:rFonts w:ascii="Helvetica" w:hAnsi="Helvetica" w:cs="Helvetica"/>
                <w:sz w:val="20"/>
                <w:szCs w:val="20"/>
              </w:rPr>
            </w:pPr>
            <w:r w:rsidRPr="00647762">
              <w:rPr>
                <w:rFonts w:ascii="Helvetica" w:hAnsi="Helvetica" w:cs="Helvetica"/>
                <w:sz w:val="20"/>
                <w:szCs w:val="20"/>
              </w:rPr>
              <w:t>15,7%</w:t>
            </w:r>
          </w:p>
        </w:tc>
      </w:tr>
      <w:tr w:rsidR="00E971F8" w:rsidRPr="00647762" w14:paraId="01D825AE" w14:textId="77777777" w:rsidTr="004B4456">
        <w:trPr>
          <w:trHeight w:val="283"/>
        </w:trPr>
        <w:tc>
          <w:tcPr>
            <w:tcW w:w="2208" w:type="pct"/>
            <w:vAlign w:val="center"/>
          </w:tcPr>
          <w:p w14:paraId="1316C01C" w14:textId="77777777" w:rsidR="00E971F8" w:rsidRPr="00647762" w:rsidRDefault="00950333" w:rsidP="004B4456">
            <w:pPr>
              <w:pStyle w:val="AralkYok"/>
              <w:rPr>
                <w:rFonts w:ascii="Helvetica" w:hAnsi="Helvetica" w:cs="Helvetica"/>
                <w:b/>
                <w:sz w:val="20"/>
                <w:szCs w:val="20"/>
              </w:rPr>
            </w:pPr>
            <w:r w:rsidRPr="00647762">
              <w:rPr>
                <w:rFonts w:ascii="Helvetica" w:hAnsi="Helvetica" w:cs="Helvetica"/>
                <w:b/>
                <w:sz w:val="20"/>
                <w:szCs w:val="20"/>
              </w:rPr>
              <w:t>Genel Toplam</w:t>
            </w:r>
          </w:p>
        </w:tc>
        <w:tc>
          <w:tcPr>
            <w:tcW w:w="1705" w:type="pct"/>
            <w:vAlign w:val="center"/>
          </w:tcPr>
          <w:p w14:paraId="6AD4AE56" w14:textId="77777777" w:rsidR="00E971F8" w:rsidRPr="00647762" w:rsidRDefault="00E971F8" w:rsidP="004B4456">
            <w:pPr>
              <w:pStyle w:val="AralkYok"/>
              <w:jc w:val="center"/>
              <w:rPr>
                <w:rFonts w:ascii="Helvetica" w:hAnsi="Helvetica" w:cs="Helvetica"/>
                <w:b/>
                <w:sz w:val="20"/>
                <w:szCs w:val="20"/>
              </w:rPr>
            </w:pPr>
            <w:r w:rsidRPr="00647762">
              <w:rPr>
                <w:rFonts w:ascii="Helvetica" w:hAnsi="Helvetica" w:cs="Helvetica"/>
                <w:b/>
                <w:sz w:val="20"/>
                <w:szCs w:val="20"/>
              </w:rPr>
              <w:t>330.755.475</w:t>
            </w:r>
          </w:p>
        </w:tc>
        <w:tc>
          <w:tcPr>
            <w:tcW w:w="1087" w:type="pct"/>
            <w:vAlign w:val="center"/>
          </w:tcPr>
          <w:p w14:paraId="7C3113F9" w14:textId="77777777" w:rsidR="00E971F8" w:rsidRPr="00647762" w:rsidRDefault="00E971F8" w:rsidP="004B4456">
            <w:pPr>
              <w:pStyle w:val="AralkYok"/>
              <w:jc w:val="center"/>
              <w:rPr>
                <w:rFonts w:ascii="Helvetica" w:hAnsi="Helvetica" w:cs="Helvetica"/>
                <w:b/>
                <w:sz w:val="20"/>
                <w:szCs w:val="20"/>
              </w:rPr>
            </w:pPr>
            <w:r w:rsidRPr="00647762">
              <w:rPr>
                <w:rFonts w:ascii="Helvetica" w:hAnsi="Helvetica" w:cs="Helvetica"/>
                <w:b/>
                <w:sz w:val="20"/>
                <w:szCs w:val="20"/>
              </w:rPr>
              <w:t>100,0%</w:t>
            </w:r>
          </w:p>
        </w:tc>
      </w:tr>
    </w:tbl>
    <w:p w14:paraId="5C2A3F2E" w14:textId="77777777" w:rsidR="004F7D2F" w:rsidRPr="00647762" w:rsidRDefault="004F7D2F" w:rsidP="004F7D2F">
      <w:pPr>
        <w:jc w:val="both"/>
        <w:rPr>
          <w:rFonts w:ascii="Helvetica" w:hAnsi="Helvetica" w:cs="Helvetica"/>
          <w:sz w:val="16"/>
          <w:szCs w:val="20"/>
        </w:rPr>
      </w:pPr>
      <w:r w:rsidRPr="00647762">
        <w:rPr>
          <w:rFonts w:ascii="Helvetica" w:hAnsi="Helvetica" w:cs="Helvetica"/>
          <w:sz w:val="16"/>
          <w:szCs w:val="20"/>
        </w:rPr>
        <w:t>Kaynak: TİM</w:t>
      </w:r>
    </w:p>
    <w:p w14:paraId="5BC69FAD" w14:textId="77777777" w:rsidR="00B83FC6" w:rsidRPr="00647762" w:rsidRDefault="00CB2E72" w:rsidP="006F1480">
      <w:pPr>
        <w:spacing w:before="240"/>
        <w:jc w:val="both"/>
        <w:rPr>
          <w:rFonts w:ascii="Helvetica" w:hAnsi="Helvetica" w:cs="Helvetica"/>
          <w:sz w:val="20"/>
          <w:szCs w:val="20"/>
        </w:rPr>
      </w:pPr>
      <w:r w:rsidRPr="00647762">
        <w:rPr>
          <w:rFonts w:ascii="Helvetica" w:hAnsi="Helvetica" w:cs="Helvetica"/>
          <w:sz w:val="20"/>
          <w:szCs w:val="20"/>
        </w:rPr>
        <w:t>Ticaret Bakanlığı</w:t>
      </w:r>
      <w:r w:rsidR="00AD1610" w:rsidRPr="00647762">
        <w:rPr>
          <w:rFonts w:ascii="Helvetica" w:hAnsi="Helvetica" w:cs="Helvetica"/>
          <w:sz w:val="20"/>
          <w:szCs w:val="20"/>
        </w:rPr>
        <w:t xml:space="preserve"> İhracat Genel Müdürlüğü</w:t>
      </w:r>
      <w:r w:rsidRPr="00647762">
        <w:rPr>
          <w:rFonts w:ascii="Helvetica" w:hAnsi="Helvetica" w:cs="Helvetica"/>
          <w:sz w:val="20"/>
          <w:szCs w:val="20"/>
        </w:rPr>
        <w:t xml:space="preserve"> tarafından 2019 yılında yayınlanan </w:t>
      </w:r>
      <w:r w:rsidR="00D550BA" w:rsidRPr="00647762">
        <w:rPr>
          <w:rFonts w:ascii="Helvetica" w:hAnsi="Helvetica" w:cs="Helvetica"/>
          <w:sz w:val="20"/>
          <w:szCs w:val="20"/>
        </w:rPr>
        <w:t>“</w:t>
      </w:r>
      <w:r w:rsidRPr="00647762">
        <w:rPr>
          <w:rFonts w:ascii="Helvetica" w:hAnsi="Helvetica" w:cs="Helvetica"/>
          <w:sz w:val="20"/>
          <w:szCs w:val="20"/>
        </w:rPr>
        <w:t xml:space="preserve">Tekstil </w:t>
      </w:r>
      <w:r w:rsidR="002874C7" w:rsidRPr="00647762">
        <w:rPr>
          <w:rFonts w:ascii="Helvetica" w:hAnsi="Helvetica" w:cs="Helvetica"/>
          <w:sz w:val="20"/>
          <w:szCs w:val="20"/>
        </w:rPr>
        <w:t xml:space="preserve">ve </w:t>
      </w:r>
      <w:r w:rsidRPr="00647762">
        <w:rPr>
          <w:rFonts w:ascii="Helvetica" w:hAnsi="Helvetica" w:cs="Helvetica"/>
          <w:sz w:val="20"/>
          <w:szCs w:val="20"/>
        </w:rPr>
        <w:t>Hammaddeleri Sektör Raporu</w:t>
      </w:r>
      <w:r w:rsidR="002874C7" w:rsidRPr="00647762">
        <w:rPr>
          <w:rFonts w:ascii="Helvetica" w:hAnsi="Helvetica" w:cs="Helvetica"/>
          <w:sz w:val="20"/>
          <w:szCs w:val="20"/>
        </w:rPr>
        <w:t>”</w:t>
      </w:r>
      <w:r w:rsidRPr="00647762">
        <w:rPr>
          <w:rFonts w:ascii="Helvetica" w:hAnsi="Helvetica" w:cs="Helvetica"/>
          <w:sz w:val="20"/>
          <w:szCs w:val="20"/>
        </w:rPr>
        <w:t xml:space="preserve">na göre; </w:t>
      </w:r>
      <w:r w:rsidR="005C28D8" w:rsidRPr="00647762">
        <w:rPr>
          <w:rFonts w:ascii="Helvetica" w:hAnsi="Helvetica" w:cs="Helvetica"/>
          <w:sz w:val="20"/>
          <w:szCs w:val="20"/>
        </w:rPr>
        <w:t>ihracatta ön plana çıkan ülkeler Çin, ABD, Hindistan Almanya ve İtalya’dır.</w:t>
      </w:r>
      <w:r w:rsidR="00B83FC6" w:rsidRPr="00647762">
        <w:rPr>
          <w:rFonts w:ascii="Helvetica" w:hAnsi="Helvetica" w:cs="Helvetica"/>
          <w:sz w:val="20"/>
          <w:szCs w:val="20"/>
        </w:rPr>
        <w:t xml:space="preserve"> Çin tekstil ve hazır giyimde en büyük üretici ve ihracatçı konumunu uzun yıllar devam ettirmiştir. </w:t>
      </w:r>
      <w:r w:rsidR="00895531" w:rsidRPr="00647762">
        <w:rPr>
          <w:rFonts w:ascii="Helvetica" w:hAnsi="Helvetica" w:cs="Helvetica"/>
          <w:sz w:val="20"/>
          <w:szCs w:val="20"/>
        </w:rPr>
        <w:t>Hindistan’ın sektörde ihracatını artırmasında birçok etken bulunmakta olup bunlar</w:t>
      </w:r>
      <w:r w:rsidR="002874C7" w:rsidRPr="00647762">
        <w:rPr>
          <w:rFonts w:ascii="Helvetica" w:hAnsi="Helvetica" w:cs="Helvetica"/>
          <w:sz w:val="20"/>
          <w:szCs w:val="20"/>
        </w:rPr>
        <w:t>ın bazıları</w:t>
      </w:r>
      <w:r w:rsidR="00895531" w:rsidRPr="00647762">
        <w:rPr>
          <w:rFonts w:ascii="Helvetica" w:hAnsi="Helvetica" w:cs="Helvetica"/>
          <w:sz w:val="20"/>
          <w:szCs w:val="20"/>
        </w:rPr>
        <w:t xml:space="preserve"> zengin hammadde kaynaklarına sahip olması, düşük işgücü maliyetleri, girişimcilik ve tasarım alanında yaratılan yenilikler ve ülkenin dışa açılım </w:t>
      </w:r>
      <w:r w:rsidR="002874C7" w:rsidRPr="00647762">
        <w:rPr>
          <w:rFonts w:ascii="Helvetica" w:hAnsi="Helvetica" w:cs="Helvetica"/>
          <w:sz w:val="20"/>
          <w:szCs w:val="20"/>
        </w:rPr>
        <w:t>stratejisi olarak sıralanabilir</w:t>
      </w:r>
      <w:r w:rsidR="00895531" w:rsidRPr="00647762">
        <w:rPr>
          <w:rFonts w:ascii="Helvetica" w:hAnsi="Helvetica" w:cs="Helvetica"/>
          <w:sz w:val="20"/>
          <w:szCs w:val="20"/>
        </w:rPr>
        <w:t>. Tüm bu etkenler Hindistan’ı önemli bir tekstil merkezi haline getirmiştir.</w:t>
      </w:r>
      <w:r w:rsidR="000C5DAB" w:rsidRPr="00647762">
        <w:rPr>
          <w:rFonts w:ascii="Helvetica" w:hAnsi="Helvetica" w:cs="Helvetica"/>
          <w:sz w:val="20"/>
          <w:szCs w:val="20"/>
        </w:rPr>
        <w:t xml:space="preserve"> Öte </w:t>
      </w:r>
      <w:r w:rsidR="005F2473" w:rsidRPr="00647762">
        <w:rPr>
          <w:rFonts w:ascii="Helvetica" w:hAnsi="Helvetica" w:cs="Helvetica"/>
          <w:sz w:val="20"/>
          <w:szCs w:val="20"/>
        </w:rPr>
        <w:t>yandan Vietnam</w:t>
      </w:r>
      <w:r w:rsidR="00784B0E" w:rsidRPr="00647762">
        <w:rPr>
          <w:rFonts w:ascii="Helvetica" w:hAnsi="Helvetica" w:cs="Helvetica"/>
          <w:sz w:val="20"/>
          <w:szCs w:val="20"/>
        </w:rPr>
        <w:t xml:space="preserve"> ve Kamboçya son dönemde tekstil ve hazır giyim ihracatında öne çıkan ülkeler arasında yer almaktadır. ABD’nin tekstil ve hazır giyim ithalatını </w:t>
      </w:r>
      <w:r w:rsidR="00950333" w:rsidRPr="00647762">
        <w:rPr>
          <w:rFonts w:ascii="Helvetica" w:hAnsi="Helvetica" w:cs="Helvetica"/>
          <w:sz w:val="20"/>
          <w:szCs w:val="20"/>
        </w:rPr>
        <w:t xml:space="preserve">Çin’den </w:t>
      </w:r>
      <w:r w:rsidR="00784B0E" w:rsidRPr="00647762">
        <w:rPr>
          <w:rFonts w:ascii="Helvetica" w:hAnsi="Helvetica" w:cs="Helvetica"/>
          <w:sz w:val="20"/>
          <w:szCs w:val="20"/>
        </w:rPr>
        <w:t>Vietnam’a kaydırması Vietnam için avantaj yaratmıştır. Ayrıca son yıllarda Çin’de üretim maliyetleri, işgücü maliyetlerindeki artış nedeniyle yükselmiştir. Bu durum yatırımcıların üretim maliyetlerinin düşük olduğu başka ülkeleri tercih etmesine neden olmuştur.</w:t>
      </w:r>
    </w:p>
    <w:p w14:paraId="6DE8AA21" w14:textId="551E7605" w:rsidR="004B4456" w:rsidRPr="00647762" w:rsidRDefault="00E44862" w:rsidP="006F1480">
      <w:pPr>
        <w:jc w:val="both"/>
        <w:rPr>
          <w:rFonts w:ascii="Helvetica" w:hAnsi="Helvetica" w:cs="Helvetica"/>
          <w:sz w:val="20"/>
          <w:szCs w:val="20"/>
        </w:rPr>
      </w:pPr>
      <w:r w:rsidRPr="00647762">
        <w:rPr>
          <w:rFonts w:ascii="Helvetica" w:hAnsi="Helvetica" w:cs="Helvetica"/>
          <w:sz w:val="20"/>
          <w:szCs w:val="20"/>
        </w:rPr>
        <w:t>Tablo 4’te</w:t>
      </w:r>
      <w:r w:rsidR="00D550BA" w:rsidRPr="00647762">
        <w:rPr>
          <w:rFonts w:ascii="Helvetica" w:hAnsi="Helvetica" w:cs="Helvetica"/>
          <w:sz w:val="20"/>
          <w:szCs w:val="20"/>
        </w:rPr>
        <w:t xml:space="preserve"> TİM verilerine göre 2019 yılında tekstil ve hammaddeleri ithalatçısı olan ülkeler, yaptıkları ithalat hacimleri ve dünya ticaretinden aldıkları pay gösterilmektedir. Buna göre ilk sırada %9,6’lık pay ile ABD yer alırken hemen ardından %7,8’lik pay ile Çin yer almaktadır. Türkiye bu sıralamada </w:t>
      </w:r>
      <w:r w:rsidR="007B6FA1" w:rsidRPr="00647762">
        <w:rPr>
          <w:rFonts w:ascii="Helvetica" w:hAnsi="Helvetica" w:cs="Helvetica"/>
          <w:sz w:val="20"/>
          <w:szCs w:val="20"/>
        </w:rPr>
        <w:t>%2,8’lik p</w:t>
      </w:r>
      <w:r w:rsidR="000C638E" w:rsidRPr="00647762">
        <w:rPr>
          <w:rFonts w:ascii="Helvetica" w:hAnsi="Helvetica" w:cs="Helvetica"/>
          <w:sz w:val="20"/>
          <w:szCs w:val="20"/>
        </w:rPr>
        <w:t>ay ile 7. Sırada yer almaktadır.</w:t>
      </w:r>
    </w:p>
    <w:p w14:paraId="7E78B2CA" w14:textId="218D444D" w:rsidR="00B83FD6" w:rsidRPr="00647762" w:rsidRDefault="00B83FD6" w:rsidP="00B83FD6">
      <w:pPr>
        <w:pStyle w:val="ResimYazs"/>
        <w:keepNext/>
        <w:rPr>
          <w:rFonts w:cs="Helvetica"/>
          <w:color w:val="365F91"/>
        </w:rPr>
      </w:pPr>
      <w:bookmarkStart w:id="16" w:name="_Toc69293575"/>
      <w:r w:rsidRPr="00647762">
        <w:rPr>
          <w:rFonts w:cs="Helvetica"/>
          <w:color w:val="365F91"/>
        </w:rPr>
        <w:t xml:space="preserve">Tablo </w:t>
      </w:r>
      <w:r w:rsidR="00741F52" w:rsidRPr="00647762">
        <w:rPr>
          <w:rFonts w:cs="Helvetica"/>
          <w:color w:val="365F91"/>
        </w:rPr>
        <w:fldChar w:fldCharType="begin"/>
      </w:r>
      <w:r w:rsidRPr="00647762">
        <w:rPr>
          <w:rFonts w:cs="Helvetica"/>
          <w:color w:val="365F91"/>
        </w:rPr>
        <w:instrText xml:space="preserve"> SEQ Tablo \* ARABIC </w:instrText>
      </w:r>
      <w:r w:rsidR="00741F52" w:rsidRPr="00647762">
        <w:rPr>
          <w:rFonts w:cs="Helvetica"/>
          <w:color w:val="365F91"/>
        </w:rPr>
        <w:fldChar w:fldCharType="separate"/>
      </w:r>
      <w:r w:rsidR="002E3DDB">
        <w:rPr>
          <w:rFonts w:cs="Helvetica"/>
          <w:noProof/>
          <w:color w:val="365F91"/>
        </w:rPr>
        <w:t>5</w:t>
      </w:r>
      <w:r w:rsidR="00741F52" w:rsidRPr="00647762">
        <w:rPr>
          <w:rFonts w:cs="Helvetica"/>
          <w:color w:val="365F91"/>
        </w:rPr>
        <w:fldChar w:fldCharType="end"/>
      </w:r>
      <w:r w:rsidRPr="00647762">
        <w:rPr>
          <w:rFonts w:cs="Helvetica"/>
          <w:color w:val="365F91"/>
        </w:rPr>
        <w:t>. Tekstil ve Hammaddeleri İthalatçısı Ülkeler</w:t>
      </w:r>
      <w:bookmarkEnd w:id="16"/>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71"/>
        <w:gridCol w:w="3284"/>
        <w:gridCol w:w="2433"/>
      </w:tblGrid>
      <w:tr w:rsidR="00660194" w:rsidRPr="00647762" w14:paraId="31210856" w14:textId="77777777" w:rsidTr="00A41446">
        <w:trPr>
          <w:trHeight w:val="283"/>
          <w:tblHeader/>
        </w:trPr>
        <w:tc>
          <w:tcPr>
            <w:tcW w:w="1922" w:type="pct"/>
            <w:tcBorders>
              <w:top w:val="nil"/>
            </w:tcBorders>
          </w:tcPr>
          <w:p w14:paraId="776FF3B4" w14:textId="77777777" w:rsidR="00660194" w:rsidRPr="00647762" w:rsidRDefault="00660194" w:rsidP="00CF079D">
            <w:pPr>
              <w:pStyle w:val="AralkYok"/>
              <w:rPr>
                <w:rFonts w:ascii="Helvetica" w:hAnsi="Helvetica" w:cs="Helvetica"/>
                <w:sz w:val="20"/>
                <w:szCs w:val="20"/>
              </w:rPr>
            </w:pPr>
          </w:p>
        </w:tc>
        <w:tc>
          <w:tcPr>
            <w:tcW w:w="1768" w:type="pct"/>
            <w:tcBorders>
              <w:top w:val="nil"/>
            </w:tcBorders>
          </w:tcPr>
          <w:p w14:paraId="1CE53834" w14:textId="77777777" w:rsidR="00660194" w:rsidRPr="00A41446" w:rsidRDefault="00660194" w:rsidP="005B4DED">
            <w:pPr>
              <w:pStyle w:val="AralkYok"/>
              <w:jc w:val="center"/>
              <w:rPr>
                <w:rFonts w:ascii="Helvetica" w:hAnsi="Helvetica" w:cs="Helvetica"/>
                <w:b/>
                <w:sz w:val="20"/>
                <w:szCs w:val="20"/>
              </w:rPr>
            </w:pPr>
            <w:r w:rsidRPr="00A41446">
              <w:rPr>
                <w:rFonts w:ascii="Helvetica" w:hAnsi="Helvetica" w:cs="Helvetica"/>
                <w:b/>
                <w:sz w:val="20"/>
                <w:szCs w:val="20"/>
              </w:rPr>
              <w:t>2019</w:t>
            </w:r>
          </w:p>
        </w:tc>
        <w:tc>
          <w:tcPr>
            <w:tcW w:w="1310" w:type="pct"/>
            <w:tcBorders>
              <w:top w:val="nil"/>
            </w:tcBorders>
          </w:tcPr>
          <w:p w14:paraId="20A9E774" w14:textId="77777777" w:rsidR="00660194" w:rsidRPr="00A41446" w:rsidRDefault="00660194" w:rsidP="005B4DED">
            <w:pPr>
              <w:pStyle w:val="AralkYok"/>
              <w:jc w:val="center"/>
              <w:rPr>
                <w:rFonts w:ascii="Helvetica" w:hAnsi="Helvetica" w:cs="Helvetica"/>
                <w:b/>
                <w:sz w:val="20"/>
                <w:szCs w:val="20"/>
              </w:rPr>
            </w:pPr>
            <w:r w:rsidRPr="00A41446">
              <w:rPr>
                <w:rFonts w:ascii="Helvetica" w:hAnsi="Helvetica" w:cs="Helvetica"/>
                <w:b/>
                <w:sz w:val="20"/>
                <w:szCs w:val="20"/>
              </w:rPr>
              <w:t>2019</w:t>
            </w:r>
          </w:p>
        </w:tc>
      </w:tr>
      <w:tr w:rsidR="00660194" w:rsidRPr="00647762" w14:paraId="60FC08B2" w14:textId="77777777" w:rsidTr="00A41446">
        <w:trPr>
          <w:trHeight w:val="283"/>
          <w:tblHeader/>
        </w:trPr>
        <w:tc>
          <w:tcPr>
            <w:tcW w:w="1922" w:type="pct"/>
          </w:tcPr>
          <w:p w14:paraId="5B4991C0" w14:textId="77777777" w:rsidR="00660194" w:rsidRPr="00647762" w:rsidRDefault="00660194" w:rsidP="00CF079D">
            <w:pPr>
              <w:pStyle w:val="AralkYok"/>
              <w:rPr>
                <w:rFonts w:ascii="Helvetica" w:hAnsi="Helvetica" w:cs="Helvetica"/>
                <w:b/>
                <w:sz w:val="20"/>
                <w:szCs w:val="20"/>
              </w:rPr>
            </w:pPr>
            <w:r w:rsidRPr="00647762">
              <w:rPr>
                <w:rFonts w:ascii="Helvetica" w:hAnsi="Helvetica" w:cs="Helvetica"/>
                <w:b/>
                <w:sz w:val="20"/>
                <w:szCs w:val="20"/>
              </w:rPr>
              <w:t>Ülke Adı</w:t>
            </w:r>
          </w:p>
        </w:tc>
        <w:tc>
          <w:tcPr>
            <w:tcW w:w="1768" w:type="pct"/>
          </w:tcPr>
          <w:p w14:paraId="306949AB" w14:textId="77777777" w:rsidR="00660194" w:rsidRPr="00647762" w:rsidRDefault="00660194" w:rsidP="005B4DED">
            <w:pPr>
              <w:pStyle w:val="AralkYok"/>
              <w:jc w:val="center"/>
              <w:rPr>
                <w:rFonts w:ascii="Helvetica" w:hAnsi="Helvetica" w:cs="Helvetica"/>
                <w:b/>
                <w:sz w:val="20"/>
                <w:szCs w:val="20"/>
              </w:rPr>
            </w:pPr>
            <w:r w:rsidRPr="00647762">
              <w:rPr>
                <w:rFonts w:ascii="Helvetica" w:hAnsi="Helvetica" w:cs="Helvetica"/>
                <w:b/>
                <w:sz w:val="20"/>
                <w:szCs w:val="20"/>
              </w:rPr>
              <w:t>Değer (1000 $)</w:t>
            </w:r>
          </w:p>
        </w:tc>
        <w:tc>
          <w:tcPr>
            <w:tcW w:w="1310" w:type="pct"/>
          </w:tcPr>
          <w:p w14:paraId="523BF392" w14:textId="77777777" w:rsidR="00660194" w:rsidRPr="00647762" w:rsidRDefault="00660194" w:rsidP="005B4DED">
            <w:pPr>
              <w:pStyle w:val="AralkYok"/>
              <w:jc w:val="center"/>
              <w:rPr>
                <w:rFonts w:ascii="Helvetica" w:hAnsi="Helvetica" w:cs="Helvetica"/>
                <w:b/>
                <w:sz w:val="20"/>
                <w:szCs w:val="20"/>
              </w:rPr>
            </w:pPr>
            <w:r w:rsidRPr="00647762">
              <w:rPr>
                <w:rFonts w:ascii="Helvetica" w:hAnsi="Helvetica" w:cs="Helvetica"/>
                <w:b/>
                <w:sz w:val="20"/>
                <w:szCs w:val="20"/>
              </w:rPr>
              <w:t>Pay</w:t>
            </w:r>
          </w:p>
        </w:tc>
      </w:tr>
      <w:tr w:rsidR="00660194" w:rsidRPr="00647762" w14:paraId="529FECF8" w14:textId="77777777" w:rsidTr="00647762">
        <w:trPr>
          <w:trHeight w:val="283"/>
        </w:trPr>
        <w:tc>
          <w:tcPr>
            <w:tcW w:w="1922" w:type="pct"/>
          </w:tcPr>
          <w:p w14:paraId="3FE67AA4" w14:textId="77777777" w:rsidR="00660194" w:rsidRPr="00647762" w:rsidRDefault="00300245" w:rsidP="00CF079D">
            <w:pPr>
              <w:pStyle w:val="AralkYok"/>
              <w:rPr>
                <w:rFonts w:ascii="Helvetica" w:hAnsi="Helvetica" w:cs="Helvetica"/>
                <w:sz w:val="20"/>
                <w:szCs w:val="20"/>
              </w:rPr>
            </w:pPr>
            <w:r w:rsidRPr="00647762">
              <w:rPr>
                <w:rFonts w:ascii="Helvetica" w:hAnsi="Helvetica" w:cs="Helvetica"/>
                <w:sz w:val="20"/>
                <w:szCs w:val="20"/>
              </w:rPr>
              <w:t>ABD</w:t>
            </w:r>
          </w:p>
        </w:tc>
        <w:tc>
          <w:tcPr>
            <w:tcW w:w="1768" w:type="pct"/>
          </w:tcPr>
          <w:p w14:paraId="07FBC797"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29.187.319</w:t>
            </w:r>
          </w:p>
        </w:tc>
        <w:tc>
          <w:tcPr>
            <w:tcW w:w="1310" w:type="pct"/>
          </w:tcPr>
          <w:p w14:paraId="61248F72"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9,6%</w:t>
            </w:r>
          </w:p>
        </w:tc>
      </w:tr>
      <w:tr w:rsidR="00660194" w:rsidRPr="00647762" w14:paraId="1D5C7A9C" w14:textId="77777777" w:rsidTr="00647762">
        <w:trPr>
          <w:trHeight w:val="283"/>
        </w:trPr>
        <w:tc>
          <w:tcPr>
            <w:tcW w:w="1922" w:type="pct"/>
          </w:tcPr>
          <w:p w14:paraId="5C52B6CA"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Çin</w:t>
            </w:r>
          </w:p>
        </w:tc>
        <w:tc>
          <w:tcPr>
            <w:tcW w:w="1768" w:type="pct"/>
          </w:tcPr>
          <w:p w14:paraId="6C3B5545"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23.933.091</w:t>
            </w:r>
          </w:p>
        </w:tc>
        <w:tc>
          <w:tcPr>
            <w:tcW w:w="1310" w:type="pct"/>
          </w:tcPr>
          <w:p w14:paraId="3B433BDE"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7,8%</w:t>
            </w:r>
          </w:p>
        </w:tc>
      </w:tr>
      <w:tr w:rsidR="00660194" w:rsidRPr="00647762" w14:paraId="759FFBA1" w14:textId="77777777" w:rsidTr="00647762">
        <w:trPr>
          <w:trHeight w:val="283"/>
        </w:trPr>
        <w:tc>
          <w:tcPr>
            <w:tcW w:w="1922" w:type="pct"/>
          </w:tcPr>
          <w:p w14:paraId="7FD866AB"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Vietnam</w:t>
            </w:r>
          </w:p>
        </w:tc>
        <w:tc>
          <w:tcPr>
            <w:tcW w:w="1768" w:type="pct"/>
          </w:tcPr>
          <w:p w14:paraId="2BE7B093"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23.101.250</w:t>
            </w:r>
          </w:p>
        </w:tc>
        <w:tc>
          <w:tcPr>
            <w:tcW w:w="1310" w:type="pct"/>
          </w:tcPr>
          <w:p w14:paraId="726DB404"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7,6%</w:t>
            </w:r>
          </w:p>
        </w:tc>
      </w:tr>
      <w:tr w:rsidR="00660194" w:rsidRPr="00647762" w14:paraId="0B50AFC9" w14:textId="77777777" w:rsidTr="00647762">
        <w:trPr>
          <w:trHeight w:val="283"/>
        </w:trPr>
        <w:tc>
          <w:tcPr>
            <w:tcW w:w="1922" w:type="pct"/>
          </w:tcPr>
          <w:p w14:paraId="15854B33"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Almanya</w:t>
            </w:r>
          </w:p>
        </w:tc>
        <w:tc>
          <w:tcPr>
            <w:tcW w:w="1768" w:type="pct"/>
          </w:tcPr>
          <w:p w14:paraId="35A292CF"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13.108.096</w:t>
            </w:r>
          </w:p>
        </w:tc>
        <w:tc>
          <w:tcPr>
            <w:tcW w:w="1310" w:type="pct"/>
          </w:tcPr>
          <w:p w14:paraId="38E6DA47"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4,3%</w:t>
            </w:r>
          </w:p>
        </w:tc>
      </w:tr>
      <w:tr w:rsidR="00660194" w:rsidRPr="00647762" w14:paraId="565F8EB1" w14:textId="77777777" w:rsidTr="00647762">
        <w:trPr>
          <w:trHeight w:val="283"/>
        </w:trPr>
        <w:tc>
          <w:tcPr>
            <w:tcW w:w="1922" w:type="pct"/>
          </w:tcPr>
          <w:p w14:paraId="31746B44"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Bangladeş</w:t>
            </w:r>
          </w:p>
        </w:tc>
        <w:tc>
          <w:tcPr>
            <w:tcW w:w="1768" w:type="pct"/>
          </w:tcPr>
          <w:p w14:paraId="5A43E0D9"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12.087.349</w:t>
            </w:r>
          </w:p>
        </w:tc>
        <w:tc>
          <w:tcPr>
            <w:tcW w:w="1310" w:type="pct"/>
          </w:tcPr>
          <w:p w14:paraId="7915DA2B"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4,0%</w:t>
            </w:r>
          </w:p>
        </w:tc>
      </w:tr>
      <w:tr w:rsidR="00660194" w:rsidRPr="00647762" w14:paraId="0152051C" w14:textId="77777777" w:rsidTr="00647762">
        <w:trPr>
          <w:trHeight w:val="283"/>
        </w:trPr>
        <w:tc>
          <w:tcPr>
            <w:tcW w:w="1922" w:type="pct"/>
          </w:tcPr>
          <w:p w14:paraId="2AF20BDF"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İtalya</w:t>
            </w:r>
          </w:p>
        </w:tc>
        <w:tc>
          <w:tcPr>
            <w:tcW w:w="1768" w:type="pct"/>
          </w:tcPr>
          <w:p w14:paraId="22BE2F3F"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9.193.744</w:t>
            </w:r>
          </w:p>
        </w:tc>
        <w:tc>
          <w:tcPr>
            <w:tcW w:w="1310" w:type="pct"/>
          </w:tcPr>
          <w:p w14:paraId="7527576E"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3,0%</w:t>
            </w:r>
          </w:p>
        </w:tc>
      </w:tr>
      <w:tr w:rsidR="00660194" w:rsidRPr="00647762" w14:paraId="70D0CAAD" w14:textId="77777777" w:rsidTr="00647762">
        <w:trPr>
          <w:trHeight w:val="283"/>
        </w:trPr>
        <w:tc>
          <w:tcPr>
            <w:tcW w:w="1922" w:type="pct"/>
          </w:tcPr>
          <w:p w14:paraId="429AB73F"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Türkiye</w:t>
            </w:r>
          </w:p>
        </w:tc>
        <w:tc>
          <w:tcPr>
            <w:tcW w:w="1768" w:type="pct"/>
          </w:tcPr>
          <w:p w14:paraId="4474CEF1"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8.683.422</w:t>
            </w:r>
          </w:p>
        </w:tc>
        <w:tc>
          <w:tcPr>
            <w:tcW w:w="1310" w:type="pct"/>
          </w:tcPr>
          <w:p w14:paraId="5033DDCC"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2,8%</w:t>
            </w:r>
          </w:p>
        </w:tc>
      </w:tr>
      <w:tr w:rsidR="00660194" w:rsidRPr="00647762" w14:paraId="1599C719" w14:textId="77777777" w:rsidTr="00647762">
        <w:trPr>
          <w:trHeight w:val="283"/>
        </w:trPr>
        <w:tc>
          <w:tcPr>
            <w:tcW w:w="1922" w:type="pct"/>
          </w:tcPr>
          <w:p w14:paraId="14FC3A73"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Japonya</w:t>
            </w:r>
          </w:p>
        </w:tc>
        <w:tc>
          <w:tcPr>
            <w:tcW w:w="1768" w:type="pct"/>
          </w:tcPr>
          <w:p w14:paraId="2B5AFAF6"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8.554.967</w:t>
            </w:r>
          </w:p>
        </w:tc>
        <w:tc>
          <w:tcPr>
            <w:tcW w:w="1310" w:type="pct"/>
          </w:tcPr>
          <w:p w14:paraId="5C5A7726"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2,8%</w:t>
            </w:r>
          </w:p>
        </w:tc>
      </w:tr>
      <w:tr w:rsidR="00660194" w:rsidRPr="00647762" w14:paraId="68B0EA9E" w14:textId="77777777" w:rsidTr="00647762">
        <w:trPr>
          <w:trHeight w:val="283"/>
        </w:trPr>
        <w:tc>
          <w:tcPr>
            <w:tcW w:w="1922" w:type="pct"/>
          </w:tcPr>
          <w:p w14:paraId="4777B8D6"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Endonezya</w:t>
            </w:r>
          </w:p>
        </w:tc>
        <w:tc>
          <w:tcPr>
            <w:tcW w:w="1768" w:type="pct"/>
          </w:tcPr>
          <w:p w14:paraId="56FAD0C4"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8.444.099</w:t>
            </w:r>
          </w:p>
        </w:tc>
        <w:tc>
          <w:tcPr>
            <w:tcW w:w="1310" w:type="pct"/>
          </w:tcPr>
          <w:p w14:paraId="6F27E609"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2,8%</w:t>
            </w:r>
          </w:p>
        </w:tc>
      </w:tr>
      <w:tr w:rsidR="00660194" w:rsidRPr="00647762" w14:paraId="63329D2F" w14:textId="77777777" w:rsidTr="00647762">
        <w:trPr>
          <w:trHeight w:val="283"/>
        </w:trPr>
        <w:tc>
          <w:tcPr>
            <w:tcW w:w="1922" w:type="pct"/>
          </w:tcPr>
          <w:p w14:paraId="66259945"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Hindistan</w:t>
            </w:r>
          </w:p>
        </w:tc>
        <w:tc>
          <w:tcPr>
            <w:tcW w:w="1768" w:type="pct"/>
          </w:tcPr>
          <w:p w14:paraId="4B75DF28"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7.012.823</w:t>
            </w:r>
          </w:p>
        </w:tc>
        <w:tc>
          <w:tcPr>
            <w:tcW w:w="1310" w:type="pct"/>
          </w:tcPr>
          <w:p w14:paraId="03FEDB60"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2,3%</w:t>
            </w:r>
          </w:p>
        </w:tc>
      </w:tr>
      <w:tr w:rsidR="00660194" w:rsidRPr="00647762" w14:paraId="72F8CFF3" w14:textId="77777777" w:rsidTr="00647762">
        <w:trPr>
          <w:trHeight w:val="283"/>
        </w:trPr>
        <w:tc>
          <w:tcPr>
            <w:tcW w:w="1922" w:type="pct"/>
          </w:tcPr>
          <w:p w14:paraId="27C4ED77"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Fransa</w:t>
            </w:r>
          </w:p>
        </w:tc>
        <w:tc>
          <w:tcPr>
            <w:tcW w:w="1768" w:type="pct"/>
          </w:tcPr>
          <w:p w14:paraId="48D6BC75"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6.758.643</w:t>
            </w:r>
          </w:p>
        </w:tc>
        <w:tc>
          <w:tcPr>
            <w:tcW w:w="1310" w:type="pct"/>
          </w:tcPr>
          <w:p w14:paraId="7108A041"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2,2%</w:t>
            </w:r>
          </w:p>
        </w:tc>
      </w:tr>
      <w:tr w:rsidR="00660194" w:rsidRPr="00647762" w14:paraId="0403E45D" w14:textId="77777777" w:rsidTr="00647762">
        <w:trPr>
          <w:trHeight w:val="283"/>
        </w:trPr>
        <w:tc>
          <w:tcPr>
            <w:tcW w:w="1922" w:type="pct"/>
          </w:tcPr>
          <w:p w14:paraId="4E4EA4AC"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Meksika</w:t>
            </w:r>
          </w:p>
        </w:tc>
        <w:tc>
          <w:tcPr>
            <w:tcW w:w="1768" w:type="pct"/>
          </w:tcPr>
          <w:p w14:paraId="3A103D04"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6.530.064</w:t>
            </w:r>
          </w:p>
        </w:tc>
        <w:tc>
          <w:tcPr>
            <w:tcW w:w="1310" w:type="pct"/>
          </w:tcPr>
          <w:p w14:paraId="1C0196D3"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2,1%</w:t>
            </w:r>
          </w:p>
        </w:tc>
      </w:tr>
      <w:tr w:rsidR="00660194" w:rsidRPr="00647762" w14:paraId="1A71A645" w14:textId="77777777" w:rsidTr="00647762">
        <w:trPr>
          <w:trHeight w:val="283"/>
        </w:trPr>
        <w:tc>
          <w:tcPr>
            <w:tcW w:w="1922" w:type="pct"/>
          </w:tcPr>
          <w:p w14:paraId="245C70BF"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İngiltere</w:t>
            </w:r>
          </w:p>
        </w:tc>
        <w:tc>
          <w:tcPr>
            <w:tcW w:w="1768" w:type="pct"/>
          </w:tcPr>
          <w:p w14:paraId="095E0244"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6.494.182</w:t>
            </w:r>
          </w:p>
        </w:tc>
        <w:tc>
          <w:tcPr>
            <w:tcW w:w="1310" w:type="pct"/>
          </w:tcPr>
          <w:p w14:paraId="7689AAFD"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2,1%</w:t>
            </w:r>
          </w:p>
        </w:tc>
      </w:tr>
      <w:tr w:rsidR="00660194" w:rsidRPr="00647762" w14:paraId="3BCC2ECC" w14:textId="77777777" w:rsidTr="00647762">
        <w:trPr>
          <w:trHeight w:val="283"/>
        </w:trPr>
        <w:tc>
          <w:tcPr>
            <w:tcW w:w="1922" w:type="pct"/>
          </w:tcPr>
          <w:p w14:paraId="1504705F"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Hong Kong</w:t>
            </w:r>
          </w:p>
        </w:tc>
        <w:tc>
          <w:tcPr>
            <w:tcW w:w="1768" w:type="pct"/>
          </w:tcPr>
          <w:p w14:paraId="6657B50A"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5.837.749</w:t>
            </w:r>
          </w:p>
        </w:tc>
        <w:tc>
          <w:tcPr>
            <w:tcW w:w="1310" w:type="pct"/>
          </w:tcPr>
          <w:p w14:paraId="4DC93A3E"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1,9%</w:t>
            </w:r>
          </w:p>
        </w:tc>
      </w:tr>
      <w:tr w:rsidR="00660194" w:rsidRPr="00647762" w14:paraId="3097236E" w14:textId="77777777" w:rsidTr="00647762">
        <w:trPr>
          <w:trHeight w:val="283"/>
        </w:trPr>
        <w:tc>
          <w:tcPr>
            <w:tcW w:w="1922" w:type="pct"/>
          </w:tcPr>
          <w:p w14:paraId="232C0C85"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Güney Kore</w:t>
            </w:r>
          </w:p>
        </w:tc>
        <w:tc>
          <w:tcPr>
            <w:tcW w:w="1768" w:type="pct"/>
          </w:tcPr>
          <w:p w14:paraId="6BE91DEF"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5.639.951</w:t>
            </w:r>
          </w:p>
        </w:tc>
        <w:tc>
          <w:tcPr>
            <w:tcW w:w="1310" w:type="pct"/>
          </w:tcPr>
          <w:p w14:paraId="692E4EEF"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1,8%</w:t>
            </w:r>
          </w:p>
        </w:tc>
      </w:tr>
      <w:tr w:rsidR="00660194" w:rsidRPr="00647762" w14:paraId="6AA69AB3" w14:textId="77777777" w:rsidTr="00647762">
        <w:trPr>
          <w:trHeight w:val="283"/>
        </w:trPr>
        <w:tc>
          <w:tcPr>
            <w:tcW w:w="1922" w:type="pct"/>
          </w:tcPr>
          <w:p w14:paraId="31370F6C" w14:textId="77777777" w:rsidR="00660194" w:rsidRPr="00647762" w:rsidRDefault="00CF079D" w:rsidP="00CF079D">
            <w:pPr>
              <w:pStyle w:val="AralkYok"/>
              <w:rPr>
                <w:rFonts w:ascii="Helvetica" w:hAnsi="Helvetica" w:cs="Helvetica"/>
                <w:sz w:val="20"/>
                <w:szCs w:val="20"/>
              </w:rPr>
            </w:pPr>
            <w:r w:rsidRPr="00647762">
              <w:rPr>
                <w:rFonts w:ascii="Helvetica" w:hAnsi="Helvetica" w:cs="Helvetica"/>
                <w:sz w:val="20"/>
                <w:szCs w:val="20"/>
              </w:rPr>
              <w:t>Hollanda</w:t>
            </w:r>
          </w:p>
        </w:tc>
        <w:tc>
          <w:tcPr>
            <w:tcW w:w="1768" w:type="pct"/>
          </w:tcPr>
          <w:p w14:paraId="2857819F"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5.275.554</w:t>
            </w:r>
          </w:p>
        </w:tc>
        <w:tc>
          <w:tcPr>
            <w:tcW w:w="1310" w:type="pct"/>
          </w:tcPr>
          <w:p w14:paraId="40146D01"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1,7%</w:t>
            </w:r>
          </w:p>
        </w:tc>
      </w:tr>
      <w:tr w:rsidR="00660194" w:rsidRPr="00647762" w14:paraId="5F0C2188" w14:textId="77777777" w:rsidTr="00647762">
        <w:trPr>
          <w:trHeight w:val="283"/>
        </w:trPr>
        <w:tc>
          <w:tcPr>
            <w:tcW w:w="1922" w:type="pct"/>
          </w:tcPr>
          <w:p w14:paraId="1489AEFB"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Kamboçya</w:t>
            </w:r>
          </w:p>
        </w:tc>
        <w:tc>
          <w:tcPr>
            <w:tcW w:w="1768" w:type="pct"/>
          </w:tcPr>
          <w:p w14:paraId="010A8085"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5.161.909</w:t>
            </w:r>
          </w:p>
        </w:tc>
        <w:tc>
          <w:tcPr>
            <w:tcW w:w="1310" w:type="pct"/>
          </w:tcPr>
          <w:p w14:paraId="0AF11DAD"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1,7%</w:t>
            </w:r>
          </w:p>
        </w:tc>
      </w:tr>
      <w:tr w:rsidR="00660194" w:rsidRPr="00647762" w14:paraId="0B89D444" w14:textId="77777777" w:rsidTr="00647762">
        <w:trPr>
          <w:trHeight w:val="283"/>
        </w:trPr>
        <w:tc>
          <w:tcPr>
            <w:tcW w:w="1922" w:type="pct"/>
          </w:tcPr>
          <w:p w14:paraId="6F6F3FC6"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İspanya</w:t>
            </w:r>
          </w:p>
        </w:tc>
        <w:tc>
          <w:tcPr>
            <w:tcW w:w="1768" w:type="pct"/>
          </w:tcPr>
          <w:p w14:paraId="19EE7D87"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4.741.712</w:t>
            </w:r>
          </w:p>
        </w:tc>
        <w:tc>
          <w:tcPr>
            <w:tcW w:w="1310" w:type="pct"/>
          </w:tcPr>
          <w:p w14:paraId="6D525B6A"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1,6%</w:t>
            </w:r>
          </w:p>
        </w:tc>
      </w:tr>
      <w:tr w:rsidR="00660194" w:rsidRPr="00647762" w14:paraId="07A0DEAE" w14:textId="77777777" w:rsidTr="00647762">
        <w:trPr>
          <w:trHeight w:val="283"/>
        </w:trPr>
        <w:tc>
          <w:tcPr>
            <w:tcW w:w="1922" w:type="pct"/>
          </w:tcPr>
          <w:p w14:paraId="41A0F7C4"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Polonya</w:t>
            </w:r>
          </w:p>
        </w:tc>
        <w:tc>
          <w:tcPr>
            <w:tcW w:w="1768" w:type="pct"/>
          </w:tcPr>
          <w:p w14:paraId="574DE37B"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4.584.484</w:t>
            </w:r>
          </w:p>
        </w:tc>
        <w:tc>
          <w:tcPr>
            <w:tcW w:w="1310" w:type="pct"/>
          </w:tcPr>
          <w:p w14:paraId="621CD83F"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1,5%</w:t>
            </w:r>
          </w:p>
        </w:tc>
      </w:tr>
      <w:tr w:rsidR="00660194" w:rsidRPr="00647762" w14:paraId="5585EB2F" w14:textId="77777777" w:rsidTr="00647762">
        <w:trPr>
          <w:trHeight w:val="283"/>
        </w:trPr>
        <w:tc>
          <w:tcPr>
            <w:tcW w:w="1922" w:type="pct"/>
          </w:tcPr>
          <w:p w14:paraId="418B5B01"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Tayland</w:t>
            </w:r>
          </w:p>
        </w:tc>
        <w:tc>
          <w:tcPr>
            <w:tcW w:w="1768" w:type="pct"/>
          </w:tcPr>
          <w:p w14:paraId="1A2F0C22" w14:textId="77777777" w:rsidR="00660194" w:rsidRPr="00647762" w:rsidRDefault="00CF079D" w:rsidP="005B4DED">
            <w:pPr>
              <w:pStyle w:val="AralkYok"/>
              <w:jc w:val="center"/>
              <w:rPr>
                <w:rFonts w:ascii="Helvetica" w:hAnsi="Helvetica" w:cs="Helvetica"/>
                <w:sz w:val="20"/>
                <w:szCs w:val="20"/>
              </w:rPr>
            </w:pPr>
            <w:r w:rsidRPr="00647762">
              <w:rPr>
                <w:rFonts w:ascii="Helvetica" w:hAnsi="Helvetica" w:cs="Helvetica"/>
                <w:sz w:val="20"/>
                <w:szCs w:val="20"/>
              </w:rPr>
              <w:t>3.946.758</w:t>
            </w:r>
          </w:p>
        </w:tc>
        <w:tc>
          <w:tcPr>
            <w:tcW w:w="1310" w:type="pct"/>
          </w:tcPr>
          <w:p w14:paraId="19F134DE"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1,3%</w:t>
            </w:r>
          </w:p>
        </w:tc>
      </w:tr>
      <w:tr w:rsidR="00660194" w:rsidRPr="00647762" w14:paraId="1676FDFE" w14:textId="77777777" w:rsidTr="00647762">
        <w:trPr>
          <w:trHeight w:val="283"/>
        </w:trPr>
        <w:tc>
          <w:tcPr>
            <w:tcW w:w="1922" w:type="pct"/>
          </w:tcPr>
          <w:p w14:paraId="0D9C4F4E" w14:textId="77777777" w:rsidR="00660194" w:rsidRPr="00647762" w:rsidRDefault="0095375A" w:rsidP="00CF079D">
            <w:pPr>
              <w:pStyle w:val="AralkYok"/>
              <w:rPr>
                <w:rFonts w:ascii="Helvetica" w:hAnsi="Helvetica" w:cs="Helvetica"/>
                <w:b/>
                <w:sz w:val="20"/>
                <w:szCs w:val="20"/>
              </w:rPr>
            </w:pPr>
            <w:r w:rsidRPr="00647762">
              <w:rPr>
                <w:rFonts w:ascii="Helvetica" w:hAnsi="Helvetica" w:cs="Helvetica"/>
                <w:b/>
                <w:sz w:val="20"/>
                <w:szCs w:val="20"/>
              </w:rPr>
              <w:t>Liste Toplamı (İlk</w:t>
            </w:r>
            <w:r w:rsidR="00950333" w:rsidRPr="00647762">
              <w:rPr>
                <w:rFonts w:ascii="Helvetica" w:hAnsi="Helvetica" w:cs="Helvetica"/>
                <w:b/>
                <w:sz w:val="20"/>
                <w:szCs w:val="20"/>
              </w:rPr>
              <w:t xml:space="preserve"> </w:t>
            </w:r>
            <w:r w:rsidRPr="00647762">
              <w:rPr>
                <w:rFonts w:ascii="Helvetica" w:hAnsi="Helvetica" w:cs="Helvetica"/>
                <w:b/>
                <w:sz w:val="20"/>
                <w:szCs w:val="20"/>
              </w:rPr>
              <w:t>20 Ülke)</w:t>
            </w:r>
          </w:p>
        </w:tc>
        <w:tc>
          <w:tcPr>
            <w:tcW w:w="1768" w:type="pct"/>
          </w:tcPr>
          <w:p w14:paraId="409B2606" w14:textId="77777777" w:rsidR="00660194" w:rsidRPr="00647762" w:rsidRDefault="00660194">
            <w:pPr>
              <w:pStyle w:val="AralkYok"/>
              <w:jc w:val="center"/>
              <w:rPr>
                <w:rFonts w:ascii="Helvetica" w:hAnsi="Helvetica" w:cs="Helvetica"/>
                <w:b/>
                <w:sz w:val="20"/>
                <w:szCs w:val="20"/>
              </w:rPr>
            </w:pPr>
            <w:r w:rsidRPr="00647762">
              <w:rPr>
                <w:rFonts w:ascii="Helvetica" w:hAnsi="Helvetica" w:cs="Helvetica"/>
                <w:b/>
                <w:sz w:val="20"/>
                <w:szCs w:val="20"/>
              </w:rPr>
              <w:t>198.277.166</w:t>
            </w:r>
          </w:p>
        </w:tc>
        <w:tc>
          <w:tcPr>
            <w:tcW w:w="1310" w:type="pct"/>
          </w:tcPr>
          <w:p w14:paraId="1B0E80FC" w14:textId="77777777" w:rsidR="00660194" w:rsidRPr="00647762" w:rsidRDefault="00660194" w:rsidP="005B4DED">
            <w:pPr>
              <w:pStyle w:val="AralkYok"/>
              <w:jc w:val="center"/>
              <w:rPr>
                <w:rFonts w:ascii="Helvetica" w:hAnsi="Helvetica" w:cs="Helvetica"/>
                <w:b/>
                <w:sz w:val="20"/>
                <w:szCs w:val="20"/>
              </w:rPr>
            </w:pPr>
            <w:r w:rsidRPr="00647762">
              <w:rPr>
                <w:rFonts w:ascii="Helvetica" w:hAnsi="Helvetica" w:cs="Helvetica"/>
                <w:b/>
                <w:sz w:val="20"/>
                <w:szCs w:val="20"/>
              </w:rPr>
              <w:t>65,0%</w:t>
            </w:r>
          </w:p>
        </w:tc>
      </w:tr>
      <w:tr w:rsidR="00660194" w:rsidRPr="00647762" w14:paraId="310B61A8" w14:textId="77777777" w:rsidTr="00647762">
        <w:trPr>
          <w:trHeight w:val="283"/>
        </w:trPr>
        <w:tc>
          <w:tcPr>
            <w:tcW w:w="1922" w:type="pct"/>
          </w:tcPr>
          <w:p w14:paraId="6DFAC6D2" w14:textId="77777777" w:rsidR="00660194" w:rsidRPr="00647762" w:rsidRDefault="0095375A" w:rsidP="00CF079D">
            <w:pPr>
              <w:pStyle w:val="AralkYok"/>
              <w:rPr>
                <w:rFonts w:ascii="Helvetica" w:hAnsi="Helvetica" w:cs="Helvetica"/>
                <w:sz w:val="20"/>
                <w:szCs w:val="20"/>
              </w:rPr>
            </w:pPr>
            <w:r w:rsidRPr="00647762">
              <w:rPr>
                <w:rFonts w:ascii="Helvetica" w:hAnsi="Helvetica" w:cs="Helvetica"/>
                <w:sz w:val="20"/>
                <w:szCs w:val="20"/>
              </w:rPr>
              <w:t>Diğer</w:t>
            </w:r>
          </w:p>
        </w:tc>
        <w:tc>
          <w:tcPr>
            <w:tcW w:w="1768" w:type="pct"/>
          </w:tcPr>
          <w:p w14:paraId="48AA666B"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106.789.118</w:t>
            </w:r>
          </w:p>
        </w:tc>
        <w:tc>
          <w:tcPr>
            <w:tcW w:w="1310" w:type="pct"/>
          </w:tcPr>
          <w:p w14:paraId="4C27E1B9" w14:textId="77777777" w:rsidR="00660194" w:rsidRPr="00647762" w:rsidRDefault="00660194" w:rsidP="005B4DED">
            <w:pPr>
              <w:pStyle w:val="AralkYok"/>
              <w:jc w:val="center"/>
              <w:rPr>
                <w:rFonts w:ascii="Helvetica" w:hAnsi="Helvetica" w:cs="Helvetica"/>
                <w:sz w:val="20"/>
                <w:szCs w:val="20"/>
              </w:rPr>
            </w:pPr>
            <w:r w:rsidRPr="00647762">
              <w:rPr>
                <w:rFonts w:ascii="Helvetica" w:hAnsi="Helvetica" w:cs="Helvetica"/>
                <w:sz w:val="20"/>
                <w:szCs w:val="20"/>
              </w:rPr>
              <w:t>35,0%</w:t>
            </w:r>
          </w:p>
        </w:tc>
      </w:tr>
      <w:tr w:rsidR="00660194" w:rsidRPr="00647762" w14:paraId="74EB3035" w14:textId="77777777" w:rsidTr="00647762">
        <w:trPr>
          <w:trHeight w:val="283"/>
        </w:trPr>
        <w:tc>
          <w:tcPr>
            <w:tcW w:w="1922" w:type="pct"/>
          </w:tcPr>
          <w:p w14:paraId="1CAE2FA4" w14:textId="77777777" w:rsidR="00660194" w:rsidRPr="00647762" w:rsidRDefault="0095375A" w:rsidP="00CF079D">
            <w:pPr>
              <w:pStyle w:val="AralkYok"/>
              <w:rPr>
                <w:rFonts w:ascii="Helvetica" w:hAnsi="Helvetica" w:cs="Helvetica"/>
                <w:b/>
                <w:sz w:val="20"/>
                <w:szCs w:val="20"/>
              </w:rPr>
            </w:pPr>
            <w:r w:rsidRPr="00647762">
              <w:rPr>
                <w:rFonts w:ascii="Helvetica" w:hAnsi="Helvetica" w:cs="Helvetica"/>
                <w:b/>
                <w:sz w:val="20"/>
                <w:szCs w:val="20"/>
              </w:rPr>
              <w:t>Genel Toplam</w:t>
            </w:r>
          </w:p>
        </w:tc>
        <w:tc>
          <w:tcPr>
            <w:tcW w:w="1768" w:type="pct"/>
          </w:tcPr>
          <w:p w14:paraId="6166769A" w14:textId="77777777" w:rsidR="00660194" w:rsidRPr="00647762" w:rsidRDefault="00CF079D" w:rsidP="005B4DED">
            <w:pPr>
              <w:pStyle w:val="AralkYok"/>
              <w:jc w:val="center"/>
              <w:rPr>
                <w:rFonts w:ascii="Helvetica" w:hAnsi="Helvetica" w:cs="Helvetica"/>
                <w:b/>
                <w:sz w:val="20"/>
                <w:szCs w:val="20"/>
              </w:rPr>
            </w:pPr>
            <w:r w:rsidRPr="00647762">
              <w:rPr>
                <w:rFonts w:ascii="Helvetica" w:hAnsi="Helvetica" w:cs="Helvetica"/>
                <w:b/>
                <w:sz w:val="20"/>
                <w:szCs w:val="20"/>
              </w:rPr>
              <w:t>305.066.284</w:t>
            </w:r>
          </w:p>
        </w:tc>
        <w:tc>
          <w:tcPr>
            <w:tcW w:w="1310" w:type="pct"/>
          </w:tcPr>
          <w:p w14:paraId="32E0CB7C" w14:textId="77777777" w:rsidR="00660194" w:rsidRPr="00647762" w:rsidRDefault="00660194" w:rsidP="005B4DED">
            <w:pPr>
              <w:pStyle w:val="AralkYok"/>
              <w:jc w:val="center"/>
              <w:rPr>
                <w:rFonts w:ascii="Helvetica" w:hAnsi="Helvetica" w:cs="Helvetica"/>
                <w:b/>
                <w:sz w:val="20"/>
                <w:szCs w:val="20"/>
              </w:rPr>
            </w:pPr>
            <w:r w:rsidRPr="00647762">
              <w:rPr>
                <w:rFonts w:ascii="Helvetica" w:hAnsi="Helvetica" w:cs="Helvetica"/>
                <w:b/>
                <w:sz w:val="20"/>
                <w:szCs w:val="20"/>
              </w:rPr>
              <w:t>100,0%</w:t>
            </w:r>
          </w:p>
        </w:tc>
      </w:tr>
    </w:tbl>
    <w:p w14:paraId="7DA54B20" w14:textId="77777777" w:rsidR="004B4456" w:rsidRPr="00647762" w:rsidRDefault="004B4456" w:rsidP="004B4456">
      <w:pPr>
        <w:rPr>
          <w:rFonts w:ascii="Helvetica" w:hAnsi="Helvetica" w:cs="Helvetica"/>
          <w:sz w:val="16"/>
          <w:szCs w:val="16"/>
        </w:rPr>
      </w:pPr>
      <w:r w:rsidRPr="00647762">
        <w:rPr>
          <w:rFonts w:ascii="Helvetica" w:hAnsi="Helvetica" w:cs="Helvetica"/>
          <w:sz w:val="16"/>
          <w:szCs w:val="16"/>
        </w:rPr>
        <w:t>Kaynak: Tekstil ve Hammaddeleri Sektör Raporu</w:t>
      </w:r>
    </w:p>
    <w:p w14:paraId="493FFDCA" w14:textId="77777777" w:rsidR="00BF2CC8" w:rsidRPr="00647762" w:rsidRDefault="00BF2CC8" w:rsidP="006F1480">
      <w:pPr>
        <w:spacing w:before="240"/>
        <w:jc w:val="both"/>
        <w:rPr>
          <w:rFonts w:ascii="Helvetica" w:hAnsi="Helvetica" w:cs="Helvetica"/>
          <w:sz w:val="20"/>
          <w:szCs w:val="20"/>
        </w:rPr>
      </w:pPr>
      <w:r w:rsidRPr="00647762">
        <w:rPr>
          <w:rFonts w:ascii="Helvetica" w:hAnsi="Helvetica" w:cs="Helvetica"/>
          <w:sz w:val="20"/>
          <w:szCs w:val="20"/>
        </w:rPr>
        <w:t>Günümüzde küresel tekstil ve hazır giyim sektörü son dönemde yaptığı atılımlarla ve yeniliklerle ön plana çıkmaktadır.</w:t>
      </w:r>
      <w:r w:rsidR="00784B0E" w:rsidRPr="00647762">
        <w:rPr>
          <w:rFonts w:ascii="Helvetica" w:hAnsi="Helvetica" w:cs="Helvetica"/>
          <w:sz w:val="20"/>
          <w:szCs w:val="20"/>
        </w:rPr>
        <w:t xml:space="preserve"> </w:t>
      </w:r>
      <w:r w:rsidRPr="00647762">
        <w:rPr>
          <w:rFonts w:ascii="Helvetica" w:hAnsi="Helvetica" w:cs="Helvetica"/>
          <w:sz w:val="20"/>
          <w:szCs w:val="20"/>
        </w:rPr>
        <w:t>Yeni teknolo</w:t>
      </w:r>
      <w:r w:rsidR="00784B0E" w:rsidRPr="00647762">
        <w:rPr>
          <w:rFonts w:ascii="Helvetica" w:hAnsi="Helvetica" w:cs="Helvetica"/>
          <w:sz w:val="20"/>
          <w:szCs w:val="20"/>
        </w:rPr>
        <w:t xml:space="preserve">jiler, </w:t>
      </w:r>
      <w:r w:rsidRPr="00647762">
        <w:rPr>
          <w:rFonts w:ascii="Helvetica" w:hAnsi="Helvetica" w:cs="Helvetica"/>
          <w:sz w:val="20"/>
          <w:szCs w:val="20"/>
        </w:rPr>
        <w:t>tasarım, yönetim ve önemli markalarla işbirliği, hammaddeye ulaşmada kolaylık, tedarik alanın</w:t>
      </w:r>
      <w:r w:rsidR="00895531" w:rsidRPr="00647762">
        <w:rPr>
          <w:rFonts w:ascii="Helvetica" w:hAnsi="Helvetica" w:cs="Helvetica"/>
          <w:sz w:val="20"/>
          <w:szCs w:val="20"/>
        </w:rPr>
        <w:t xml:space="preserve">daki </w:t>
      </w:r>
      <w:r w:rsidRPr="00647762">
        <w:rPr>
          <w:rFonts w:ascii="Helvetica" w:hAnsi="Helvetica" w:cs="Helvetica"/>
          <w:sz w:val="20"/>
          <w:szCs w:val="20"/>
        </w:rPr>
        <w:t>gelişmeler, politik ve ekonomik istikrar tekstil sektöründe faaliyet gösteren firmalar açısından oldukça önemlidir.</w:t>
      </w:r>
    </w:p>
    <w:p w14:paraId="36F80F44" w14:textId="23C8E02E" w:rsidR="00647762" w:rsidRDefault="006129DE" w:rsidP="006F1480">
      <w:pPr>
        <w:jc w:val="both"/>
        <w:rPr>
          <w:rFonts w:ascii="Helvetica" w:hAnsi="Helvetica" w:cs="Helvetica"/>
          <w:sz w:val="20"/>
          <w:szCs w:val="20"/>
        </w:rPr>
      </w:pPr>
      <w:r w:rsidRPr="00647762">
        <w:rPr>
          <w:rFonts w:ascii="Helvetica" w:hAnsi="Helvetica" w:cs="Helvetica"/>
          <w:sz w:val="20"/>
          <w:szCs w:val="20"/>
        </w:rPr>
        <w:t xml:space="preserve">Ticaret Bakanlığı İhracat Genel Müdürlüğü tarafından 2019 yılında yayınlanan “Tekstil </w:t>
      </w:r>
      <w:r w:rsidR="002874C7" w:rsidRPr="00647762">
        <w:rPr>
          <w:rFonts w:ascii="Helvetica" w:hAnsi="Helvetica" w:cs="Helvetica"/>
          <w:sz w:val="20"/>
          <w:szCs w:val="20"/>
        </w:rPr>
        <w:t xml:space="preserve">ve </w:t>
      </w:r>
      <w:r w:rsidRPr="00647762">
        <w:rPr>
          <w:rFonts w:ascii="Helvetica" w:hAnsi="Helvetica" w:cs="Helvetica"/>
          <w:sz w:val="20"/>
          <w:szCs w:val="20"/>
        </w:rPr>
        <w:t>Hammaddeleri Sektör Raporu</w:t>
      </w:r>
      <w:r w:rsidR="002874C7" w:rsidRPr="00647762">
        <w:rPr>
          <w:rFonts w:ascii="Helvetica" w:hAnsi="Helvetica" w:cs="Helvetica"/>
          <w:sz w:val="20"/>
          <w:szCs w:val="20"/>
        </w:rPr>
        <w:t>”</w:t>
      </w:r>
      <w:r w:rsidRPr="00647762">
        <w:rPr>
          <w:rFonts w:ascii="Helvetica" w:hAnsi="Helvetica" w:cs="Helvetica"/>
          <w:sz w:val="20"/>
          <w:szCs w:val="20"/>
        </w:rPr>
        <w:t>na göre yıllar itibariyle tekstil sektörü</w:t>
      </w:r>
      <w:r w:rsidR="002874C7" w:rsidRPr="00647762">
        <w:rPr>
          <w:rFonts w:ascii="Helvetica" w:hAnsi="Helvetica" w:cs="Helvetica"/>
          <w:sz w:val="20"/>
          <w:szCs w:val="20"/>
        </w:rPr>
        <w:t>nün</w:t>
      </w:r>
      <w:r w:rsidRPr="00647762">
        <w:rPr>
          <w:rFonts w:ascii="Helvetica" w:hAnsi="Helvetica" w:cs="Helvetica"/>
          <w:sz w:val="20"/>
          <w:szCs w:val="20"/>
        </w:rPr>
        <w:t xml:space="preserve"> genel ihracat performansına bakıldığında </w:t>
      </w:r>
      <w:r w:rsidR="00996EF2" w:rsidRPr="00647762">
        <w:rPr>
          <w:rFonts w:ascii="Helvetica" w:hAnsi="Helvetica" w:cs="Helvetica"/>
          <w:sz w:val="20"/>
          <w:szCs w:val="20"/>
        </w:rPr>
        <w:t xml:space="preserve">tekstil sektörü ihracatı </w:t>
      </w:r>
      <w:r w:rsidRPr="00647762">
        <w:rPr>
          <w:rFonts w:ascii="Helvetica" w:hAnsi="Helvetica" w:cs="Helvetica"/>
          <w:sz w:val="20"/>
          <w:szCs w:val="20"/>
        </w:rPr>
        <w:t xml:space="preserve">2008 yılında 8,7 milyar dolar, 2011 yılında 9,8 milyar dolar ve 2014 yılında ise 10,7 milyar dolar </w:t>
      </w:r>
      <w:r w:rsidR="00996EF2" w:rsidRPr="00647762">
        <w:rPr>
          <w:rFonts w:ascii="Helvetica" w:hAnsi="Helvetica" w:cs="Helvetica"/>
          <w:sz w:val="20"/>
          <w:szCs w:val="20"/>
        </w:rPr>
        <w:t xml:space="preserve">olarak </w:t>
      </w:r>
      <w:r w:rsidRPr="00647762">
        <w:rPr>
          <w:rFonts w:ascii="Helvetica" w:hAnsi="Helvetica" w:cs="Helvetica"/>
          <w:sz w:val="20"/>
          <w:szCs w:val="20"/>
        </w:rPr>
        <w:t xml:space="preserve">gerçekleşmiştir. Öte yandan, küresel tekstil sektöründeki daralmayla birlikte tekstil ve hammaddeleri sektörü ihracatımız 2017 yılında 9,9 milyar dolar seviyesine gerilerken, 2019 yılında bir önceki yıla göre %4,6 oranında azalarak 9,8 milyar dolar </w:t>
      </w:r>
      <w:r w:rsidR="00996EF2" w:rsidRPr="00647762">
        <w:rPr>
          <w:rFonts w:ascii="Helvetica" w:hAnsi="Helvetica" w:cs="Helvetica"/>
          <w:sz w:val="20"/>
          <w:szCs w:val="20"/>
        </w:rPr>
        <w:t xml:space="preserve">olarak </w:t>
      </w:r>
      <w:r w:rsidR="000C638E" w:rsidRPr="00647762">
        <w:rPr>
          <w:rFonts w:ascii="Helvetica" w:hAnsi="Helvetica" w:cs="Helvetica"/>
          <w:sz w:val="20"/>
          <w:szCs w:val="20"/>
        </w:rPr>
        <w:t>gerçekleşmiştir.</w:t>
      </w:r>
    </w:p>
    <w:p w14:paraId="656E7838" w14:textId="62B82557" w:rsidR="00B83FD6" w:rsidRPr="00647762" w:rsidRDefault="00B83FD6" w:rsidP="00B83FD6">
      <w:pPr>
        <w:pStyle w:val="ResimYazs"/>
        <w:keepNext/>
        <w:rPr>
          <w:rFonts w:cs="Helvetica"/>
          <w:color w:val="365F91"/>
        </w:rPr>
      </w:pPr>
      <w:bookmarkStart w:id="17" w:name="_Toc69293576"/>
      <w:r w:rsidRPr="00647762">
        <w:rPr>
          <w:rFonts w:cs="Helvetica"/>
          <w:color w:val="365F91"/>
        </w:rPr>
        <w:t xml:space="preserve">Tablo </w:t>
      </w:r>
      <w:r w:rsidR="00741F52" w:rsidRPr="00647762">
        <w:rPr>
          <w:rFonts w:cs="Helvetica"/>
          <w:color w:val="365F91"/>
        </w:rPr>
        <w:fldChar w:fldCharType="begin"/>
      </w:r>
      <w:r w:rsidRPr="00647762">
        <w:rPr>
          <w:rFonts w:cs="Helvetica"/>
          <w:color w:val="365F91"/>
        </w:rPr>
        <w:instrText xml:space="preserve"> SEQ Tablo \* ARABIC </w:instrText>
      </w:r>
      <w:r w:rsidR="00741F52" w:rsidRPr="00647762">
        <w:rPr>
          <w:rFonts w:cs="Helvetica"/>
          <w:color w:val="365F91"/>
        </w:rPr>
        <w:fldChar w:fldCharType="separate"/>
      </w:r>
      <w:r w:rsidR="002E3DDB">
        <w:rPr>
          <w:rFonts w:cs="Helvetica"/>
          <w:noProof/>
          <w:color w:val="365F91"/>
        </w:rPr>
        <w:t>6</w:t>
      </w:r>
      <w:r w:rsidR="00741F52" w:rsidRPr="00647762">
        <w:rPr>
          <w:rFonts w:cs="Helvetica"/>
          <w:color w:val="365F91"/>
        </w:rPr>
        <w:fldChar w:fldCharType="end"/>
      </w:r>
      <w:r w:rsidRPr="00647762">
        <w:rPr>
          <w:rFonts w:cs="Helvetica"/>
          <w:color w:val="365F91"/>
        </w:rPr>
        <w:t xml:space="preserve">. Yıllar İtibariyle </w:t>
      </w:r>
      <w:r w:rsidR="00996EF2" w:rsidRPr="00647762">
        <w:rPr>
          <w:rFonts w:cs="Helvetica"/>
          <w:color w:val="365F91"/>
        </w:rPr>
        <w:t xml:space="preserve">Türkiye </w:t>
      </w:r>
      <w:r w:rsidRPr="00647762">
        <w:rPr>
          <w:rFonts w:cs="Helvetica"/>
          <w:color w:val="365F91"/>
        </w:rPr>
        <w:t>Tekstil ve Ham Maddeleri Sektörü İhracat</w:t>
      </w:r>
      <w:r w:rsidR="00996EF2" w:rsidRPr="00647762">
        <w:rPr>
          <w:rFonts w:cs="Helvetica"/>
          <w:color w:val="365F91"/>
        </w:rPr>
        <w:t>ı</w:t>
      </w:r>
      <w:bookmarkEnd w:id="17"/>
    </w:p>
    <w:tbl>
      <w:tblPr>
        <w:tblW w:w="4959" w:type="pct"/>
        <w:tblInd w:w="3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04"/>
        <w:gridCol w:w="6108"/>
      </w:tblGrid>
      <w:tr w:rsidR="00D22C0A" w:rsidRPr="00647762" w14:paraId="36D108EB" w14:textId="77777777" w:rsidTr="00D22C0A">
        <w:trPr>
          <w:trHeight w:val="268"/>
        </w:trPr>
        <w:tc>
          <w:tcPr>
            <w:tcW w:w="1685" w:type="pct"/>
          </w:tcPr>
          <w:p w14:paraId="5A06F859" w14:textId="77777777" w:rsidR="00D22C0A" w:rsidRPr="00647762" w:rsidRDefault="00D22C0A" w:rsidP="00F57EE9">
            <w:pPr>
              <w:spacing w:after="0" w:line="240" w:lineRule="auto"/>
              <w:jc w:val="center"/>
              <w:rPr>
                <w:rFonts w:ascii="Helvetica" w:hAnsi="Helvetica" w:cs="Helvetica"/>
                <w:b/>
                <w:sz w:val="20"/>
                <w:szCs w:val="20"/>
              </w:rPr>
            </w:pPr>
            <w:r w:rsidRPr="00647762">
              <w:rPr>
                <w:rFonts w:ascii="Helvetica" w:hAnsi="Helvetica" w:cs="Helvetica"/>
                <w:b/>
                <w:sz w:val="20"/>
                <w:szCs w:val="20"/>
              </w:rPr>
              <w:t>YILLAR</w:t>
            </w:r>
          </w:p>
        </w:tc>
        <w:tc>
          <w:tcPr>
            <w:tcW w:w="3315" w:type="pct"/>
          </w:tcPr>
          <w:p w14:paraId="58725FC6" w14:textId="77777777" w:rsidR="00D22C0A" w:rsidRPr="00647762" w:rsidRDefault="00D22C0A" w:rsidP="00F57EE9">
            <w:pPr>
              <w:spacing w:after="0" w:line="240" w:lineRule="auto"/>
              <w:jc w:val="center"/>
              <w:rPr>
                <w:rFonts w:ascii="Helvetica" w:hAnsi="Helvetica" w:cs="Helvetica"/>
                <w:b/>
                <w:sz w:val="20"/>
                <w:szCs w:val="20"/>
              </w:rPr>
            </w:pPr>
            <w:r w:rsidRPr="00647762">
              <w:rPr>
                <w:rFonts w:ascii="Helvetica" w:hAnsi="Helvetica" w:cs="Helvetica"/>
                <w:b/>
                <w:sz w:val="20"/>
                <w:szCs w:val="20"/>
              </w:rPr>
              <w:t>DEĞER</w:t>
            </w:r>
          </w:p>
        </w:tc>
      </w:tr>
      <w:tr w:rsidR="00660194" w:rsidRPr="00647762" w14:paraId="3413EFDB" w14:textId="77777777" w:rsidTr="00D22C0A">
        <w:trPr>
          <w:trHeight w:val="268"/>
        </w:trPr>
        <w:tc>
          <w:tcPr>
            <w:tcW w:w="1685" w:type="pct"/>
          </w:tcPr>
          <w:p w14:paraId="0C4FFEFC"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2008</w:t>
            </w:r>
          </w:p>
        </w:tc>
        <w:tc>
          <w:tcPr>
            <w:tcW w:w="3315" w:type="pct"/>
          </w:tcPr>
          <w:p w14:paraId="73F5B454"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8.738.202.253</w:t>
            </w:r>
          </w:p>
        </w:tc>
      </w:tr>
      <w:tr w:rsidR="00660194" w:rsidRPr="00647762" w14:paraId="3A6C47B9" w14:textId="77777777" w:rsidTr="00D22C0A">
        <w:trPr>
          <w:trHeight w:val="268"/>
        </w:trPr>
        <w:tc>
          <w:tcPr>
            <w:tcW w:w="1685" w:type="pct"/>
          </w:tcPr>
          <w:p w14:paraId="7BE5696A"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2009</w:t>
            </w:r>
          </w:p>
        </w:tc>
        <w:tc>
          <w:tcPr>
            <w:tcW w:w="3315" w:type="pct"/>
          </w:tcPr>
          <w:p w14:paraId="2B0A04F0"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7.021.655.069</w:t>
            </w:r>
          </w:p>
        </w:tc>
      </w:tr>
      <w:tr w:rsidR="00660194" w:rsidRPr="00647762" w14:paraId="3FB85409" w14:textId="77777777" w:rsidTr="00D22C0A">
        <w:trPr>
          <w:trHeight w:val="254"/>
        </w:trPr>
        <w:tc>
          <w:tcPr>
            <w:tcW w:w="1685" w:type="pct"/>
          </w:tcPr>
          <w:p w14:paraId="67086A8F"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2010</w:t>
            </w:r>
          </w:p>
        </w:tc>
        <w:tc>
          <w:tcPr>
            <w:tcW w:w="3315" w:type="pct"/>
          </w:tcPr>
          <w:p w14:paraId="48ECCE6F"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8.191.367.078</w:t>
            </w:r>
          </w:p>
        </w:tc>
      </w:tr>
      <w:tr w:rsidR="00660194" w:rsidRPr="00647762" w14:paraId="18097B7E" w14:textId="77777777" w:rsidTr="00D22C0A">
        <w:trPr>
          <w:trHeight w:val="254"/>
        </w:trPr>
        <w:tc>
          <w:tcPr>
            <w:tcW w:w="1685" w:type="pct"/>
          </w:tcPr>
          <w:p w14:paraId="1D7CC3B3"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2011</w:t>
            </w:r>
          </w:p>
        </w:tc>
        <w:tc>
          <w:tcPr>
            <w:tcW w:w="3315" w:type="pct"/>
          </w:tcPr>
          <w:p w14:paraId="566C691E"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9.845.949.134</w:t>
            </w:r>
          </w:p>
        </w:tc>
      </w:tr>
      <w:tr w:rsidR="00660194" w:rsidRPr="00647762" w14:paraId="546DF235" w14:textId="77777777" w:rsidTr="00D22C0A">
        <w:trPr>
          <w:trHeight w:val="254"/>
        </w:trPr>
        <w:tc>
          <w:tcPr>
            <w:tcW w:w="1685" w:type="pct"/>
          </w:tcPr>
          <w:p w14:paraId="3ED35136"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2012</w:t>
            </w:r>
          </w:p>
        </w:tc>
        <w:tc>
          <w:tcPr>
            <w:tcW w:w="3315" w:type="pct"/>
          </w:tcPr>
          <w:p w14:paraId="4BDF668C"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9.652.739.434</w:t>
            </w:r>
          </w:p>
        </w:tc>
      </w:tr>
      <w:tr w:rsidR="00660194" w:rsidRPr="00647762" w14:paraId="3DAC5B12" w14:textId="77777777" w:rsidTr="00D22C0A">
        <w:trPr>
          <w:trHeight w:val="254"/>
        </w:trPr>
        <w:tc>
          <w:tcPr>
            <w:tcW w:w="1685" w:type="pct"/>
          </w:tcPr>
          <w:p w14:paraId="18F1C3EE"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2013</w:t>
            </w:r>
          </w:p>
        </w:tc>
        <w:tc>
          <w:tcPr>
            <w:tcW w:w="3315" w:type="pct"/>
          </w:tcPr>
          <w:p w14:paraId="0DF651CA"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10.559.104.175</w:t>
            </w:r>
          </w:p>
        </w:tc>
      </w:tr>
      <w:tr w:rsidR="00660194" w:rsidRPr="00647762" w14:paraId="2385FBB3" w14:textId="77777777" w:rsidTr="00D22C0A">
        <w:trPr>
          <w:trHeight w:val="254"/>
        </w:trPr>
        <w:tc>
          <w:tcPr>
            <w:tcW w:w="1685" w:type="pct"/>
          </w:tcPr>
          <w:p w14:paraId="182E8D38"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2014</w:t>
            </w:r>
          </w:p>
        </w:tc>
        <w:tc>
          <w:tcPr>
            <w:tcW w:w="3315" w:type="pct"/>
          </w:tcPr>
          <w:p w14:paraId="4CEC625A"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10.763.832.513</w:t>
            </w:r>
          </w:p>
        </w:tc>
      </w:tr>
      <w:tr w:rsidR="00660194" w:rsidRPr="00647762" w14:paraId="440BA47D" w14:textId="77777777" w:rsidTr="00D22C0A">
        <w:trPr>
          <w:trHeight w:val="254"/>
        </w:trPr>
        <w:tc>
          <w:tcPr>
            <w:tcW w:w="1685" w:type="pct"/>
          </w:tcPr>
          <w:p w14:paraId="6615D62B"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2015</w:t>
            </w:r>
          </w:p>
        </w:tc>
        <w:tc>
          <w:tcPr>
            <w:tcW w:w="3315" w:type="pct"/>
          </w:tcPr>
          <w:p w14:paraId="6EC62F26"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9.487.435.370</w:t>
            </w:r>
          </w:p>
        </w:tc>
      </w:tr>
      <w:tr w:rsidR="00660194" w:rsidRPr="00647762" w14:paraId="2BDE1688" w14:textId="77777777" w:rsidTr="00D22C0A">
        <w:trPr>
          <w:trHeight w:val="254"/>
        </w:trPr>
        <w:tc>
          <w:tcPr>
            <w:tcW w:w="1685" w:type="pct"/>
          </w:tcPr>
          <w:p w14:paraId="0DB2279B"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2016</w:t>
            </w:r>
          </w:p>
        </w:tc>
        <w:tc>
          <w:tcPr>
            <w:tcW w:w="3315" w:type="pct"/>
          </w:tcPr>
          <w:p w14:paraId="06A610C5"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9.519.501.573</w:t>
            </w:r>
          </w:p>
        </w:tc>
      </w:tr>
      <w:tr w:rsidR="00660194" w:rsidRPr="00647762" w14:paraId="724D6550" w14:textId="77777777" w:rsidTr="00D22C0A">
        <w:trPr>
          <w:trHeight w:val="254"/>
        </w:trPr>
        <w:tc>
          <w:tcPr>
            <w:tcW w:w="1685" w:type="pct"/>
          </w:tcPr>
          <w:p w14:paraId="02132565"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2017</w:t>
            </w:r>
          </w:p>
        </w:tc>
        <w:tc>
          <w:tcPr>
            <w:tcW w:w="3315" w:type="pct"/>
          </w:tcPr>
          <w:p w14:paraId="338E39D5"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9.865.156.767</w:t>
            </w:r>
          </w:p>
        </w:tc>
      </w:tr>
      <w:tr w:rsidR="00660194" w:rsidRPr="00647762" w14:paraId="1B9FB24D" w14:textId="77777777" w:rsidTr="00D22C0A">
        <w:trPr>
          <w:trHeight w:val="254"/>
        </w:trPr>
        <w:tc>
          <w:tcPr>
            <w:tcW w:w="1685" w:type="pct"/>
          </w:tcPr>
          <w:p w14:paraId="1E34A31A"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2018</w:t>
            </w:r>
          </w:p>
        </w:tc>
        <w:tc>
          <w:tcPr>
            <w:tcW w:w="3315" w:type="pct"/>
          </w:tcPr>
          <w:p w14:paraId="6461EBCB"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10.311.346.457</w:t>
            </w:r>
          </w:p>
        </w:tc>
      </w:tr>
      <w:tr w:rsidR="00660194" w:rsidRPr="00647762" w14:paraId="240FF7A3" w14:textId="77777777" w:rsidTr="00D22C0A">
        <w:trPr>
          <w:trHeight w:val="254"/>
        </w:trPr>
        <w:tc>
          <w:tcPr>
            <w:tcW w:w="1685" w:type="pct"/>
          </w:tcPr>
          <w:p w14:paraId="5887E87F"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2019</w:t>
            </w:r>
          </w:p>
        </w:tc>
        <w:tc>
          <w:tcPr>
            <w:tcW w:w="3315" w:type="pct"/>
          </w:tcPr>
          <w:p w14:paraId="70EF36A3" w14:textId="77777777" w:rsidR="00660194" w:rsidRPr="00647762" w:rsidRDefault="00660194" w:rsidP="00F57EE9">
            <w:pPr>
              <w:spacing w:after="0" w:line="240" w:lineRule="auto"/>
              <w:jc w:val="center"/>
              <w:rPr>
                <w:rFonts w:ascii="Helvetica" w:hAnsi="Helvetica" w:cs="Helvetica"/>
                <w:sz w:val="20"/>
                <w:szCs w:val="20"/>
              </w:rPr>
            </w:pPr>
            <w:r w:rsidRPr="00647762">
              <w:rPr>
                <w:rFonts w:ascii="Helvetica" w:hAnsi="Helvetica" w:cs="Helvetica"/>
                <w:sz w:val="20"/>
                <w:szCs w:val="20"/>
              </w:rPr>
              <w:t>9.831.856.974</w:t>
            </w:r>
          </w:p>
        </w:tc>
      </w:tr>
    </w:tbl>
    <w:p w14:paraId="139BFBC3" w14:textId="77777777" w:rsidR="006129DE" w:rsidRPr="00647762" w:rsidRDefault="004B4456" w:rsidP="004B4456">
      <w:pPr>
        <w:jc w:val="both"/>
        <w:rPr>
          <w:rFonts w:ascii="Helvetica" w:hAnsi="Helvetica" w:cs="Helvetica"/>
          <w:sz w:val="16"/>
          <w:szCs w:val="16"/>
        </w:rPr>
      </w:pPr>
      <w:r w:rsidRPr="00647762">
        <w:rPr>
          <w:rFonts w:ascii="Helvetica" w:hAnsi="Helvetica" w:cs="Helvetica"/>
          <w:sz w:val="16"/>
          <w:szCs w:val="16"/>
        </w:rPr>
        <w:t>Kaynak: Tekstil ve Hammaddeleri Sektör Raporu</w:t>
      </w:r>
    </w:p>
    <w:p w14:paraId="62162F9F" w14:textId="50608C77" w:rsidR="00E2066E" w:rsidRPr="00647762" w:rsidRDefault="004F26D5" w:rsidP="006F1480">
      <w:pPr>
        <w:jc w:val="both"/>
        <w:rPr>
          <w:rFonts w:ascii="Helvetica" w:hAnsi="Helvetica" w:cs="Helvetica"/>
          <w:sz w:val="20"/>
          <w:szCs w:val="20"/>
        </w:rPr>
      </w:pPr>
      <w:r w:rsidRPr="00647762">
        <w:rPr>
          <w:rFonts w:ascii="Helvetica" w:hAnsi="Helvetica" w:cs="Helvetica"/>
          <w:sz w:val="20"/>
          <w:szCs w:val="20"/>
        </w:rPr>
        <w:t xml:space="preserve">Türkiye’nin </w:t>
      </w:r>
      <w:r w:rsidR="00E44862" w:rsidRPr="00647762">
        <w:rPr>
          <w:rFonts w:ascii="Helvetica" w:hAnsi="Helvetica" w:cs="Helvetica"/>
          <w:sz w:val="20"/>
          <w:szCs w:val="20"/>
        </w:rPr>
        <w:t xml:space="preserve">2019 yılındaki </w:t>
      </w:r>
      <w:r w:rsidRPr="00647762">
        <w:rPr>
          <w:rFonts w:ascii="Helvetica" w:hAnsi="Helvetica" w:cs="Helvetica"/>
          <w:sz w:val="20"/>
          <w:szCs w:val="20"/>
        </w:rPr>
        <w:t>t</w:t>
      </w:r>
      <w:r w:rsidR="006129DE" w:rsidRPr="00647762">
        <w:rPr>
          <w:rFonts w:ascii="Helvetica" w:hAnsi="Helvetica" w:cs="Helvetica"/>
          <w:sz w:val="20"/>
          <w:szCs w:val="20"/>
        </w:rPr>
        <w:t>ekstil ve hammaddeleri sektörü</w:t>
      </w:r>
      <w:r w:rsidR="00E44862" w:rsidRPr="00647762">
        <w:rPr>
          <w:rFonts w:ascii="Helvetica" w:hAnsi="Helvetica" w:cs="Helvetica"/>
          <w:sz w:val="20"/>
          <w:szCs w:val="20"/>
        </w:rPr>
        <w:t>nde</w:t>
      </w:r>
      <w:r w:rsidR="006129DE" w:rsidRPr="00647762">
        <w:rPr>
          <w:rFonts w:ascii="Helvetica" w:hAnsi="Helvetica" w:cs="Helvetica"/>
          <w:sz w:val="20"/>
          <w:szCs w:val="20"/>
        </w:rPr>
        <w:t xml:space="preserve"> ihracatı</w:t>
      </w:r>
      <w:r w:rsidRPr="00647762">
        <w:rPr>
          <w:rFonts w:ascii="Helvetica" w:hAnsi="Helvetica" w:cs="Helvetica"/>
          <w:sz w:val="20"/>
          <w:szCs w:val="20"/>
        </w:rPr>
        <w:t xml:space="preserve"> </w:t>
      </w:r>
      <w:r w:rsidR="006129DE" w:rsidRPr="00647762">
        <w:rPr>
          <w:rFonts w:ascii="Helvetica" w:hAnsi="Helvetica" w:cs="Helvetica"/>
          <w:sz w:val="20"/>
          <w:szCs w:val="20"/>
        </w:rPr>
        <w:t>ülkeler bazında</w:t>
      </w:r>
      <w:r w:rsidR="00E44862" w:rsidRPr="00647762">
        <w:rPr>
          <w:rFonts w:ascii="Helvetica" w:hAnsi="Helvetica" w:cs="Helvetica"/>
          <w:sz w:val="20"/>
          <w:szCs w:val="20"/>
        </w:rPr>
        <w:t xml:space="preserve"> incelendiğinde</w:t>
      </w:r>
      <w:r w:rsidR="006129DE" w:rsidRPr="00647762">
        <w:rPr>
          <w:rFonts w:ascii="Helvetica" w:hAnsi="Helvetica" w:cs="Helvetica"/>
          <w:sz w:val="20"/>
          <w:szCs w:val="20"/>
        </w:rPr>
        <w:t xml:space="preserve"> en fazla ihracat </w:t>
      </w:r>
      <w:r w:rsidRPr="00647762">
        <w:rPr>
          <w:rFonts w:ascii="Helvetica" w:hAnsi="Helvetica" w:cs="Helvetica"/>
          <w:sz w:val="20"/>
          <w:szCs w:val="20"/>
        </w:rPr>
        <w:t xml:space="preserve">gerçekleştirilen </w:t>
      </w:r>
      <w:r w:rsidR="006129DE" w:rsidRPr="00647762">
        <w:rPr>
          <w:rFonts w:ascii="Helvetica" w:hAnsi="Helvetica" w:cs="Helvetica"/>
          <w:sz w:val="20"/>
          <w:szCs w:val="20"/>
        </w:rPr>
        <w:t>ülkeler sırasıyla Almanya, İtalya, ABD ve İngiltere olmuştur. Öte yandan, AB</w:t>
      </w:r>
      <w:r w:rsidRPr="00647762">
        <w:rPr>
          <w:rFonts w:ascii="Helvetica" w:hAnsi="Helvetica" w:cs="Helvetica"/>
          <w:sz w:val="20"/>
          <w:szCs w:val="20"/>
        </w:rPr>
        <w:t>-</w:t>
      </w:r>
      <w:r w:rsidR="006129DE" w:rsidRPr="00647762">
        <w:rPr>
          <w:rFonts w:ascii="Helvetica" w:hAnsi="Helvetica" w:cs="Helvetica"/>
          <w:sz w:val="20"/>
          <w:szCs w:val="20"/>
        </w:rPr>
        <w:t xml:space="preserve">28 ülkelerine </w:t>
      </w:r>
      <w:r w:rsidRPr="00647762">
        <w:rPr>
          <w:rFonts w:ascii="Helvetica" w:hAnsi="Helvetica" w:cs="Helvetica"/>
          <w:sz w:val="20"/>
          <w:szCs w:val="20"/>
        </w:rPr>
        <w:t xml:space="preserve">yapılan </w:t>
      </w:r>
      <w:r w:rsidR="006129DE" w:rsidRPr="00647762">
        <w:rPr>
          <w:rFonts w:ascii="Helvetica" w:hAnsi="Helvetica" w:cs="Helvetica"/>
          <w:sz w:val="20"/>
          <w:szCs w:val="20"/>
        </w:rPr>
        <w:t xml:space="preserve">ihracat 2019 yılında bir önceki yıla kıyasla %8,1 oranında azalış göstererek 4,9 milyar </w:t>
      </w:r>
      <w:r w:rsidRPr="00647762">
        <w:rPr>
          <w:rFonts w:ascii="Helvetica" w:hAnsi="Helvetica" w:cs="Helvetica"/>
          <w:sz w:val="20"/>
          <w:szCs w:val="20"/>
        </w:rPr>
        <w:t xml:space="preserve">olarak </w:t>
      </w:r>
      <w:r w:rsidR="006129DE" w:rsidRPr="00647762">
        <w:rPr>
          <w:rFonts w:ascii="Helvetica" w:hAnsi="Helvetica" w:cs="Helvetica"/>
          <w:sz w:val="20"/>
          <w:szCs w:val="20"/>
        </w:rPr>
        <w:t xml:space="preserve">gerçekleşmiştir. </w:t>
      </w:r>
      <w:r w:rsidRPr="00647762">
        <w:rPr>
          <w:rFonts w:ascii="Helvetica" w:hAnsi="Helvetica" w:cs="Helvetica"/>
          <w:sz w:val="20"/>
          <w:szCs w:val="20"/>
        </w:rPr>
        <w:t>T</w:t>
      </w:r>
      <w:r w:rsidR="006129DE" w:rsidRPr="00647762">
        <w:rPr>
          <w:rFonts w:ascii="Helvetica" w:hAnsi="Helvetica" w:cs="Helvetica"/>
          <w:sz w:val="20"/>
          <w:szCs w:val="20"/>
        </w:rPr>
        <w:t xml:space="preserve">oplam </w:t>
      </w:r>
      <w:r w:rsidRPr="00647762">
        <w:rPr>
          <w:rFonts w:ascii="Helvetica" w:hAnsi="Helvetica" w:cs="Helvetica"/>
          <w:sz w:val="20"/>
          <w:szCs w:val="20"/>
        </w:rPr>
        <w:t xml:space="preserve">ihracatın </w:t>
      </w:r>
      <w:r w:rsidR="006129DE" w:rsidRPr="00647762">
        <w:rPr>
          <w:rFonts w:ascii="Helvetica" w:hAnsi="Helvetica" w:cs="Helvetica"/>
          <w:sz w:val="20"/>
          <w:szCs w:val="20"/>
        </w:rPr>
        <w:t>yarıya yakınının AB ülkelerine yapıldığı görülmektedir.</w:t>
      </w:r>
    </w:p>
    <w:p w14:paraId="082DC10E" w14:textId="4EFE6511" w:rsidR="00E2066E" w:rsidRPr="00647762" w:rsidRDefault="00E2066E" w:rsidP="000221DB">
      <w:pPr>
        <w:pStyle w:val="ResimYazs"/>
        <w:keepNext/>
        <w:rPr>
          <w:rFonts w:cs="Helvetica"/>
          <w:color w:val="365F91"/>
        </w:rPr>
      </w:pPr>
      <w:bookmarkStart w:id="18" w:name="_Toc69293577"/>
      <w:r w:rsidRPr="00647762">
        <w:rPr>
          <w:rFonts w:cs="Helvetica"/>
          <w:color w:val="365F91"/>
        </w:rPr>
        <w:t xml:space="preserve">Tablo </w:t>
      </w:r>
      <w:r w:rsidR="00741F52" w:rsidRPr="00647762">
        <w:rPr>
          <w:rFonts w:cs="Helvetica"/>
          <w:color w:val="365F91"/>
        </w:rPr>
        <w:fldChar w:fldCharType="begin"/>
      </w:r>
      <w:r w:rsidRPr="00647762">
        <w:rPr>
          <w:rFonts w:cs="Helvetica"/>
          <w:color w:val="365F91"/>
        </w:rPr>
        <w:instrText xml:space="preserve"> SEQ Tablo \* ARABIC </w:instrText>
      </w:r>
      <w:r w:rsidR="00741F52" w:rsidRPr="00647762">
        <w:rPr>
          <w:rFonts w:cs="Helvetica"/>
          <w:color w:val="365F91"/>
        </w:rPr>
        <w:fldChar w:fldCharType="separate"/>
      </w:r>
      <w:r w:rsidR="002E3DDB">
        <w:rPr>
          <w:rFonts w:cs="Helvetica"/>
          <w:noProof/>
          <w:color w:val="365F91"/>
        </w:rPr>
        <w:t>7</w:t>
      </w:r>
      <w:r w:rsidR="00741F52" w:rsidRPr="00647762">
        <w:rPr>
          <w:rFonts w:cs="Helvetica"/>
          <w:color w:val="365F91"/>
        </w:rPr>
        <w:fldChar w:fldCharType="end"/>
      </w:r>
      <w:r w:rsidRPr="00647762">
        <w:rPr>
          <w:rFonts w:cs="Helvetica"/>
          <w:color w:val="365F91"/>
        </w:rPr>
        <w:t>. Ülkeler İtibariyle</w:t>
      </w:r>
      <w:r w:rsidR="004F26D5" w:rsidRPr="00647762">
        <w:rPr>
          <w:rFonts w:cs="Helvetica"/>
          <w:color w:val="365F91"/>
        </w:rPr>
        <w:t xml:space="preserve"> Türkiye</w:t>
      </w:r>
      <w:r w:rsidRPr="00647762">
        <w:rPr>
          <w:rFonts w:cs="Helvetica"/>
          <w:color w:val="365F91"/>
        </w:rPr>
        <w:t xml:space="preserve"> Tekstil ve Hammaddeleri Sektörü İhracatı</w:t>
      </w:r>
      <w:bookmarkEnd w:id="18"/>
    </w:p>
    <w:tbl>
      <w:tblPr>
        <w:tblW w:w="5000" w:type="pct"/>
        <w:tblBorders>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8"/>
        <w:gridCol w:w="2071"/>
        <w:gridCol w:w="2071"/>
        <w:gridCol w:w="1349"/>
        <w:gridCol w:w="1093"/>
      </w:tblGrid>
      <w:tr w:rsidR="006E2C3F" w:rsidRPr="00647762" w14:paraId="4F467836" w14:textId="77777777" w:rsidTr="00647762">
        <w:trPr>
          <w:trHeight w:val="283"/>
        </w:trPr>
        <w:tc>
          <w:tcPr>
            <w:tcW w:w="1427" w:type="pct"/>
            <w:shd w:val="clear" w:color="auto" w:fill="auto"/>
            <w:noWrap/>
            <w:vAlign w:val="center"/>
            <w:hideMark/>
          </w:tcPr>
          <w:p w14:paraId="5E53E4D7" w14:textId="77777777" w:rsidR="006E2C3F" w:rsidRPr="00647762" w:rsidRDefault="006E2C3F" w:rsidP="006E2C3F">
            <w:pPr>
              <w:spacing w:after="0" w:line="240" w:lineRule="auto"/>
              <w:rPr>
                <w:rFonts w:ascii="Helvetica" w:eastAsia="Times New Roman" w:hAnsi="Helvetica" w:cs="Helvetica"/>
                <w:b/>
                <w:bCs/>
                <w:sz w:val="20"/>
                <w:szCs w:val="20"/>
                <w:lang w:eastAsia="tr-TR"/>
              </w:rPr>
            </w:pPr>
            <w:r w:rsidRPr="00647762">
              <w:rPr>
                <w:rFonts w:ascii="Helvetica" w:eastAsia="Times New Roman" w:hAnsi="Helvetica" w:cs="Helvetica"/>
                <w:b/>
                <w:bCs/>
                <w:sz w:val="20"/>
                <w:szCs w:val="20"/>
                <w:lang w:eastAsia="tr-TR"/>
              </w:rPr>
              <w:t> </w:t>
            </w:r>
          </w:p>
        </w:tc>
        <w:tc>
          <w:tcPr>
            <w:tcW w:w="1124" w:type="pct"/>
            <w:shd w:val="clear" w:color="auto" w:fill="auto"/>
            <w:vAlign w:val="center"/>
            <w:hideMark/>
          </w:tcPr>
          <w:p w14:paraId="537EF322" w14:textId="77777777" w:rsidR="006E2C3F" w:rsidRPr="00647762" w:rsidRDefault="006E2C3F" w:rsidP="006E2C3F">
            <w:pPr>
              <w:spacing w:after="0" w:line="240" w:lineRule="auto"/>
              <w:jc w:val="center"/>
              <w:rPr>
                <w:rFonts w:ascii="Helvetica" w:eastAsia="Times New Roman" w:hAnsi="Helvetica" w:cs="Helvetica"/>
                <w:b/>
                <w:bCs/>
                <w:sz w:val="18"/>
                <w:szCs w:val="18"/>
                <w:lang w:eastAsia="tr-TR"/>
              </w:rPr>
            </w:pPr>
            <w:r w:rsidRPr="00647762">
              <w:rPr>
                <w:rFonts w:ascii="Helvetica" w:eastAsia="Times New Roman" w:hAnsi="Helvetica" w:cs="Helvetica"/>
                <w:b/>
                <w:bCs/>
                <w:sz w:val="18"/>
                <w:szCs w:val="18"/>
                <w:lang w:eastAsia="tr-TR"/>
              </w:rPr>
              <w:t>2018 (1-12)</w:t>
            </w:r>
          </w:p>
        </w:tc>
        <w:tc>
          <w:tcPr>
            <w:tcW w:w="1124" w:type="pct"/>
            <w:shd w:val="clear" w:color="auto" w:fill="auto"/>
            <w:vAlign w:val="center"/>
            <w:hideMark/>
          </w:tcPr>
          <w:p w14:paraId="48422FD3"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2019 (1-12)</w:t>
            </w:r>
          </w:p>
        </w:tc>
        <w:tc>
          <w:tcPr>
            <w:tcW w:w="732" w:type="pct"/>
            <w:shd w:val="clear" w:color="auto" w:fill="auto"/>
            <w:noWrap/>
            <w:vAlign w:val="center"/>
            <w:hideMark/>
          </w:tcPr>
          <w:p w14:paraId="2E318EA4" w14:textId="77777777" w:rsidR="006E2C3F" w:rsidRPr="00647762" w:rsidRDefault="006E2C3F" w:rsidP="006E2C3F">
            <w:pPr>
              <w:spacing w:after="0" w:line="240" w:lineRule="auto"/>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2018/2019</w:t>
            </w:r>
          </w:p>
        </w:tc>
        <w:tc>
          <w:tcPr>
            <w:tcW w:w="593" w:type="pct"/>
            <w:shd w:val="clear" w:color="auto" w:fill="auto"/>
            <w:noWrap/>
            <w:vAlign w:val="center"/>
            <w:hideMark/>
          </w:tcPr>
          <w:p w14:paraId="3E39ED04" w14:textId="77777777" w:rsidR="006E2C3F" w:rsidRPr="00647762" w:rsidRDefault="006E2C3F" w:rsidP="006E2C3F">
            <w:pPr>
              <w:spacing w:after="0" w:line="240" w:lineRule="auto"/>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2019</w:t>
            </w:r>
          </w:p>
        </w:tc>
      </w:tr>
      <w:tr w:rsidR="006E2C3F" w:rsidRPr="00647762" w14:paraId="08F1822E" w14:textId="77777777" w:rsidTr="00647762">
        <w:trPr>
          <w:trHeight w:val="283"/>
        </w:trPr>
        <w:tc>
          <w:tcPr>
            <w:tcW w:w="1427" w:type="pct"/>
            <w:shd w:val="clear" w:color="auto" w:fill="auto"/>
            <w:noWrap/>
            <w:vAlign w:val="center"/>
            <w:hideMark/>
          </w:tcPr>
          <w:p w14:paraId="5D7E8D93" w14:textId="77777777" w:rsidR="006E2C3F" w:rsidRPr="00647762" w:rsidRDefault="006E2C3F" w:rsidP="006E2C3F">
            <w:pPr>
              <w:spacing w:after="0" w:line="240" w:lineRule="auto"/>
              <w:rPr>
                <w:rFonts w:ascii="Helvetica" w:eastAsia="Times New Roman" w:hAnsi="Helvetica" w:cs="Helvetica"/>
                <w:b/>
                <w:bCs/>
                <w:sz w:val="18"/>
                <w:szCs w:val="18"/>
                <w:lang w:eastAsia="tr-TR"/>
              </w:rPr>
            </w:pPr>
            <w:r w:rsidRPr="00647762">
              <w:rPr>
                <w:rFonts w:ascii="Helvetica" w:eastAsia="Times New Roman" w:hAnsi="Helvetica" w:cs="Helvetica"/>
                <w:b/>
                <w:bCs/>
                <w:sz w:val="18"/>
                <w:szCs w:val="18"/>
                <w:lang w:eastAsia="tr-TR"/>
              </w:rPr>
              <w:t>Ülke Adı</w:t>
            </w:r>
          </w:p>
        </w:tc>
        <w:tc>
          <w:tcPr>
            <w:tcW w:w="1124" w:type="pct"/>
            <w:shd w:val="clear" w:color="auto" w:fill="auto"/>
            <w:noWrap/>
            <w:vAlign w:val="center"/>
            <w:hideMark/>
          </w:tcPr>
          <w:p w14:paraId="5B0A3810" w14:textId="77777777" w:rsidR="006E2C3F" w:rsidRPr="00647762" w:rsidRDefault="006E2C3F" w:rsidP="006E2C3F">
            <w:pPr>
              <w:spacing w:after="0" w:line="240" w:lineRule="auto"/>
              <w:jc w:val="center"/>
              <w:rPr>
                <w:rFonts w:ascii="Helvetica" w:eastAsia="Times New Roman" w:hAnsi="Helvetica" w:cs="Helvetica"/>
                <w:b/>
                <w:bCs/>
                <w:sz w:val="18"/>
                <w:szCs w:val="18"/>
                <w:lang w:eastAsia="tr-TR"/>
              </w:rPr>
            </w:pPr>
            <w:r w:rsidRPr="00647762">
              <w:rPr>
                <w:rFonts w:ascii="Helvetica" w:eastAsia="Times New Roman" w:hAnsi="Helvetica" w:cs="Helvetica"/>
                <w:b/>
                <w:bCs/>
                <w:sz w:val="18"/>
                <w:szCs w:val="18"/>
                <w:lang w:eastAsia="tr-TR"/>
              </w:rPr>
              <w:t>Değer ($)</w:t>
            </w:r>
          </w:p>
        </w:tc>
        <w:tc>
          <w:tcPr>
            <w:tcW w:w="1124" w:type="pct"/>
            <w:shd w:val="clear" w:color="auto" w:fill="auto"/>
            <w:noWrap/>
            <w:vAlign w:val="center"/>
            <w:hideMark/>
          </w:tcPr>
          <w:p w14:paraId="32159ABA" w14:textId="77777777" w:rsidR="006E2C3F" w:rsidRPr="00647762" w:rsidRDefault="006E2C3F" w:rsidP="006E2C3F">
            <w:pPr>
              <w:spacing w:after="0" w:line="240" w:lineRule="auto"/>
              <w:jc w:val="center"/>
              <w:rPr>
                <w:rFonts w:ascii="Helvetica" w:eastAsia="Times New Roman" w:hAnsi="Helvetica" w:cs="Helvetica"/>
                <w:b/>
                <w:bCs/>
                <w:sz w:val="18"/>
                <w:szCs w:val="18"/>
                <w:lang w:eastAsia="tr-TR"/>
              </w:rPr>
            </w:pPr>
            <w:r w:rsidRPr="00647762">
              <w:rPr>
                <w:rFonts w:ascii="Helvetica" w:eastAsia="Times New Roman" w:hAnsi="Helvetica" w:cs="Helvetica"/>
                <w:b/>
                <w:bCs/>
                <w:sz w:val="18"/>
                <w:szCs w:val="18"/>
                <w:lang w:eastAsia="tr-TR"/>
              </w:rPr>
              <w:t>Değer ($)</w:t>
            </w:r>
          </w:p>
        </w:tc>
        <w:tc>
          <w:tcPr>
            <w:tcW w:w="732" w:type="pct"/>
            <w:shd w:val="clear" w:color="auto" w:fill="auto"/>
            <w:noWrap/>
            <w:vAlign w:val="center"/>
            <w:hideMark/>
          </w:tcPr>
          <w:p w14:paraId="01DD8E0B" w14:textId="77777777" w:rsidR="006E2C3F" w:rsidRPr="00647762" w:rsidRDefault="006E2C3F" w:rsidP="006E2C3F">
            <w:pPr>
              <w:spacing w:after="0" w:line="240" w:lineRule="auto"/>
              <w:jc w:val="center"/>
              <w:rPr>
                <w:rFonts w:ascii="Helvetica" w:eastAsia="Times New Roman" w:hAnsi="Helvetica" w:cs="Helvetica"/>
                <w:b/>
                <w:bCs/>
                <w:sz w:val="18"/>
                <w:szCs w:val="18"/>
                <w:lang w:eastAsia="tr-TR"/>
              </w:rPr>
            </w:pPr>
            <w:r w:rsidRPr="00647762">
              <w:rPr>
                <w:rFonts w:ascii="Helvetica" w:eastAsia="Times New Roman" w:hAnsi="Helvetica" w:cs="Helvetica"/>
                <w:b/>
                <w:bCs/>
                <w:sz w:val="18"/>
                <w:szCs w:val="18"/>
                <w:lang w:eastAsia="tr-TR"/>
              </w:rPr>
              <w:t>Değer ($)</w:t>
            </w:r>
          </w:p>
        </w:tc>
        <w:tc>
          <w:tcPr>
            <w:tcW w:w="593" w:type="pct"/>
            <w:shd w:val="clear" w:color="auto" w:fill="auto"/>
            <w:noWrap/>
            <w:vAlign w:val="center"/>
            <w:hideMark/>
          </w:tcPr>
          <w:p w14:paraId="2B9EDF84" w14:textId="77777777" w:rsidR="006E2C3F" w:rsidRPr="00647762" w:rsidRDefault="006E2C3F" w:rsidP="006E2C3F">
            <w:pPr>
              <w:spacing w:after="0" w:line="240" w:lineRule="auto"/>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Pay</w:t>
            </w:r>
          </w:p>
        </w:tc>
      </w:tr>
      <w:tr w:rsidR="006E2C3F" w:rsidRPr="00647762" w14:paraId="75F784FC" w14:textId="77777777" w:rsidTr="00647762">
        <w:trPr>
          <w:trHeight w:val="283"/>
        </w:trPr>
        <w:tc>
          <w:tcPr>
            <w:tcW w:w="1427" w:type="pct"/>
            <w:shd w:val="clear" w:color="auto" w:fill="auto"/>
            <w:noWrap/>
            <w:vAlign w:val="center"/>
            <w:hideMark/>
          </w:tcPr>
          <w:p w14:paraId="341BE42C"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ALMANYA</w:t>
            </w:r>
          </w:p>
        </w:tc>
        <w:tc>
          <w:tcPr>
            <w:tcW w:w="1124" w:type="pct"/>
            <w:shd w:val="clear" w:color="auto" w:fill="auto"/>
            <w:noWrap/>
            <w:vAlign w:val="center"/>
            <w:hideMark/>
          </w:tcPr>
          <w:p w14:paraId="2D0D2E13"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870.093.539</w:t>
            </w:r>
          </w:p>
        </w:tc>
        <w:tc>
          <w:tcPr>
            <w:tcW w:w="1124" w:type="pct"/>
            <w:shd w:val="clear" w:color="auto" w:fill="auto"/>
            <w:noWrap/>
            <w:vAlign w:val="center"/>
            <w:hideMark/>
          </w:tcPr>
          <w:p w14:paraId="6DAD4A51"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855.625.160</w:t>
            </w:r>
          </w:p>
        </w:tc>
        <w:tc>
          <w:tcPr>
            <w:tcW w:w="732" w:type="pct"/>
            <w:shd w:val="clear" w:color="auto" w:fill="auto"/>
            <w:noWrap/>
            <w:vAlign w:val="center"/>
            <w:hideMark/>
          </w:tcPr>
          <w:p w14:paraId="2C090734"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-1,7%</w:t>
            </w:r>
          </w:p>
        </w:tc>
        <w:tc>
          <w:tcPr>
            <w:tcW w:w="593" w:type="pct"/>
            <w:shd w:val="clear" w:color="auto" w:fill="auto"/>
            <w:noWrap/>
            <w:vAlign w:val="center"/>
            <w:hideMark/>
          </w:tcPr>
          <w:p w14:paraId="71662071"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8,70%</w:t>
            </w:r>
          </w:p>
        </w:tc>
      </w:tr>
      <w:tr w:rsidR="006E2C3F" w:rsidRPr="00647762" w14:paraId="477C5D9D" w14:textId="77777777" w:rsidTr="00647762">
        <w:trPr>
          <w:trHeight w:val="283"/>
        </w:trPr>
        <w:tc>
          <w:tcPr>
            <w:tcW w:w="1427" w:type="pct"/>
            <w:shd w:val="clear" w:color="auto" w:fill="auto"/>
            <w:noWrap/>
            <w:vAlign w:val="center"/>
            <w:hideMark/>
          </w:tcPr>
          <w:p w14:paraId="33B5B427"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İTALYA</w:t>
            </w:r>
          </w:p>
        </w:tc>
        <w:tc>
          <w:tcPr>
            <w:tcW w:w="1124" w:type="pct"/>
            <w:shd w:val="clear" w:color="auto" w:fill="auto"/>
            <w:noWrap/>
            <w:vAlign w:val="center"/>
            <w:hideMark/>
          </w:tcPr>
          <w:p w14:paraId="5CCD18B4"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870.221.045</w:t>
            </w:r>
          </w:p>
        </w:tc>
        <w:tc>
          <w:tcPr>
            <w:tcW w:w="1124" w:type="pct"/>
            <w:shd w:val="clear" w:color="auto" w:fill="auto"/>
            <w:noWrap/>
            <w:vAlign w:val="center"/>
            <w:hideMark/>
          </w:tcPr>
          <w:p w14:paraId="433997BE"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795.947.061</w:t>
            </w:r>
          </w:p>
        </w:tc>
        <w:tc>
          <w:tcPr>
            <w:tcW w:w="732" w:type="pct"/>
            <w:shd w:val="clear" w:color="auto" w:fill="auto"/>
            <w:noWrap/>
            <w:vAlign w:val="center"/>
            <w:hideMark/>
          </w:tcPr>
          <w:p w14:paraId="137F3283"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-8,50%</w:t>
            </w:r>
          </w:p>
        </w:tc>
        <w:tc>
          <w:tcPr>
            <w:tcW w:w="593" w:type="pct"/>
            <w:shd w:val="clear" w:color="auto" w:fill="auto"/>
            <w:noWrap/>
            <w:vAlign w:val="center"/>
            <w:hideMark/>
          </w:tcPr>
          <w:p w14:paraId="11C180F1"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8,10%</w:t>
            </w:r>
          </w:p>
        </w:tc>
      </w:tr>
      <w:tr w:rsidR="006E2C3F" w:rsidRPr="00647762" w14:paraId="1B0DBBE1" w14:textId="77777777" w:rsidTr="00647762">
        <w:trPr>
          <w:trHeight w:val="283"/>
        </w:trPr>
        <w:tc>
          <w:tcPr>
            <w:tcW w:w="1427" w:type="pct"/>
            <w:shd w:val="clear" w:color="auto" w:fill="auto"/>
            <w:noWrap/>
            <w:vAlign w:val="center"/>
            <w:hideMark/>
          </w:tcPr>
          <w:p w14:paraId="0920357E" w14:textId="77777777" w:rsidR="006E2C3F" w:rsidRPr="00647762" w:rsidRDefault="006E2C3F" w:rsidP="006E2C3F">
            <w:pPr>
              <w:spacing w:after="0" w:line="240" w:lineRule="auto"/>
              <w:rPr>
                <w:rFonts w:ascii="Helvetica" w:eastAsia="Times New Roman" w:hAnsi="Helvetica" w:cs="Helvetica"/>
                <w:sz w:val="18"/>
                <w:szCs w:val="18"/>
                <w:lang w:eastAsia="tr-TR"/>
              </w:rPr>
            </w:pPr>
            <w:r w:rsidRPr="00647762">
              <w:rPr>
                <w:rFonts w:ascii="Helvetica" w:eastAsia="Times New Roman" w:hAnsi="Helvetica" w:cs="Helvetica"/>
                <w:sz w:val="18"/>
                <w:szCs w:val="18"/>
                <w:lang w:eastAsia="tr-TR"/>
              </w:rPr>
              <w:t>A.B.D.</w:t>
            </w:r>
          </w:p>
        </w:tc>
        <w:tc>
          <w:tcPr>
            <w:tcW w:w="1124" w:type="pct"/>
            <w:shd w:val="clear" w:color="auto" w:fill="auto"/>
            <w:noWrap/>
            <w:vAlign w:val="center"/>
            <w:hideMark/>
          </w:tcPr>
          <w:p w14:paraId="33B0D401"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599.731.319</w:t>
            </w:r>
          </w:p>
        </w:tc>
        <w:tc>
          <w:tcPr>
            <w:tcW w:w="1124" w:type="pct"/>
            <w:shd w:val="clear" w:color="auto" w:fill="auto"/>
            <w:noWrap/>
            <w:vAlign w:val="center"/>
            <w:hideMark/>
          </w:tcPr>
          <w:p w14:paraId="21C1EACE"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581.909.300</w:t>
            </w:r>
          </w:p>
        </w:tc>
        <w:tc>
          <w:tcPr>
            <w:tcW w:w="732" w:type="pct"/>
            <w:shd w:val="clear" w:color="auto" w:fill="auto"/>
            <w:noWrap/>
            <w:vAlign w:val="center"/>
            <w:hideMark/>
          </w:tcPr>
          <w:p w14:paraId="27599C68"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-3,0%</w:t>
            </w:r>
          </w:p>
        </w:tc>
        <w:tc>
          <w:tcPr>
            <w:tcW w:w="593" w:type="pct"/>
            <w:shd w:val="clear" w:color="auto" w:fill="auto"/>
            <w:noWrap/>
            <w:vAlign w:val="center"/>
            <w:hideMark/>
          </w:tcPr>
          <w:p w14:paraId="33D204C5"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5,90%</w:t>
            </w:r>
          </w:p>
        </w:tc>
      </w:tr>
      <w:tr w:rsidR="006E2C3F" w:rsidRPr="00647762" w14:paraId="4CD1CD1B" w14:textId="77777777" w:rsidTr="00647762">
        <w:trPr>
          <w:trHeight w:val="283"/>
        </w:trPr>
        <w:tc>
          <w:tcPr>
            <w:tcW w:w="1427" w:type="pct"/>
            <w:shd w:val="clear" w:color="auto" w:fill="auto"/>
            <w:noWrap/>
            <w:vAlign w:val="center"/>
            <w:hideMark/>
          </w:tcPr>
          <w:p w14:paraId="78ED770F"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İNGİLTERE</w:t>
            </w:r>
          </w:p>
        </w:tc>
        <w:tc>
          <w:tcPr>
            <w:tcW w:w="1124" w:type="pct"/>
            <w:shd w:val="clear" w:color="auto" w:fill="auto"/>
            <w:noWrap/>
            <w:vAlign w:val="center"/>
            <w:hideMark/>
          </w:tcPr>
          <w:p w14:paraId="48FD6FDD"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452.012.862</w:t>
            </w:r>
          </w:p>
        </w:tc>
        <w:tc>
          <w:tcPr>
            <w:tcW w:w="1124" w:type="pct"/>
            <w:shd w:val="clear" w:color="auto" w:fill="auto"/>
            <w:noWrap/>
            <w:vAlign w:val="center"/>
            <w:hideMark/>
          </w:tcPr>
          <w:p w14:paraId="3DB93D0A"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465.337.192</w:t>
            </w:r>
          </w:p>
        </w:tc>
        <w:tc>
          <w:tcPr>
            <w:tcW w:w="732" w:type="pct"/>
            <w:shd w:val="clear" w:color="auto" w:fill="auto"/>
            <w:noWrap/>
            <w:vAlign w:val="center"/>
            <w:hideMark/>
          </w:tcPr>
          <w:p w14:paraId="0667749D"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2,90%</w:t>
            </w:r>
          </w:p>
        </w:tc>
        <w:tc>
          <w:tcPr>
            <w:tcW w:w="593" w:type="pct"/>
            <w:shd w:val="clear" w:color="auto" w:fill="auto"/>
            <w:noWrap/>
            <w:vAlign w:val="center"/>
            <w:hideMark/>
          </w:tcPr>
          <w:p w14:paraId="49F1658E"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4,7%</w:t>
            </w:r>
          </w:p>
        </w:tc>
      </w:tr>
      <w:tr w:rsidR="006E2C3F" w:rsidRPr="00647762" w14:paraId="3328D9ED" w14:textId="77777777" w:rsidTr="00647762">
        <w:trPr>
          <w:trHeight w:val="283"/>
        </w:trPr>
        <w:tc>
          <w:tcPr>
            <w:tcW w:w="1427" w:type="pct"/>
            <w:shd w:val="clear" w:color="auto" w:fill="auto"/>
            <w:noWrap/>
            <w:vAlign w:val="center"/>
            <w:hideMark/>
          </w:tcPr>
          <w:p w14:paraId="27B65A74"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BULGARİSTAN</w:t>
            </w:r>
          </w:p>
        </w:tc>
        <w:tc>
          <w:tcPr>
            <w:tcW w:w="1124" w:type="pct"/>
            <w:shd w:val="clear" w:color="auto" w:fill="auto"/>
            <w:noWrap/>
            <w:vAlign w:val="center"/>
            <w:hideMark/>
          </w:tcPr>
          <w:p w14:paraId="19B8DF39"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538.496.047</w:t>
            </w:r>
          </w:p>
        </w:tc>
        <w:tc>
          <w:tcPr>
            <w:tcW w:w="1124" w:type="pct"/>
            <w:shd w:val="clear" w:color="auto" w:fill="auto"/>
            <w:noWrap/>
            <w:vAlign w:val="center"/>
            <w:hideMark/>
          </w:tcPr>
          <w:p w14:paraId="64584155"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422.685.490</w:t>
            </w:r>
          </w:p>
        </w:tc>
        <w:tc>
          <w:tcPr>
            <w:tcW w:w="732" w:type="pct"/>
            <w:shd w:val="clear" w:color="auto" w:fill="auto"/>
            <w:noWrap/>
            <w:vAlign w:val="center"/>
            <w:hideMark/>
          </w:tcPr>
          <w:p w14:paraId="28CF397D"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-21,50%</w:t>
            </w:r>
          </w:p>
        </w:tc>
        <w:tc>
          <w:tcPr>
            <w:tcW w:w="593" w:type="pct"/>
            <w:shd w:val="clear" w:color="auto" w:fill="auto"/>
            <w:noWrap/>
            <w:vAlign w:val="center"/>
            <w:hideMark/>
          </w:tcPr>
          <w:p w14:paraId="30DD418F"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4,3%</w:t>
            </w:r>
          </w:p>
        </w:tc>
      </w:tr>
      <w:tr w:rsidR="006E2C3F" w:rsidRPr="00647762" w14:paraId="02EC6952" w14:textId="77777777" w:rsidTr="00647762">
        <w:trPr>
          <w:trHeight w:val="283"/>
        </w:trPr>
        <w:tc>
          <w:tcPr>
            <w:tcW w:w="1427" w:type="pct"/>
            <w:shd w:val="clear" w:color="auto" w:fill="auto"/>
            <w:noWrap/>
            <w:vAlign w:val="center"/>
            <w:hideMark/>
          </w:tcPr>
          <w:p w14:paraId="413D1DCF"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İSPANYA</w:t>
            </w:r>
          </w:p>
        </w:tc>
        <w:tc>
          <w:tcPr>
            <w:tcW w:w="1124" w:type="pct"/>
            <w:shd w:val="clear" w:color="auto" w:fill="auto"/>
            <w:noWrap/>
            <w:vAlign w:val="center"/>
            <w:hideMark/>
          </w:tcPr>
          <w:p w14:paraId="60AD5754"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350.175.767</w:t>
            </w:r>
          </w:p>
        </w:tc>
        <w:tc>
          <w:tcPr>
            <w:tcW w:w="1124" w:type="pct"/>
            <w:shd w:val="clear" w:color="auto" w:fill="auto"/>
            <w:noWrap/>
            <w:vAlign w:val="center"/>
            <w:hideMark/>
          </w:tcPr>
          <w:p w14:paraId="74FC1624"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329.923.550</w:t>
            </w:r>
          </w:p>
        </w:tc>
        <w:tc>
          <w:tcPr>
            <w:tcW w:w="732" w:type="pct"/>
            <w:shd w:val="clear" w:color="auto" w:fill="auto"/>
            <w:noWrap/>
            <w:vAlign w:val="center"/>
            <w:hideMark/>
          </w:tcPr>
          <w:p w14:paraId="05EA611D"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-5,8%</w:t>
            </w:r>
          </w:p>
        </w:tc>
        <w:tc>
          <w:tcPr>
            <w:tcW w:w="593" w:type="pct"/>
            <w:shd w:val="clear" w:color="auto" w:fill="auto"/>
            <w:noWrap/>
            <w:vAlign w:val="center"/>
            <w:hideMark/>
          </w:tcPr>
          <w:p w14:paraId="0B9C36BB"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3,4%</w:t>
            </w:r>
          </w:p>
        </w:tc>
      </w:tr>
      <w:tr w:rsidR="006E2C3F" w:rsidRPr="00647762" w14:paraId="6E5D74A9" w14:textId="77777777" w:rsidTr="00647762">
        <w:trPr>
          <w:trHeight w:val="283"/>
        </w:trPr>
        <w:tc>
          <w:tcPr>
            <w:tcW w:w="1427" w:type="pct"/>
            <w:shd w:val="clear" w:color="auto" w:fill="auto"/>
            <w:noWrap/>
            <w:vAlign w:val="center"/>
            <w:hideMark/>
          </w:tcPr>
          <w:p w14:paraId="429129E8"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MISIR</w:t>
            </w:r>
          </w:p>
        </w:tc>
        <w:tc>
          <w:tcPr>
            <w:tcW w:w="1124" w:type="pct"/>
            <w:shd w:val="clear" w:color="auto" w:fill="auto"/>
            <w:noWrap/>
            <w:vAlign w:val="center"/>
            <w:hideMark/>
          </w:tcPr>
          <w:p w14:paraId="56018F2F"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313.375.707</w:t>
            </w:r>
          </w:p>
        </w:tc>
        <w:tc>
          <w:tcPr>
            <w:tcW w:w="1124" w:type="pct"/>
            <w:shd w:val="clear" w:color="auto" w:fill="auto"/>
            <w:noWrap/>
            <w:vAlign w:val="center"/>
            <w:hideMark/>
          </w:tcPr>
          <w:p w14:paraId="14DEF01E"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327.691.229</w:t>
            </w:r>
          </w:p>
        </w:tc>
        <w:tc>
          <w:tcPr>
            <w:tcW w:w="732" w:type="pct"/>
            <w:shd w:val="clear" w:color="auto" w:fill="auto"/>
            <w:noWrap/>
            <w:vAlign w:val="center"/>
            <w:hideMark/>
          </w:tcPr>
          <w:p w14:paraId="47AE73E8"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4,6%</w:t>
            </w:r>
          </w:p>
        </w:tc>
        <w:tc>
          <w:tcPr>
            <w:tcW w:w="593" w:type="pct"/>
            <w:shd w:val="clear" w:color="auto" w:fill="auto"/>
            <w:noWrap/>
            <w:vAlign w:val="center"/>
            <w:hideMark/>
          </w:tcPr>
          <w:p w14:paraId="0AA1704A"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3,3%</w:t>
            </w:r>
          </w:p>
        </w:tc>
      </w:tr>
      <w:tr w:rsidR="006E2C3F" w:rsidRPr="00647762" w14:paraId="4B435E3B" w14:textId="77777777" w:rsidTr="00647762">
        <w:trPr>
          <w:trHeight w:val="283"/>
        </w:trPr>
        <w:tc>
          <w:tcPr>
            <w:tcW w:w="1427" w:type="pct"/>
            <w:shd w:val="clear" w:color="auto" w:fill="auto"/>
            <w:noWrap/>
            <w:vAlign w:val="center"/>
            <w:hideMark/>
          </w:tcPr>
          <w:p w14:paraId="125176ED"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HOLLANDA</w:t>
            </w:r>
          </w:p>
        </w:tc>
        <w:tc>
          <w:tcPr>
            <w:tcW w:w="1124" w:type="pct"/>
            <w:shd w:val="clear" w:color="auto" w:fill="auto"/>
            <w:noWrap/>
            <w:vAlign w:val="center"/>
            <w:hideMark/>
          </w:tcPr>
          <w:p w14:paraId="5A4C1B91"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330.584.381</w:t>
            </w:r>
          </w:p>
        </w:tc>
        <w:tc>
          <w:tcPr>
            <w:tcW w:w="1124" w:type="pct"/>
            <w:shd w:val="clear" w:color="auto" w:fill="auto"/>
            <w:noWrap/>
            <w:vAlign w:val="center"/>
            <w:hideMark/>
          </w:tcPr>
          <w:p w14:paraId="34CA6FBB"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303.338.055</w:t>
            </w:r>
          </w:p>
        </w:tc>
        <w:tc>
          <w:tcPr>
            <w:tcW w:w="732" w:type="pct"/>
            <w:shd w:val="clear" w:color="auto" w:fill="auto"/>
            <w:noWrap/>
            <w:vAlign w:val="center"/>
            <w:hideMark/>
          </w:tcPr>
          <w:p w14:paraId="552D1B8B"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-8,2%</w:t>
            </w:r>
          </w:p>
        </w:tc>
        <w:tc>
          <w:tcPr>
            <w:tcW w:w="593" w:type="pct"/>
            <w:shd w:val="clear" w:color="auto" w:fill="auto"/>
            <w:noWrap/>
            <w:vAlign w:val="center"/>
            <w:hideMark/>
          </w:tcPr>
          <w:p w14:paraId="3E868FB1"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3,1%</w:t>
            </w:r>
          </w:p>
        </w:tc>
      </w:tr>
      <w:tr w:rsidR="006E2C3F" w:rsidRPr="00647762" w14:paraId="45F2CDD3" w14:textId="77777777" w:rsidTr="00647762">
        <w:trPr>
          <w:trHeight w:val="283"/>
        </w:trPr>
        <w:tc>
          <w:tcPr>
            <w:tcW w:w="1427" w:type="pct"/>
            <w:shd w:val="clear" w:color="auto" w:fill="auto"/>
            <w:noWrap/>
            <w:vAlign w:val="center"/>
            <w:hideMark/>
          </w:tcPr>
          <w:p w14:paraId="7282CA9B"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RUSYA</w:t>
            </w:r>
          </w:p>
        </w:tc>
        <w:tc>
          <w:tcPr>
            <w:tcW w:w="1124" w:type="pct"/>
            <w:shd w:val="clear" w:color="auto" w:fill="auto"/>
            <w:noWrap/>
            <w:vAlign w:val="center"/>
            <w:hideMark/>
          </w:tcPr>
          <w:p w14:paraId="1EA39FF6"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222.488.508</w:t>
            </w:r>
          </w:p>
        </w:tc>
        <w:tc>
          <w:tcPr>
            <w:tcW w:w="1124" w:type="pct"/>
            <w:shd w:val="clear" w:color="auto" w:fill="auto"/>
            <w:noWrap/>
            <w:vAlign w:val="center"/>
            <w:hideMark/>
          </w:tcPr>
          <w:p w14:paraId="063C5964"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292.546.883</w:t>
            </w:r>
          </w:p>
        </w:tc>
        <w:tc>
          <w:tcPr>
            <w:tcW w:w="732" w:type="pct"/>
            <w:shd w:val="clear" w:color="auto" w:fill="auto"/>
            <w:noWrap/>
            <w:vAlign w:val="center"/>
            <w:hideMark/>
          </w:tcPr>
          <w:p w14:paraId="543E0D92"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31,50%</w:t>
            </w:r>
          </w:p>
        </w:tc>
        <w:tc>
          <w:tcPr>
            <w:tcW w:w="593" w:type="pct"/>
            <w:shd w:val="clear" w:color="auto" w:fill="auto"/>
            <w:noWrap/>
            <w:vAlign w:val="center"/>
            <w:hideMark/>
          </w:tcPr>
          <w:p w14:paraId="6B9B7560"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3,0%</w:t>
            </w:r>
          </w:p>
        </w:tc>
      </w:tr>
      <w:tr w:rsidR="006E2C3F" w:rsidRPr="00647762" w14:paraId="0DF92624" w14:textId="77777777" w:rsidTr="00647762">
        <w:trPr>
          <w:trHeight w:val="283"/>
        </w:trPr>
        <w:tc>
          <w:tcPr>
            <w:tcW w:w="1427" w:type="pct"/>
            <w:shd w:val="clear" w:color="auto" w:fill="auto"/>
            <w:noWrap/>
            <w:vAlign w:val="center"/>
            <w:hideMark/>
          </w:tcPr>
          <w:p w14:paraId="0ECEEB80"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İRAN</w:t>
            </w:r>
          </w:p>
        </w:tc>
        <w:tc>
          <w:tcPr>
            <w:tcW w:w="1124" w:type="pct"/>
            <w:shd w:val="clear" w:color="auto" w:fill="auto"/>
            <w:noWrap/>
            <w:vAlign w:val="center"/>
            <w:hideMark/>
          </w:tcPr>
          <w:p w14:paraId="332D4ACB"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304.871.157</w:t>
            </w:r>
          </w:p>
        </w:tc>
        <w:tc>
          <w:tcPr>
            <w:tcW w:w="1124" w:type="pct"/>
            <w:shd w:val="clear" w:color="auto" w:fill="auto"/>
            <w:noWrap/>
            <w:vAlign w:val="center"/>
            <w:hideMark/>
          </w:tcPr>
          <w:p w14:paraId="6B9B178C"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291.171.418</w:t>
            </w:r>
          </w:p>
        </w:tc>
        <w:tc>
          <w:tcPr>
            <w:tcW w:w="732" w:type="pct"/>
            <w:shd w:val="clear" w:color="auto" w:fill="auto"/>
            <w:noWrap/>
            <w:vAlign w:val="center"/>
            <w:hideMark/>
          </w:tcPr>
          <w:p w14:paraId="37E352D7"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-4,5%</w:t>
            </w:r>
          </w:p>
        </w:tc>
        <w:tc>
          <w:tcPr>
            <w:tcW w:w="593" w:type="pct"/>
            <w:shd w:val="clear" w:color="auto" w:fill="auto"/>
            <w:noWrap/>
            <w:vAlign w:val="center"/>
            <w:hideMark/>
          </w:tcPr>
          <w:p w14:paraId="26EDDB0C"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3,0%</w:t>
            </w:r>
          </w:p>
        </w:tc>
      </w:tr>
      <w:tr w:rsidR="006E2C3F" w:rsidRPr="00647762" w14:paraId="289C8AEC" w14:textId="77777777" w:rsidTr="00647762">
        <w:trPr>
          <w:trHeight w:val="283"/>
        </w:trPr>
        <w:tc>
          <w:tcPr>
            <w:tcW w:w="1427" w:type="pct"/>
            <w:shd w:val="clear" w:color="auto" w:fill="auto"/>
            <w:noWrap/>
            <w:vAlign w:val="center"/>
            <w:hideMark/>
          </w:tcPr>
          <w:p w14:paraId="2A38F132"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POLONYA</w:t>
            </w:r>
          </w:p>
        </w:tc>
        <w:tc>
          <w:tcPr>
            <w:tcW w:w="1124" w:type="pct"/>
            <w:shd w:val="clear" w:color="auto" w:fill="auto"/>
            <w:noWrap/>
            <w:vAlign w:val="center"/>
            <w:hideMark/>
          </w:tcPr>
          <w:p w14:paraId="6589D4E4"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299.435.755</w:t>
            </w:r>
          </w:p>
        </w:tc>
        <w:tc>
          <w:tcPr>
            <w:tcW w:w="1124" w:type="pct"/>
            <w:shd w:val="clear" w:color="auto" w:fill="auto"/>
            <w:noWrap/>
            <w:vAlign w:val="center"/>
            <w:hideMark/>
          </w:tcPr>
          <w:p w14:paraId="73B924D6"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267.842.566</w:t>
            </w:r>
          </w:p>
        </w:tc>
        <w:tc>
          <w:tcPr>
            <w:tcW w:w="732" w:type="pct"/>
            <w:shd w:val="clear" w:color="auto" w:fill="auto"/>
            <w:noWrap/>
            <w:vAlign w:val="center"/>
            <w:hideMark/>
          </w:tcPr>
          <w:p w14:paraId="20C7292B"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-10,60%</w:t>
            </w:r>
          </w:p>
        </w:tc>
        <w:tc>
          <w:tcPr>
            <w:tcW w:w="593" w:type="pct"/>
            <w:shd w:val="clear" w:color="auto" w:fill="auto"/>
            <w:noWrap/>
            <w:vAlign w:val="center"/>
            <w:hideMark/>
          </w:tcPr>
          <w:p w14:paraId="1383212E"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2,7%</w:t>
            </w:r>
          </w:p>
        </w:tc>
      </w:tr>
      <w:tr w:rsidR="006E2C3F" w:rsidRPr="00647762" w14:paraId="4029C4D9" w14:textId="77777777" w:rsidTr="00647762">
        <w:trPr>
          <w:trHeight w:val="283"/>
        </w:trPr>
        <w:tc>
          <w:tcPr>
            <w:tcW w:w="1427" w:type="pct"/>
            <w:shd w:val="clear" w:color="auto" w:fill="auto"/>
            <w:noWrap/>
            <w:vAlign w:val="center"/>
            <w:hideMark/>
          </w:tcPr>
          <w:p w14:paraId="188A55D4"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ROMANYA</w:t>
            </w:r>
          </w:p>
        </w:tc>
        <w:tc>
          <w:tcPr>
            <w:tcW w:w="1124" w:type="pct"/>
            <w:shd w:val="clear" w:color="auto" w:fill="auto"/>
            <w:noWrap/>
            <w:vAlign w:val="center"/>
            <w:hideMark/>
          </w:tcPr>
          <w:p w14:paraId="0E0B748B"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292.169.619</w:t>
            </w:r>
          </w:p>
        </w:tc>
        <w:tc>
          <w:tcPr>
            <w:tcW w:w="1124" w:type="pct"/>
            <w:shd w:val="clear" w:color="auto" w:fill="auto"/>
            <w:noWrap/>
            <w:vAlign w:val="center"/>
            <w:hideMark/>
          </w:tcPr>
          <w:p w14:paraId="6882B9C2"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261.449.736</w:t>
            </w:r>
          </w:p>
        </w:tc>
        <w:tc>
          <w:tcPr>
            <w:tcW w:w="732" w:type="pct"/>
            <w:shd w:val="clear" w:color="auto" w:fill="auto"/>
            <w:noWrap/>
            <w:vAlign w:val="center"/>
            <w:hideMark/>
          </w:tcPr>
          <w:p w14:paraId="7A1D2954"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-10,50%</w:t>
            </w:r>
          </w:p>
        </w:tc>
        <w:tc>
          <w:tcPr>
            <w:tcW w:w="593" w:type="pct"/>
            <w:shd w:val="clear" w:color="auto" w:fill="auto"/>
            <w:noWrap/>
            <w:vAlign w:val="center"/>
            <w:hideMark/>
          </w:tcPr>
          <w:p w14:paraId="4BC78442"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2,7%</w:t>
            </w:r>
          </w:p>
        </w:tc>
      </w:tr>
      <w:tr w:rsidR="006E2C3F" w:rsidRPr="00647762" w14:paraId="5C8ADCE3" w14:textId="77777777" w:rsidTr="00647762">
        <w:trPr>
          <w:trHeight w:val="283"/>
        </w:trPr>
        <w:tc>
          <w:tcPr>
            <w:tcW w:w="1427" w:type="pct"/>
            <w:shd w:val="clear" w:color="auto" w:fill="auto"/>
            <w:noWrap/>
            <w:vAlign w:val="center"/>
            <w:hideMark/>
          </w:tcPr>
          <w:p w14:paraId="1D718FC0"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FRANSA</w:t>
            </w:r>
          </w:p>
        </w:tc>
        <w:tc>
          <w:tcPr>
            <w:tcW w:w="1124" w:type="pct"/>
            <w:shd w:val="clear" w:color="auto" w:fill="auto"/>
            <w:noWrap/>
            <w:vAlign w:val="center"/>
            <w:hideMark/>
          </w:tcPr>
          <w:p w14:paraId="28A48734"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264.321.223</w:t>
            </w:r>
          </w:p>
        </w:tc>
        <w:tc>
          <w:tcPr>
            <w:tcW w:w="1124" w:type="pct"/>
            <w:shd w:val="clear" w:color="auto" w:fill="auto"/>
            <w:noWrap/>
            <w:vAlign w:val="center"/>
            <w:hideMark/>
          </w:tcPr>
          <w:p w14:paraId="4AE3902F"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236.566.562</w:t>
            </w:r>
          </w:p>
        </w:tc>
        <w:tc>
          <w:tcPr>
            <w:tcW w:w="732" w:type="pct"/>
            <w:shd w:val="clear" w:color="auto" w:fill="auto"/>
            <w:noWrap/>
            <w:vAlign w:val="center"/>
            <w:hideMark/>
          </w:tcPr>
          <w:p w14:paraId="171F410E"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-10,50%</w:t>
            </w:r>
          </w:p>
        </w:tc>
        <w:tc>
          <w:tcPr>
            <w:tcW w:w="593" w:type="pct"/>
            <w:shd w:val="clear" w:color="auto" w:fill="auto"/>
            <w:noWrap/>
            <w:vAlign w:val="center"/>
            <w:hideMark/>
          </w:tcPr>
          <w:p w14:paraId="250F71BB"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2,4%</w:t>
            </w:r>
          </w:p>
        </w:tc>
      </w:tr>
      <w:tr w:rsidR="006E2C3F" w:rsidRPr="00647762" w14:paraId="7373E6D5" w14:textId="77777777" w:rsidTr="00647762">
        <w:trPr>
          <w:trHeight w:val="283"/>
        </w:trPr>
        <w:tc>
          <w:tcPr>
            <w:tcW w:w="1427" w:type="pct"/>
            <w:shd w:val="clear" w:color="auto" w:fill="auto"/>
            <w:noWrap/>
            <w:vAlign w:val="center"/>
            <w:hideMark/>
          </w:tcPr>
          <w:p w14:paraId="5648D504"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FAS</w:t>
            </w:r>
          </w:p>
        </w:tc>
        <w:tc>
          <w:tcPr>
            <w:tcW w:w="1124" w:type="pct"/>
            <w:shd w:val="clear" w:color="auto" w:fill="auto"/>
            <w:noWrap/>
            <w:vAlign w:val="center"/>
            <w:hideMark/>
          </w:tcPr>
          <w:p w14:paraId="4320F184"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232.666.349</w:t>
            </w:r>
          </w:p>
        </w:tc>
        <w:tc>
          <w:tcPr>
            <w:tcW w:w="1124" w:type="pct"/>
            <w:shd w:val="clear" w:color="auto" w:fill="auto"/>
            <w:noWrap/>
            <w:vAlign w:val="center"/>
            <w:hideMark/>
          </w:tcPr>
          <w:p w14:paraId="61DE207B"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225.970.868</w:t>
            </w:r>
          </w:p>
        </w:tc>
        <w:tc>
          <w:tcPr>
            <w:tcW w:w="732" w:type="pct"/>
            <w:shd w:val="clear" w:color="auto" w:fill="auto"/>
            <w:noWrap/>
            <w:vAlign w:val="center"/>
            <w:hideMark/>
          </w:tcPr>
          <w:p w14:paraId="2190EC1F"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-2,9%</w:t>
            </w:r>
          </w:p>
        </w:tc>
        <w:tc>
          <w:tcPr>
            <w:tcW w:w="593" w:type="pct"/>
            <w:shd w:val="clear" w:color="auto" w:fill="auto"/>
            <w:noWrap/>
            <w:vAlign w:val="center"/>
            <w:hideMark/>
          </w:tcPr>
          <w:p w14:paraId="4FBF2825"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2,3%</w:t>
            </w:r>
          </w:p>
        </w:tc>
      </w:tr>
      <w:tr w:rsidR="006E2C3F" w:rsidRPr="00647762" w14:paraId="4CEEDAA5" w14:textId="77777777" w:rsidTr="00647762">
        <w:trPr>
          <w:trHeight w:val="283"/>
        </w:trPr>
        <w:tc>
          <w:tcPr>
            <w:tcW w:w="1427" w:type="pct"/>
            <w:shd w:val="clear" w:color="auto" w:fill="auto"/>
            <w:noWrap/>
            <w:vAlign w:val="center"/>
            <w:hideMark/>
          </w:tcPr>
          <w:p w14:paraId="406B7FF3"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BEYAZ RUSYA</w:t>
            </w:r>
          </w:p>
        </w:tc>
        <w:tc>
          <w:tcPr>
            <w:tcW w:w="1124" w:type="pct"/>
            <w:shd w:val="clear" w:color="auto" w:fill="auto"/>
            <w:noWrap/>
            <w:vAlign w:val="center"/>
            <w:hideMark/>
          </w:tcPr>
          <w:p w14:paraId="77186FCE"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177.057.427</w:t>
            </w:r>
          </w:p>
        </w:tc>
        <w:tc>
          <w:tcPr>
            <w:tcW w:w="1124" w:type="pct"/>
            <w:shd w:val="clear" w:color="auto" w:fill="auto"/>
            <w:noWrap/>
            <w:vAlign w:val="center"/>
            <w:hideMark/>
          </w:tcPr>
          <w:p w14:paraId="7F862C91"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219.869.406</w:t>
            </w:r>
          </w:p>
        </w:tc>
        <w:tc>
          <w:tcPr>
            <w:tcW w:w="732" w:type="pct"/>
            <w:shd w:val="clear" w:color="auto" w:fill="auto"/>
            <w:noWrap/>
            <w:vAlign w:val="center"/>
            <w:hideMark/>
          </w:tcPr>
          <w:p w14:paraId="5968A4E5"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24,2%</w:t>
            </w:r>
          </w:p>
        </w:tc>
        <w:tc>
          <w:tcPr>
            <w:tcW w:w="593" w:type="pct"/>
            <w:shd w:val="clear" w:color="auto" w:fill="auto"/>
            <w:noWrap/>
            <w:vAlign w:val="center"/>
            <w:hideMark/>
          </w:tcPr>
          <w:p w14:paraId="1E8AC687"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2,2%</w:t>
            </w:r>
          </w:p>
        </w:tc>
      </w:tr>
      <w:tr w:rsidR="006E2C3F" w:rsidRPr="00647762" w14:paraId="08D5D9CF" w14:textId="77777777" w:rsidTr="00647762">
        <w:trPr>
          <w:trHeight w:val="283"/>
        </w:trPr>
        <w:tc>
          <w:tcPr>
            <w:tcW w:w="1427" w:type="pct"/>
            <w:shd w:val="clear" w:color="auto" w:fill="auto"/>
            <w:noWrap/>
            <w:vAlign w:val="center"/>
            <w:hideMark/>
          </w:tcPr>
          <w:p w14:paraId="0246CF3A"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TUNUS</w:t>
            </w:r>
          </w:p>
        </w:tc>
        <w:tc>
          <w:tcPr>
            <w:tcW w:w="1124" w:type="pct"/>
            <w:shd w:val="clear" w:color="auto" w:fill="auto"/>
            <w:noWrap/>
            <w:vAlign w:val="center"/>
            <w:hideMark/>
          </w:tcPr>
          <w:p w14:paraId="71888B08"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194.462.536</w:t>
            </w:r>
          </w:p>
        </w:tc>
        <w:tc>
          <w:tcPr>
            <w:tcW w:w="1124" w:type="pct"/>
            <w:shd w:val="clear" w:color="auto" w:fill="auto"/>
            <w:noWrap/>
            <w:vAlign w:val="center"/>
            <w:hideMark/>
          </w:tcPr>
          <w:p w14:paraId="1E4A9D22"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188.703.064</w:t>
            </w:r>
          </w:p>
        </w:tc>
        <w:tc>
          <w:tcPr>
            <w:tcW w:w="732" w:type="pct"/>
            <w:shd w:val="clear" w:color="auto" w:fill="auto"/>
            <w:noWrap/>
            <w:vAlign w:val="center"/>
            <w:hideMark/>
          </w:tcPr>
          <w:p w14:paraId="2F7AE90F"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-3,00%</w:t>
            </w:r>
          </w:p>
        </w:tc>
        <w:tc>
          <w:tcPr>
            <w:tcW w:w="593" w:type="pct"/>
            <w:shd w:val="clear" w:color="auto" w:fill="auto"/>
            <w:noWrap/>
            <w:vAlign w:val="center"/>
            <w:hideMark/>
          </w:tcPr>
          <w:p w14:paraId="194BB7C6"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1,90%</w:t>
            </w:r>
          </w:p>
        </w:tc>
      </w:tr>
      <w:tr w:rsidR="006E2C3F" w:rsidRPr="00647762" w14:paraId="498BDB51" w14:textId="77777777" w:rsidTr="00647762">
        <w:trPr>
          <w:trHeight w:val="283"/>
        </w:trPr>
        <w:tc>
          <w:tcPr>
            <w:tcW w:w="1427" w:type="pct"/>
            <w:shd w:val="clear" w:color="auto" w:fill="auto"/>
            <w:noWrap/>
            <w:vAlign w:val="center"/>
            <w:hideMark/>
          </w:tcPr>
          <w:p w14:paraId="0F119A7E"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BELÇİKA</w:t>
            </w:r>
          </w:p>
        </w:tc>
        <w:tc>
          <w:tcPr>
            <w:tcW w:w="1124" w:type="pct"/>
            <w:shd w:val="clear" w:color="auto" w:fill="auto"/>
            <w:noWrap/>
            <w:vAlign w:val="center"/>
            <w:hideMark/>
          </w:tcPr>
          <w:p w14:paraId="31608168"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199.804.908</w:t>
            </w:r>
          </w:p>
        </w:tc>
        <w:tc>
          <w:tcPr>
            <w:tcW w:w="1124" w:type="pct"/>
            <w:shd w:val="clear" w:color="auto" w:fill="auto"/>
            <w:noWrap/>
            <w:vAlign w:val="center"/>
            <w:hideMark/>
          </w:tcPr>
          <w:p w14:paraId="5E513E02"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184.081.054</w:t>
            </w:r>
          </w:p>
        </w:tc>
        <w:tc>
          <w:tcPr>
            <w:tcW w:w="732" w:type="pct"/>
            <w:shd w:val="clear" w:color="auto" w:fill="auto"/>
            <w:noWrap/>
            <w:vAlign w:val="center"/>
            <w:hideMark/>
          </w:tcPr>
          <w:p w14:paraId="6DC4BAA6"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-7,9%</w:t>
            </w:r>
          </w:p>
        </w:tc>
        <w:tc>
          <w:tcPr>
            <w:tcW w:w="593" w:type="pct"/>
            <w:shd w:val="clear" w:color="auto" w:fill="auto"/>
            <w:noWrap/>
            <w:vAlign w:val="center"/>
            <w:hideMark/>
          </w:tcPr>
          <w:p w14:paraId="2F397009"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1,90%</w:t>
            </w:r>
          </w:p>
        </w:tc>
      </w:tr>
      <w:tr w:rsidR="006E2C3F" w:rsidRPr="00647762" w14:paraId="5020E5EA" w14:textId="77777777" w:rsidTr="00647762">
        <w:trPr>
          <w:trHeight w:val="283"/>
        </w:trPr>
        <w:tc>
          <w:tcPr>
            <w:tcW w:w="1427" w:type="pct"/>
            <w:shd w:val="clear" w:color="auto" w:fill="auto"/>
            <w:noWrap/>
            <w:vAlign w:val="center"/>
            <w:hideMark/>
          </w:tcPr>
          <w:p w14:paraId="1569884C"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PORTEKİZ</w:t>
            </w:r>
          </w:p>
        </w:tc>
        <w:tc>
          <w:tcPr>
            <w:tcW w:w="1124" w:type="pct"/>
            <w:shd w:val="clear" w:color="auto" w:fill="auto"/>
            <w:noWrap/>
            <w:vAlign w:val="center"/>
            <w:hideMark/>
          </w:tcPr>
          <w:p w14:paraId="0C9E853C"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174.709.032</w:t>
            </w:r>
          </w:p>
        </w:tc>
        <w:tc>
          <w:tcPr>
            <w:tcW w:w="1124" w:type="pct"/>
            <w:shd w:val="clear" w:color="auto" w:fill="auto"/>
            <w:noWrap/>
            <w:vAlign w:val="center"/>
            <w:hideMark/>
          </w:tcPr>
          <w:p w14:paraId="3869F60F"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147.585.782</w:t>
            </w:r>
          </w:p>
        </w:tc>
        <w:tc>
          <w:tcPr>
            <w:tcW w:w="732" w:type="pct"/>
            <w:shd w:val="clear" w:color="auto" w:fill="auto"/>
            <w:noWrap/>
            <w:vAlign w:val="center"/>
            <w:hideMark/>
          </w:tcPr>
          <w:p w14:paraId="54117E2E"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-15,5%</w:t>
            </w:r>
          </w:p>
        </w:tc>
        <w:tc>
          <w:tcPr>
            <w:tcW w:w="593" w:type="pct"/>
            <w:shd w:val="clear" w:color="auto" w:fill="auto"/>
            <w:noWrap/>
            <w:vAlign w:val="center"/>
            <w:hideMark/>
          </w:tcPr>
          <w:p w14:paraId="3E2297A8"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1,5%</w:t>
            </w:r>
          </w:p>
        </w:tc>
      </w:tr>
      <w:tr w:rsidR="006E2C3F" w:rsidRPr="00647762" w14:paraId="39C9CF5D" w14:textId="77777777" w:rsidTr="00647762">
        <w:trPr>
          <w:trHeight w:val="283"/>
        </w:trPr>
        <w:tc>
          <w:tcPr>
            <w:tcW w:w="1427" w:type="pct"/>
            <w:shd w:val="clear" w:color="auto" w:fill="auto"/>
            <w:noWrap/>
            <w:vAlign w:val="center"/>
            <w:hideMark/>
          </w:tcPr>
          <w:p w14:paraId="192132B4"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SIRBİSTAN</w:t>
            </w:r>
          </w:p>
        </w:tc>
        <w:tc>
          <w:tcPr>
            <w:tcW w:w="1124" w:type="pct"/>
            <w:shd w:val="clear" w:color="auto" w:fill="auto"/>
            <w:noWrap/>
            <w:vAlign w:val="center"/>
            <w:hideMark/>
          </w:tcPr>
          <w:p w14:paraId="29A2DE10"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146.707.608</w:t>
            </w:r>
          </w:p>
        </w:tc>
        <w:tc>
          <w:tcPr>
            <w:tcW w:w="1124" w:type="pct"/>
            <w:shd w:val="clear" w:color="auto" w:fill="auto"/>
            <w:noWrap/>
            <w:vAlign w:val="center"/>
            <w:hideMark/>
          </w:tcPr>
          <w:p w14:paraId="682DC7E7"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143.126.289</w:t>
            </w:r>
          </w:p>
        </w:tc>
        <w:tc>
          <w:tcPr>
            <w:tcW w:w="732" w:type="pct"/>
            <w:shd w:val="clear" w:color="auto" w:fill="auto"/>
            <w:noWrap/>
            <w:vAlign w:val="center"/>
            <w:hideMark/>
          </w:tcPr>
          <w:p w14:paraId="3F5ADCAF"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-2,4%</w:t>
            </w:r>
          </w:p>
        </w:tc>
        <w:tc>
          <w:tcPr>
            <w:tcW w:w="593" w:type="pct"/>
            <w:shd w:val="clear" w:color="auto" w:fill="auto"/>
            <w:noWrap/>
            <w:vAlign w:val="center"/>
            <w:hideMark/>
          </w:tcPr>
          <w:p w14:paraId="1BD0F167"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1,5%</w:t>
            </w:r>
          </w:p>
        </w:tc>
      </w:tr>
      <w:tr w:rsidR="006E2C3F" w:rsidRPr="00647762" w14:paraId="7B73867A" w14:textId="77777777" w:rsidTr="00647762">
        <w:trPr>
          <w:trHeight w:val="283"/>
        </w:trPr>
        <w:tc>
          <w:tcPr>
            <w:tcW w:w="1427" w:type="pct"/>
            <w:shd w:val="clear" w:color="auto" w:fill="auto"/>
            <w:noWrap/>
            <w:vAlign w:val="center"/>
            <w:hideMark/>
          </w:tcPr>
          <w:p w14:paraId="0E24FF8D" w14:textId="77777777" w:rsidR="006E2C3F" w:rsidRPr="00647762" w:rsidRDefault="006E2C3F" w:rsidP="006E2C3F">
            <w:pPr>
              <w:spacing w:after="0" w:line="240" w:lineRule="auto"/>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YUNANİSTAN</w:t>
            </w:r>
          </w:p>
        </w:tc>
        <w:tc>
          <w:tcPr>
            <w:tcW w:w="1124" w:type="pct"/>
            <w:shd w:val="clear" w:color="auto" w:fill="auto"/>
            <w:noWrap/>
            <w:vAlign w:val="center"/>
            <w:hideMark/>
          </w:tcPr>
          <w:p w14:paraId="3C6C72C1"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157.133.097</w:t>
            </w:r>
          </w:p>
        </w:tc>
        <w:tc>
          <w:tcPr>
            <w:tcW w:w="1124" w:type="pct"/>
            <w:shd w:val="clear" w:color="auto" w:fill="auto"/>
            <w:noWrap/>
            <w:vAlign w:val="center"/>
            <w:hideMark/>
          </w:tcPr>
          <w:p w14:paraId="277B283D"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142.465.287</w:t>
            </w:r>
          </w:p>
        </w:tc>
        <w:tc>
          <w:tcPr>
            <w:tcW w:w="732" w:type="pct"/>
            <w:shd w:val="clear" w:color="auto" w:fill="auto"/>
            <w:noWrap/>
            <w:vAlign w:val="center"/>
            <w:hideMark/>
          </w:tcPr>
          <w:p w14:paraId="3AC362A2"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20"/>
                <w:szCs w:val="20"/>
                <w:lang w:eastAsia="tr-TR"/>
              </w:rPr>
              <w:t>-9,30%</w:t>
            </w:r>
          </w:p>
        </w:tc>
        <w:tc>
          <w:tcPr>
            <w:tcW w:w="593" w:type="pct"/>
            <w:shd w:val="clear" w:color="auto" w:fill="auto"/>
            <w:noWrap/>
            <w:vAlign w:val="center"/>
            <w:hideMark/>
          </w:tcPr>
          <w:p w14:paraId="74ABBCB6" w14:textId="77777777" w:rsidR="006E2C3F" w:rsidRPr="00647762" w:rsidRDefault="006E2C3F" w:rsidP="006E2C3F">
            <w:pPr>
              <w:spacing w:after="0" w:line="240" w:lineRule="auto"/>
              <w:jc w:val="center"/>
              <w:rPr>
                <w:rFonts w:ascii="Helvetica" w:eastAsia="Times New Roman" w:hAnsi="Helvetica" w:cs="Helvetica"/>
                <w:sz w:val="20"/>
                <w:szCs w:val="20"/>
                <w:lang w:eastAsia="tr-TR"/>
              </w:rPr>
            </w:pPr>
            <w:r w:rsidRPr="00647762">
              <w:rPr>
                <w:rFonts w:ascii="Helvetica" w:eastAsia="Times New Roman" w:hAnsi="Helvetica" w:cs="Helvetica"/>
                <w:sz w:val="18"/>
                <w:szCs w:val="18"/>
                <w:lang w:eastAsia="tr-TR"/>
              </w:rPr>
              <w:t>1,4%</w:t>
            </w:r>
          </w:p>
        </w:tc>
      </w:tr>
      <w:tr w:rsidR="006E2C3F" w:rsidRPr="00647762" w14:paraId="5F60C557" w14:textId="77777777" w:rsidTr="00647762">
        <w:trPr>
          <w:trHeight w:val="283"/>
        </w:trPr>
        <w:tc>
          <w:tcPr>
            <w:tcW w:w="1427" w:type="pct"/>
            <w:shd w:val="clear" w:color="auto" w:fill="auto"/>
            <w:vAlign w:val="center"/>
            <w:hideMark/>
          </w:tcPr>
          <w:p w14:paraId="19FAF9F9" w14:textId="77777777" w:rsidR="004F7D2F" w:rsidRPr="00647762" w:rsidRDefault="006E2C3F" w:rsidP="006E2C3F">
            <w:pPr>
              <w:spacing w:after="0" w:line="240" w:lineRule="auto"/>
              <w:rPr>
                <w:rFonts w:ascii="Helvetica" w:eastAsia="Times New Roman" w:hAnsi="Helvetica" w:cs="Helvetica"/>
                <w:b/>
                <w:bCs/>
                <w:sz w:val="18"/>
                <w:szCs w:val="18"/>
                <w:lang w:eastAsia="tr-TR"/>
              </w:rPr>
            </w:pPr>
            <w:r w:rsidRPr="00647762">
              <w:rPr>
                <w:rFonts w:ascii="Helvetica" w:eastAsia="Times New Roman" w:hAnsi="Helvetica" w:cs="Helvetica"/>
                <w:b/>
                <w:bCs/>
                <w:sz w:val="18"/>
                <w:szCs w:val="18"/>
                <w:lang w:eastAsia="tr-TR"/>
              </w:rPr>
              <w:t xml:space="preserve">LİSTE TOPLAMI </w:t>
            </w:r>
          </w:p>
          <w:p w14:paraId="4C547E7A" w14:textId="77777777" w:rsidR="006E2C3F" w:rsidRPr="00647762" w:rsidRDefault="006E2C3F" w:rsidP="006E2C3F">
            <w:pPr>
              <w:spacing w:after="0" w:line="240" w:lineRule="auto"/>
              <w:rPr>
                <w:rFonts w:ascii="Helvetica" w:eastAsia="Times New Roman" w:hAnsi="Helvetica" w:cs="Helvetica"/>
                <w:b/>
                <w:bCs/>
                <w:sz w:val="18"/>
                <w:szCs w:val="18"/>
                <w:lang w:eastAsia="tr-TR"/>
              </w:rPr>
            </w:pPr>
            <w:r w:rsidRPr="00647762">
              <w:rPr>
                <w:rFonts w:ascii="Helvetica" w:eastAsia="Times New Roman" w:hAnsi="Helvetica" w:cs="Helvetica"/>
                <w:b/>
                <w:bCs/>
                <w:sz w:val="18"/>
                <w:szCs w:val="18"/>
                <w:lang w:eastAsia="tr-TR"/>
              </w:rPr>
              <w:t>(İLK 20 ÜLKE)</w:t>
            </w:r>
          </w:p>
        </w:tc>
        <w:tc>
          <w:tcPr>
            <w:tcW w:w="1124" w:type="pct"/>
            <w:shd w:val="clear" w:color="auto" w:fill="auto"/>
            <w:noWrap/>
            <w:vAlign w:val="center"/>
            <w:hideMark/>
          </w:tcPr>
          <w:p w14:paraId="6084F0ED"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6.990.517.886</w:t>
            </w:r>
          </w:p>
        </w:tc>
        <w:tc>
          <w:tcPr>
            <w:tcW w:w="1124" w:type="pct"/>
            <w:shd w:val="clear" w:color="auto" w:fill="auto"/>
            <w:noWrap/>
            <w:vAlign w:val="center"/>
            <w:hideMark/>
          </w:tcPr>
          <w:p w14:paraId="671B8F6F"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6.683.835.952</w:t>
            </w:r>
          </w:p>
        </w:tc>
        <w:tc>
          <w:tcPr>
            <w:tcW w:w="732" w:type="pct"/>
            <w:shd w:val="clear" w:color="auto" w:fill="auto"/>
            <w:noWrap/>
            <w:vAlign w:val="center"/>
            <w:hideMark/>
          </w:tcPr>
          <w:p w14:paraId="275A7F46"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-4,4%</w:t>
            </w:r>
          </w:p>
        </w:tc>
        <w:tc>
          <w:tcPr>
            <w:tcW w:w="593" w:type="pct"/>
            <w:shd w:val="clear" w:color="auto" w:fill="auto"/>
            <w:noWrap/>
            <w:vAlign w:val="center"/>
            <w:hideMark/>
          </w:tcPr>
          <w:p w14:paraId="55D17420"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20"/>
                <w:szCs w:val="20"/>
                <w:lang w:eastAsia="tr-TR"/>
              </w:rPr>
              <w:t>68,00%</w:t>
            </w:r>
          </w:p>
        </w:tc>
      </w:tr>
      <w:tr w:rsidR="006E2C3F" w:rsidRPr="00647762" w14:paraId="2D551C5F" w14:textId="77777777" w:rsidTr="00647762">
        <w:trPr>
          <w:trHeight w:val="283"/>
        </w:trPr>
        <w:tc>
          <w:tcPr>
            <w:tcW w:w="1427" w:type="pct"/>
            <w:shd w:val="clear" w:color="auto" w:fill="auto"/>
            <w:noWrap/>
            <w:vAlign w:val="center"/>
            <w:hideMark/>
          </w:tcPr>
          <w:p w14:paraId="1E7F9305" w14:textId="77777777" w:rsidR="006E2C3F" w:rsidRPr="00647762" w:rsidRDefault="006E2C3F" w:rsidP="006E2C3F">
            <w:pPr>
              <w:spacing w:after="0" w:line="240" w:lineRule="auto"/>
              <w:rPr>
                <w:rFonts w:ascii="Helvetica" w:eastAsia="Times New Roman" w:hAnsi="Helvetica" w:cs="Helvetica"/>
                <w:b/>
                <w:bCs/>
                <w:sz w:val="18"/>
                <w:szCs w:val="18"/>
                <w:lang w:eastAsia="tr-TR"/>
              </w:rPr>
            </w:pPr>
            <w:r w:rsidRPr="00647762">
              <w:rPr>
                <w:rFonts w:ascii="Helvetica" w:eastAsia="Times New Roman" w:hAnsi="Helvetica" w:cs="Helvetica"/>
                <w:b/>
                <w:bCs/>
                <w:sz w:val="18"/>
                <w:szCs w:val="18"/>
                <w:lang w:eastAsia="tr-TR"/>
              </w:rPr>
              <w:t>AB-28</w:t>
            </w:r>
          </w:p>
        </w:tc>
        <w:tc>
          <w:tcPr>
            <w:tcW w:w="1124" w:type="pct"/>
            <w:shd w:val="clear" w:color="auto" w:fill="auto"/>
            <w:noWrap/>
            <w:vAlign w:val="center"/>
            <w:hideMark/>
          </w:tcPr>
          <w:p w14:paraId="1F37D653"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5.382.071.595</w:t>
            </w:r>
          </w:p>
        </w:tc>
        <w:tc>
          <w:tcPr>
            <w:tcW w:w="1124" w:type="pct"/>
            <w:shd w:val="clear" w:color="auto" w:fill="auto"/>
            <w:noWrap/>
            <w:vAlign w:val="center"/>
            <w:hideMark/>
          </w:tcPr>
          <w:p w14:paraId="3C25E7C6"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4.948.749.585</w:t>
            </w:r>
          </w:p>
        </w:tc>
        <w:tc>
          <w:tcPr>
            <w:tcW w:w="732" w:type="pct"/>
            <w:shd w:val="clear" w:color="auto" w:fill="auto"/>
            <w:noWrap/>
            <w:vAlign w:val="center"/>
            <w:hideMark/>
          </w:tcPr>
          <w:p w14:paraId="1539648F"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-8,1%</w:t>
            </w:r>
          </w:p>
        </w:tc>
        <w:tc>
          <w:tcPr>
            <w:tcW w:w="593" w:type="pct"/>
            <w:shd w:val="clear" w:color="auto" w:fill="auto"/>
            <w:noWrap/>
            <w:vAlign w:val="center"/>
            <w:hideMark/>
          </w:tcPr>
          <w:p w14:paraId="55D37C51"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20"/>
                <w:szCs w:val="20"/>
                <w:lang w:eastAsia="tr-TR"/>
              </w:rPr>
              <w:t>50,30%</w:t>
            </w:r>
          </w:p>
        </w:tc>
      </w:tr>
      <w:tr w:rsidR="006E2C3F" w:rsidRPr="00647762" w14:paraId="4AA79746" w14:textId="77777777" w:rsidTr="00647762">
        <w:trPr>
          <w:trHeight w:val="283"/>
        </w:trPr>
        <w:tc>
          <w:tcPr>
            <w:tcW w:w="1427" w:type="pct"/>
            <w:shd w:val="clear" w:color="auto" w:fill="auto"/>
            <w:noWrap/>
            <w:vAlign w:val="center"/>
            <w:hideMark/>
          </w:tcPr>
          <w:p w14:paraId="352E4666" w14:textId="77777777" w:rsidR="006E2C3F" w:rsidRPr="00647762" w:rsidRDefault="006E2C3F" w:rsidP="006E2C3F">
            <w:pPr>
              <w:spacing w:after="0" w:line="240" w:lineRule="auto"/>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GENEL TOPLAM</w:t>
            </w:r>
          </w:p>
        </w:tc>
        <w:tc>
          <w:tcPr>
            <w:tcW w:w="1124" w:type="pct"/>
            <w:shd w:val="clear" w:color="auto" w:fill="auto"/>
            <w:noWrap/>
            <w:vAlign w:val="center"/>
            <w:hideMark/>
          </w:tcPr>
          <w:p w14:paraId="4B4F8162"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10.306.990.135</w:t>
            </w:r>
          </w:p>
        </w:tc>
        <w:tc>
          <w:tcPr>
            <w:tcW w:w="1124" w:type="pct"/>
            <w:shd w:val="clear" w:color="auto" w:fill="auto"/>
            <w:noWrap/>
            <w:vAlign w:val="center"/>
            <w:hideMark/>
          </w:tcPr>
          <w:p w14:paraId="44236DA2"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9.831.856.974</w:t>
            </w:r>
          </w:p>
        </w:tc>
        <w:tc>
          <w:tcPr>
            <w:tcW w:w="732" w:type="pct"/>
            <w:shd w:val="clear" w:color="auto" w:fill="auto"/>
            <w:noWrap/>
            <w:vAlign w:val="center"/>
            <w:hideMark/>
          </w:tcPr>
          <w:p w14:paraId="1E31C24F"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-4,6%</w:t>
            </w:r>
          </w:p>
        </w:tc>
        <w:tc>
          <w:tcPr>
            <w:tcW w:w="593" w:type="pct"/>
            <w:shd w:val="clear" w:color="auto" w:fill="auto"/>
            <w:noWrap/>
            <w:vAlign w:val="center"/>
            <w:hideMark/>
          </w:tcPr>
          <w:p w14:paraId="75F81E19" w14:textId="77777777" w:rsidR="006E2C3F" w:rsidRPr="00647762" w:rsidRDefault="006E2C3F" w:rsidP="006E2C3F">
            <w:pPr>
              <w:spacing w:after="0" w:line="240" w:lineRule="auto"/>
              <w:jc w:val="center"/>
              <w:rPr>
                <w:rFonts w:ascii="Helvetica" w:eastAsia="Times New Roman" w:hAnsi="Helvetica" w:cs="Helvetica"/>
                <w:b/>
                <w:bCs/>
                <w:sz w:val="20"/>
                <w:szCs w:val="20"/>
                <w:lang w:eastAsia="tr-TR"/>
              </w:rPr>
            </w:pPr>
            <w:r w:rsidRPr="00647762">
              <w:rPr>
                <w:rFonts w:ascii="Helvetica" w:eastAsia="Times New Roman" w:hAnsi="Helvetica" w:cs="Helvetica"/>
                <w:b/>
                <w:bCs/>
                <w:sz w:val="18"/>
                <w:szCs w:val="18"/>
                <w:lang w:eastAsia="tr-TR"/>
              </w:rPr>
              <w:t>100,0%</w:t>
            </w:r>
          </w:p>
        </w:tc>
      </w:tr>
    </w:tbl>
    <w:p w14:paraId="1A632B61" w14:textId="77777777" w:rsidR="00BF2CC8" w:rsidRPr="00647762" w:rsidRDefault="004F7D2F" w:rsidP="004B4456">
      <w:pPr>
        <w:jc w:val="both"/>
        <w:rPr>
          <w:rFonts w:ascii="Helvetica" w:eastAsia="Times New Roman" w:hAnsi="Helvetica" w:cs="Helvetica"/>
          <w:b/>
          <w:bCs/>
          <w:iCs/>
          <w:color w:val="365F91"/>
          <w:sz w:val="18"/>
          <w:szCs w:val="28"/>
        </w:rPr>
      </w:pPr>
      <w:r w:rsidRPr="00647762">
        <w:rPr>
          <w:rFonts w:ascii="Helvetica" w:hAnsi="Helvetica" w:cs="Helvetica"/>
          <w:sz w:val="16"/>
          <w:szCs w:val="20"/>
        </w:rPr>
        <w:t>Kaynak:</w:t>
      </w:r>
      <w:r w:rsidRPr="00647762">
        <w:rPr>
          <w:rFonts w:ascii="Helvetica" w:eastAsia="Times New Roman" w:hAnsi="Helvetica" w:cs="Helvetica"/>
          <w:b/>
          <w:bCs/>
          <w:iCs/>
          <w:color w:val="365F91"/>
          <w:szCs w:val="28"/>
        </w:rPr>
        <w:t xml:space="preserve"> </w:t>
      </w:r>
      <w:r w:rsidRPr="00647762">
        <w:rPr>
          <w:rFonts w:ascii="Helvetica" w:hAnsi="Helvetica" w:cs="Helvetica"/>
          <w:sz w:val="16"/>
          <w:szCs w:val="20"/>
        </w:rPr>
        <w:t>Tekstil ve Hammaddeleri Sektör Raporu</w:t>
      </w:r>
      <w:r w:rsidRPr="00647762">
        <w:rPr>
          <w:rFonts w:ascii="Helvetica" w:eastAsia="Times New Roman" w:hAnsi="Helvetica" w:cs="Helvetica"/>
          <w:b/>
          <w:bCs/>
          <w:iCs/>
          <w:color w:val="365F91"/>
          <w:sz w:val="18"/>
          <w:szCs w:val="28"/>
        </w:rPr>
        <w:t xml:space="preserve"> </w:t>
      </w:r>
    </w:p>
    <w:p w14:paraId="6983DEA2" w14:textId="77777777" w:rsidR="00154984" w:rsidRPr="00647762" w:rsidRDefault="00CA0EE9" w:rsidP="002F03C0">
      <w:pPr>
        <w:pStyle w:val="Balk2"/>
      </w:pPr>
      <w:bookmarkStart w:id="19" w:name="_Toc69293560"/>
      <w:r w:rsidRPr="00647762">
        <w:t xml:space="preserve">2.5 </w:t>
      </w:r>
      <w:r w:rsidR="00992ABE" w:rsidRPr="00647762">
        <w:t>Üretim, Kapasite ve Talep Tahmini</w:t>
      </w:r>
      <w:bookmarkEnd w:id="19"/>
    </w:p>
    <w:p w14:paraId="7C49C23A" w14:textId="2E6888CC" w:rsidR="00624FCC" w:rsidRPr="00647762" w:rsidRDefault="00624FCC" w:rsidP="006F1480">
      <w:pPr>
        <w:jc w:val="both"/>
        <w:rPr>
          <w:rFonts w:ascii="Helvetica" w:hAnsi="Helvetica" w:cs="Helvetica"/>
          <w:sz w:val="20"/>
          <w:szCs w:val="20"/>
        </w:rPr>
      </w:pPr>
      <w:r w:rsidRPr="00647762">
        <w:rPr>
          <w:rFonts w:ascii="Helvetica" w:hAnsi="Helvetica" w:cs="Helvetica"/>
          <w:sz w:val="20"/>
          <w:szCs w:val="20"/>
        </w:rPr>
        <w:t>Türkiye’nin pazarda en önemli avantajı lojistik olarak</w:t>
      </w:r>
      <w:r w:rsidRPr="00647762">
        <w:rPr>
          <w:rFonts w:ascii="Helvetica" w:hAnsi="Helvetica" w:cs="Helvetica"/>
        </w:rPr>
        <w:t xml:space="preserve"> </w:t>
      </w:r>
      <w:r w:rsidRPr="00647762">
        <w:rPr>
          <w:rFonts w:ascii="Helvetica" w:hAnsi="Helvetica" w:cs="Helvetica"/>
          <w:sz w:val="20"/>
          <w:szCs w:val="20"/>
        </w:rPr>
        <w:t xml:space="preserve">hedef pazarlara yakınlık ve hızlı teslimat; teknik olarak mevcut altyapı, deneyim, geniş ürün yelpazesi ve tasarım kapasitesi olarak sayılabilir.  2020 yılında ağır pandemi ve kapanma şartlarına rağmen, tekstil firmalarının kapasite kullanım oranı %69 olarak gerçekleşmiştir. Avrupa pazarına yakınlık ve </w:t>
      </w:r>
      <w:r w:rsidR="000753E8" w:rsidRPr="00647762">
        <w:rPr>
          <w:rFonts w:ascii="Helvetica" w:hAnsi="Helvetica" w:cs="Helvetica"/>
          <w:sz w:val="20"/>
          <w:szCs w:val="20"/>
        </w:rPr>
        <w:t xml:space="preserve">değişen </w:t>
      </w:r>
      <w:r w:rsidRPr="00647762">
        <w:rPr>
          <w:rFonts w:ascii="Helvetica" w:hAnsi="Helvetica" w:cs="Helvetica"/>
          <w:sz w:val="20"/>
          <w:szCs w:val="20"/>
        </w:rPr>
        <w:t>kur dengesi sonucu görece düşük</w:t>
      </w:r>
      <w:r w:rsidR="000753E8" w:rsidRPr="00647762">
        <w:rPr>
          <w:rFonts w:ascii="Helvetica" w:hAnsi="Helvetica" w:cs="Helvetica"/>
          <w:sz w:val="20"/>
          <w:szCs w:val="20"/>
        </w:rPr>
        <w:t xml:space="preserve"> seyreden işçilik maliyetleri rekabet üstünlüğü sağlamakta</w:t>
      </w:r>
      <w:r w:rsidRPr="00647762">
        <w:rPr>
          <w:rFonts w:ascii="Helvetica" w:hAnsi="Helvetica" w:cs="Helvetica"/>
          <w:sz w:val="20"/>
          <w:szCs w:val="20"/>
        </w:rPr>
        <w:t xml:space="preserve"> ve </w:t>
      </w:r>
      <w:r w:rsidR="000753E8" w:rsidRPr="00647762">
        <w:rPr>
          <w:rFonts w:ascii="Helvetica" w:hAnsi="Helvetica" w:cs="Helvetica"/>
          <w:sz w:val="20"/>
          <w:szCs w:val="20"/>
        </w:rPr>
        <w:t xml:space="preserve">üreticilerimizin </w:t>
      </w:r>
      <w:r w:rsidRPr="00647762">
        <w:rPr>
          <w:rFonts w:ascii="Helvetica" w:hAnsi="Helvetica" w:cs="Helvetica"/>
          <w:sz w:val="20"/>
          <w:szCs w:val="20"/>
        </w:rPr>
        <w:t>global ölçekteki pazar payının artması beklenmektedir. Bu noktada kalıcılık ve süreklilik ancak teknolojik alt yapının ve tasarım yeteneğinin geliştirilmesi ile sağlanabileceği değerlendirilmektedir.</w:t>
      </w:r>
    </w:p>
    <w:p w14:paraId="0300E81D" w14:textId="2A34A83C" w:rsidR="00D919E4" w:rsidRPr="00647762" w:rsidRDefault="000753E8" w:rsidP="006F1480">
      <w:pPr>
        <w:jc w:val="both"/>
        <w:rPr>
          <w:rFonts w:ascii="Helvetica" w:hAnsi="Helvetica" w:cs="Helvetica"/>
          <w:sz w:val="20"/>
          <w:szCs w:val="20"/>
        </w:rPr>
      </w:pPr>
      <w:r w:rsidRPr="00647762">
        <w:rPr>
          <w:rFonts w:ascii="Helvetica" w:hAnsi="Helvetica" w:cs="Helvetica"/>
          <w:sz w:val="20"/>
          <w:szCs w:val="20"/>
        </w:rPr>
        <w:t>Malatya ilinde p</w:t>
      </w:r>
      <w:r w:rsidR="00D919E4" w:rsidRPr="00647762">
        <w:rPr>
          <w:rFonts w:ascii="Helvetica" w:hAnsi="Helvetica" w:cs="Helvetica"/>
          <w:sz w:val="20"/>
          <w:szCs w:val="20"/>
        </w:rPr>
        <w:t>lanlanan tesis 30 ton/gün</w:t>
      </w:r>
      <w:r w:rsidR="006A6400" w:rsidRPr="00647762">
        <w:rPr>
          <w:rFonts w:ascii="Helvetica" w:hAnsi="Helvetica" w:cs="Helvetica"/>
          <w:sz w:val="20"/>
          <w:szCs w:val="20"/>
        </w:rPr>
        <w:t xml:space="preserve"> boyalı kumaş üretim</w:t>
      </w:r>
      <w:r w:rsidR="00D919E4" w:rsidRPr="00647762">
        <w:rPr>
          <w:rFonts w:ascii="Helvetica" w:hAnsi="Helvetica" w:cs="Helvetica"/>
          <w:sz w:val="20"/>
          <w:szCs w:val="20"/>
        </w:rPr>
        <w:t xml:space="preserve"> kapasitesinde olacaktır. Burada ölçek ekonomisi dikkate </w:t>
      </w:r>
      <w:r w:rsidR="004A0261" w:rsidRPr="00647762">
        <w:rPr>
          <w:rFonts w:ascii="Helvetica" w:hAnsi="Helvetica" w:cs="Helvetica"/>
          <w:sz w:val="20"/>
          <w:szCs w:val="20"/>
        </w:rPr>
        <w:t>alınmıştır</w:t>
      </w:r>
      <w:r w:rsidR="00D919E4" w:rsidRPr="00647762">
        <w:rPr>
          <w:rFonts w:ascii="Helvetica" w:hAnsi="Helvetica" w:cs="Helvetica"/>
          <w:sz w:val="20"/>
          <w:szCs w:val="20"/>
        </w:rPr>
        <w:t xml:space="preserve">. Sektörde yapılan incelemelerde 10-20 ton civarı günlük kapasitesi olan tesislerin entegre tesis olmayıp büyük çoğunlukla sadece boya, sadece iplik veya sadece </w:t>
      </w:r>
      <w:r w:rsidR="003444F5" w:rsidRPr="00647762">
        <w:rPr>
          <w:rFonts w:ascii="Helvetica" w:hAnsi="Helvetica" w:cs="Helvetica"/>
          <w:sz w:val="20"/>
          <w:szCs w:val="20"/>
        </w:rPr>
        <w:t xml:space="preserve">örme </w:t>
      </w:r>
      <w:r w:rsidR="00D919E4" w:rsidRPr="00647762">
        <w:rPr>
          <w:rFonts w:ascii="Helvetica" w:hAnsi="Helvetica" w:cs="Helvetica"/>
          <w:sz w:val="20"/>
          <w:szCs w:val="20"/>
        </w:rPr>
        <w:t xml:space="preserve">tesisi olduğu görülmüştür. Yapılan yatırım gerek inşaat gerek arazi gerekse de çalışan sayısı ölçeklendiğinde sektörün önerileri doğrultusunda 30 ton/gün kapasitesi belirlenmiştir. Bu miktar çıktı ürün üzerindendir. İmalat sürecinde ring aşamasında %25, </w:t>
      </w:r>
      <w:r w:rsidR="003444F5" w:rsidRPr="00647762">
        <w:rPr>
          <w:rFonts w:ascii="Helvetica" w:hAnsi="Helvetica" w:cs="Helvetica"/>
          <w:sz w:val="20"/>
          <w:szCs w:val="20"/>
        </w:rPr>
        <w:t xml:space="preserve">örme </w:t>
      </w:r>
      <w:r w:rsidR="00D919E4" w:rsidRPr="00647762">
        <w:rPr>
          <w:rFonts w:ascii="Helvetica" w:hAnsi="Helvetica" w:cs="Helvetica"/>
          <w:sz w:val="20"/>
          <w:szCs w:val="20"/>
        </w:rPr>
        <w:t xml:space="preserve">aşamasında %5 ve boya aşamasında %8 ortalama fire verilmektedir. Bu hesapla 30 </w:t>
      </w:r>
      <w:r w:rsidR="0093301A" w:rsidRPr="00647762">
        <w:rPr>
          <w:rFonts w:ascii="Helvetica" w:hAnsi="Helvetica" w:cs="Helvetica"/>
          <w:sz w:val="20"/>
          <w:szCs w:val="20"/>
        </w:rPr>
        <w:t>ton boyalı kumaş çıkması için yaklaşık 44 – 46 ton pamuk hammadde girişine ihtiyaç olacaktır.</w:t>
      </w:r>
    </w:p>
    <w:p w14:paraId="54D54C4B" w14:textId="77777777" w:rsidR="00D919E4" w:rsidRPr="00647762" w:rsidRDefault="0093301A" w:rsidP="006F1480">
      <w:pPr>
        <w:jc w:val="both"/>
        <w:rPr>
          <w:rFonts w:ascii="Helvetica" w:hAnsi="Helvetica" w:cs="Helvetica"/>
          <w:sz w:val="20"/>
          <w:szCs w:val="20"/>
        </w:rPr>
      </w:pPr>
      <w:r w:rsidRPr="00647762">
        <w:rPr>
          <w:rFonts w:ascii="Helvetica" w:hAnsi="Helvetica" w:cs="Helvetica"/>
          <w:sz w:val="20"/>
          <w:szCs w:val="20"/>
        </w:rPr>
        <w:t>Yılda 300 gün çalışılacağı düşünülerek yıllık üretim kapasitesi 9.000 ton olarak belirlenm</w:t>
      </w:r>
      <w:r w:rsidR="004A0261" w:rsidRPr="00647762">
        <w:rPr>
          <w:rFonts w:ascii="Helvetica" w:hAnsi="Helvetica" w:cs="Helvetica"/>
          <w:sz w:val="20"/>
          <w:szCs w:val="20"/>
        </w:rPr>
        <w:t>iştir.</w:t>
      </w:r>
      <w:r w:rsidRPr="00647762">
        <w:rPr>
          <w:rFonts w:ascii="Helvetica" w:hAnsi="Helvetica" w:cs="Helvetica"/>
          <w:sz w:val="20"/>
          <w:szCs w:val="20"/>
        </w:rPr>
        <w:t xml:space="preserve"> Bu teknik kapasite olup sektörde yapılan araştırmalar sonucunda genel kabul görmüş kapasite kullanım oranının %90’larda olduğu anlaşılmaktadır. Tesis ilk yılında %30, ikinci yılında %50 ve üçüncü yılında %70 kapasite ile çalışıp dördüncü yıldan itibaren %90’lar seviyesine ulaşabileceği değerlendirilmektedir.</w:t>
      </w:r>
    </w:p>
    <w:p w14:paraId="15DCB616" w14:textId="77777777" w:rsidR="00180A9A" w:rsidRPr="00647762" w:rsidRDefault="00180A9A" w:rsidP="006F1480">
      <w:pPr>
        <w:jc w:val="both"/>
        <w:rPr>
          <w:rFonts w:ascii="Helvetica" w:hAnsi="Helvetica" w:cs="Helvetica"/>
          <w:sz w:val="20"/>
          <w:szCs w:val="20"/>
        </w:rPr>
      </w:pPr>
      <w:r w:rsidRPr="00647762">
        <w:rPr>
          <w:rFonts w:ascii="Helvetica" w:hAnsi="Helvetica" w:cs="Helvetica"/>
          <w:sz w:val="20"/>
          <w:szCs w:val="20"/>
        </w:rPr>
        <w:t>Türkiye İhracatçılar Meclisi (TİM) 2019 yılına ait aylık ihracat verileri incelendiğinde “Tekstil ve Hammaddeleri” başlığı altında bulunan “Tekstil Kumaşlar” alt başlığında, aylara göre değişiklik göstermekle birlikte 75 Milyon kg ile 95 Milyon kg arasında aylık ihracat yapıldığı görülmektedir. Tesiste üretilen kumaş</w:t>
      </w:r>
      <w:r w:rsidR="00F46F0E" w:rsidRPr="00647762">
        <w:rPr>
          <w:rFonts w:ascii="Helvetica" w:hAnsi="Helvetica" w:cs="Helvetica"/>
          <w:sz w:val="20"/>
          <w:szCs w:val="20"/>
        </w:rPr>
        <w:t>,</w:t>
      </w:r>
      <w:r w:rsidRPr="00647762">
        <w:rPr>
          <w:rFonts w:ascii="Helvetica" w:hAnsi="Helvetica" w:cs="Helvetica"/>
          <w:sz w:val="20"/>
          <w:szCs w:val="20"/>
        </w:rPr>
        <w:t xml:space="preserve"> </w:t>
      </w:r>
      <w:r w:rsidR="00F46F0E" w:rsidRPr="00647762">
        <w:rPr>
          <w:rFonts w:ascii="Helvetica" w:hAnsi="Helvetica" w:cs="Helvetica"/>
          <w:sz w:val="20"/>
          <w:szCs w:val="20"/>
        </w:rPr>
        <w:t>ihracat</w:t>
      </w:r>
      <w:r w:rsidR="004A0261" w:rsidRPr="00647762">
        <w:rPr>
          <w:rFonts w:ascii="Helvetica" w:hAnsi="Helvetica" w:cs="Helvetica"/>
          <w:sz w:val="20"/>
          <w:szCs w:val="20"/>
        </w:rPr>
        <w:t xml:space="preserve"> edilmesinin</w:t>
      </w:r>
      <w:r w:rsidR="00F46F0E" w:rsidRPr="00647762">
        <w:rPr>
          <w:rFonts w:ascii="Helvetica" w:hAnsi="Helvetica" w:cs="Helvetica"/>
          <w:sz w:val="20"/>
          <w:szCs w:val="20"/>
        </w:rPr>
        <w:t xml:space="preserve"> </w:t>
      </w:r>
      <w:r w:rsidR="004A0261" w:rsidRPr="00647762">
        <w:rPr>
          <w:rFonts w:ascii="Helvetica" w:hAnsi="Helvetica" w:cs="Helvetica"/>
          <w:sz w:val="20"/>
          <w:szCs w:val="20"/>
        </w:rPr>
        <w:t xml:space="preserve">yanı sıra </w:t>
      </w:r>
      <w:r w:rsidR="00F46F0E" w:rsidRPr="00647762">
        <w:rPr>
          <w:rFonts w:ascii="Helvetica" w:hAnsi="Helvetica" w:cs="Helvetica"/>
          <w:sz w:val="20"/>
          <w:szCs w:val="20"/>
        </w:rPr>
        <w:t xml:space="preserve">yurtiçinde konfeksiyon firmalarına da satılabilecektir. </w:t>
      </w:r>
    </w:p>
    <w:p w14:paraId="4F42367E" w14:textId="77777777" w:rsidR="009D2482" w:rsidRPr="00647762" w:rsidRDefault="0050280E" w:rsidP="002F03C0">
      <w:pPr>
        <w:pStyle w:val="Balk2"/>
      </w:pPr>
      <w:bookmarkStart w:id="20" w:name="_Toc69293561"/>
      <w:r w:rsidRPr="00647762">
        <w:t xml:space="preserve">2.6 </w:t>
      </w:r>
      <w:r w:rsidR="00992ABE" w:rsidRPr="00647762">
        <w:t>Girdi Piyasası</w:t>
      </w:r>
      <w:bookmarkEnd w:id="20"/>
    </w:p>
    <w:p w14:paraId="3A316B12" w14:textId="77777777" w:rsidR="00D955C2" w:rsidRPr="00647762" w:rsidRDefault="009D2482" w:rsidP="006F1480">
      <w:pPr>
        <w:jc w:val="both"/>
        <w:rPr>
          <w:rFonts w:ascii="Helvetica" w:hAnsi="Helvetica" w:cs="Helvetica"/>
          <w:sz w:val="20"/>
          <w:szCs w:val="20"/>
        </w:rPr>
      </w:pPr>
      <w:r w:rsidRPr="00647762">
        <w:rPr>
          <w:rFonts w:ascii="Helvetica" w:hAnsi="Helvetica" w:cs="Helvetica"/>
          <w:sz w:val="20"/>
          <w:szCs w:val="20"/>
        </w:rPr>
        <w:t>Tekstil sek</w:t>
      </w:r>
      <w:r w:rsidR="00772970" w:rsidRPr="00647762">
        <w:rPr>
          <w:rFonts w:ascii="Helvetica" w:hAnsi="Helvetica" w:cs="Helvetica"/>
          <w:sz w:val="20"/>
          <w:szCs w:val="20"/>
        </w:rPr>
        <w:t xml:space="preserve">törünün ham maddeler şu şekilde </w:t>
      </w:r>
      <w:r w:rsidR="00D955C2" w:rsidRPr="00647762">
        <w:rPr>
          <w:rFonts w:ascii="Helvetica" w:hAnsi="Helvetica" w:cs="Helvetica"/>
          <w:sz w:val="20"/>
          <w:szCs w:val="20"/>
        </w:rPr>
        <w:t xml:space="preserve">sıralanabilir: </w:t>
      </w:r>
      <w:r w:rsidR="00571D8C" w:rsidRPr="00647762">
        <w:rPr>
          <w:rFonts w:ascii="Helvetica" w:hAnsi="Helvetica" w:cs="Helvetica"/>
          <w:sz w:val="20"/>
          <w:szCs w:val="20"/>
        </w:rPr>
        <w:t>sentetik elyaf,</w:t>
      </w:r>
      <w:r w:rsidR="00F7130C" w:rsidRPr="00647762">
        <w:rPr>
          <w:rFonts w:ascii="Helvetica" w:hAnsi="Helvetica" w:cs="Helvetica"/>
          <w:sz w:val="20"/>
          <w:szCs w:val="20"/>
        </w:rPr>
        <w:t xml:space="preserve"> </w:t>
      </w:r>
      <w:r w:rsidR="00571D8C" w:rsidRPr="00647762">
        <w:rPr>
          <w:rFonts w:ascii="Helvetica" w:hAnsi="Helvetica" w:cs="Helvetica"/>
          <w:sz w:val="20"/>
          <w:szCs w:val="20"/>
        </w:rPr>
        <w:t>doğal elyaf</w:t>
      </w:r>
      <w:r w:rsidR="00F7130C" w:rsidRPr="00647762">
        <w:rPr>
          <w:rFonts w:ascii="Helvetica" w:hAnsi="Helvetica" w:cs="Helvetica"/>
          <w:sz w:val="20"/>
          <w:szCs w:val="20"/>
        </w:rPr>
        <w:t xml:space="preserve"> (</w:t>
      </w:r>
      <w:r w:rsidR="00DB3EF0" w:rsidRPr="00647762">
        <w:rPr>
          <w:rFonts w:ascii="Helvetica" w:hAnsi="Helvetica" w:cs="Helvetica"/>
          <w:sz w:val="20"/>
          <w:szCs w:val="20"/>
        </w:rPr>
        <w:t>pamuk ve pamuk çeşitleri</w:t>
      </w:r>
      <w:r w:rsidR="00F7130C" w:rsidRPr="00647762">
        <w:rPr>
          <w:rFonts w:ascii="Helvetica" w:hAnsi="Helvetica" w:cs="Helvetica"/>
          <w:sz w:val="20"/>
          <w:szCs w:val="20"/>
        </w:rPr>
        <w:t>)</w:t>
      </w:r>
      <w:r w:rsidR="00DB3EF0" w:rsidRPr="00647762">
        <w:rPr>
          <w:rFonts w:ascii="Helvetica" w:hAnsi="Helvetica" w:cs="Helvetica"/>
          <w:sz w:val="20"/>
          <w:szCs w:val="20"/>
        </w:rPr>
        <w:t>,</w:t>
      </w:r>
      <w:r w:rsidR="00571D8C" w:rsidRPr="00647762">
        <w:rPr>
          <w:rFonts w:ascii="Helvetica" w:hAnsi="Helvetica" w:cs="Helvetica"/>
          <w:sz w:val="20"/>
          <w:szCs w:val="20"/>
        </w:rPr>
        <w:t xml:space="preserve"> </w:t>
      </w:r>
      <w:r w:rsidR="00C02D5A" w:rsidRPr="00647762">
        <w:rPr>
          <w:rFonts w:ascii="Helvetica" w:hAnsi="Helvetica" w:cs="Helvetica"/>
          <w:sz w:val="20"/>
          <w:szCs w:val="20"/>
        </w:rPr>
        <w:t>iplik</w:t>
      </w:r>
      <w:r w:rsidR="00571D8C" w:rsidRPr="00647762">
        <w:rPr>
          <w:rFonts w:ascii="Helvetica" w:hAnsi="Helvetica" w:cs="Helvetica"/>
          <w:sz w:val="20"/>
          <w:szCs w:val="20"/>
        </w:rPr>
        <w:t>,</w:t>
      </w:r>
      <w:r w:rsidR="00F7130C" w:rsidRPr="00647762">
        <w:rPr>
          <w:rFonts w:ascii="Helvetica" w:hAnsi="Helvetica" w:cs="Helvetica"/>
          <w:sz w:val="20"/>
          <w:szCs w:val="20"/>
        </w:rPr>
        <w:t xml:space="preserve"> kumaş</w:t>
      </w:r>
      <w:r w:rsidR="00D955C2" w:rsidRPr="00647762">
        <w:rPr>
          <w:rFonts w:ascii="Helvetica" w:hAnsi="Helvetica" w:cs="Helvetica"/>
          <w:sz w:val="20"/>
          <w:szCs w:val="20"/>
        </w:rPr>
        <w:t xml:space="preserve"> </w:t>
      </w:r>
      <w:r w:rsidR="00F7130C" w:rsidRPr="00647762">
        <w:rPr>
          <w:rFonts w:ascii="Helvetica" w:hAnsi="Helvetica" w:cs="Helvetica"/>
          <w:sz w:val="20"/>
          <w:szCs w:val="20"/>
        </w:rPr>
        <w:t>(dokuma ve örme)</w:t>
      </w:r>
      <w:r w:rsidR="0092383B" w:rsidRPr="00647762">
        <w:rPr>
          <w:rFonts w:ascii="Helvetica" w:hAnsi="Helvetica" w:cs="Helvetica"/>
          <w:sz w:val="20"/>
          <w:szCs w:val="20"/>
        </w:rPr>
        <w:t>.</w:t>
      </w:r>
      <w:r w:rsidR="00A82ACA" w:rsidRPr="00647762">
        <w:rPr>
          <w:rFonts w:ascii="Helvetica" w:hAnsi="Helvetica" w:cs="Helvetica"/>
          <w:sz w:val="20"/>
          <w:szCs w:val="20"/>
        </w:rPr>
        <w:t xml:space="preserve"> </w:t>
      </w:r>
      <w:r w:rsidR="00041816" w:rsidRPr="00647762">
        <w:rPr>
          <w:rFonts w:ascii="Helvetica" w:hAnsi="Helvetica" w:cs="Helvetica"/>
          <w:sz w:val="20"/>
          <w:szCs w:val="20"/>
        </w:rPr>
        <w:t xml:space="preserve">Rapora konu planlanan tesis için balyalanmış pamuk ana girdi durumundadır. </w:t>
      </w:r>
      <w:r w:rsidR="00D955C2" w:rsidRPr="00647762">
        <w:rPr>
          <w:rFonts w:ascii="Helvetica" w:hAnsi="Helvetica" w:cs="Helvetica"/>
          <w:sz w:val="20"/>
          <w:szCs w:val="20"/>
        </w:rPr>
        <w:t>Yardımcı malzeme olarak elektrik enerjisi, su, buhar, muhtelif boya ve kimyasallar sayılabilir.</w:t>
      </w:r>
    </w:p>
    <w:p w14:paraId="14E56F94" w14:textId="77777777" w:rsidR="00CD235E" w:rsidRPr="00647762" w:rsidRDefault="001C4FDF" w:rsidP="006F1480">
      <w:pPr>
        <w:jc w:val="both"/>
        <w:rPr>
          <w:rFonts w:ascii="Helvetica" w:hAnsi="Helvetica" w:cs="Helvetica"/>
          <w:sz w:val="20"/>
          <w:szCs w:val="20"/>
        </w:rPr>
      </w:pPr>
      <w:r w:rsidRPr="00647762">
        <w:rPr>
          <w:rFonts w:ascii="Helvetica" w:hAnsi="Helvetica" w:cs="Helvetica"/>
          <w:sz w:val="20"/>
          <w:szCs w:val="20"/>
        </w:rPr>
        <w:t>Elyaf</w:t>
      </w:r>
      <w:r w:rsidR="004A0261" w:rsidRPr="00647762">
        <w:rPr>
          <w:rFonts w:ascii="Helvetica" w:hAnsi="Helvetica" w:cs="Helvetica"/>
          <w:sz w:val="20"/>
          <w:szCs w:val="20"/>
        </w:rPr>
        <w:t xml:space="preserve"> (lif),</w:t>
      </w:r>
      <w:r w:rsidRPr="00647762">
        <w:rPr>
          <w:rFonts w:ascii="Helvetica" w:hAnsi="Helvetica" w:cs="Helvetica"/>
          <w:sz w:val="20"/>
          <w:szCs w:val="20"/>
        </w:rPr>
        <w:t xml:space="preserve"> en genel tanımıyla, enine kesitine göre boyu çok uzun</w:t>
      </w:r>
      <w:r w:rsidR="00B83508" w:rsidRPr="00647762">
        <w:rPr>
          <w:rFonts w:ascii="Helvetica" w:hAnsi="Helvetica" w:cs="Helvetica"/>
          <w:sz w:val="20"/>
          <w:szCs w:val="20"/>
        </w:rPr>
        <w:t xml:space="preserve"> olan, esnek, eğrilebilir maddelerdir.</w:t>
      </w:r>
      <w:r w:rsidR="0087661D" w:rsidRPr="00647762">
        <w:rPr>
          <w:rFonts w:ascii="Helvetica" w:hAnsi="Helvetica" w:cs="Helvetica"/>
          <w:sz w:val="20"/>
          <w:szCs w:val="20"/>
        </w:rPr>
        <w:t xml:space="preserve"> </w:t>
      </w:r>
      <w:r w:rsidR="00B83508" w:rsidRPr="00647762">
        <w:rPr>
          <w:rFonts w:ascii="Helvetica" w:hAnsi="Helvetica" w:cs="Helvetica"/>
          <w:sz w:val="20"/>
          <w:szCs w:val="20"/>
        </w:rPr>
        <w:t>Her</w:t>
      </w:r>
      <w:r w:rsidR="00CD235E" w:rsidRPr="00647762">
        <w:rPr>
          <w:rFonts w:ascii="Helvetica" w:hAnsi="Helvetica" w:cs="Helvetica"/>
          <w:sz w:val="20"/>
          <w:szCs w:val="20"/>
        </w:rPr>
        <w:t xml:space="preserve"> lif kendine özgü özelliklere göre b</w:t>
      </w:r>
      <w:r w:rsidR="00F06FBC" w:rsidRPr="00647762">
        <w:rPr>
          <w:rFonts w:ascii="Helvetica" w:hAnsi="Helvetica" w:cs="Helvetica"/>
          <w:sz w:val="20"/>
          <w:szCs w:val="20"/>
        </w:rPr>
        <w:t xml:space="preserve">elirli ürünlerde </w:t>
      </w:r>
      <w:r w:rsidR="003B6A67" w:rsidRPr="00647762">
        <w:rPr>
          <w:rFonts w:ascii="Helvetica" w:hAnsi="Helvetica" w:cs="Helvetica"/>
          <w:sz w:val="20"/>
          <w:szCs w:val="20"/>
        </w:rPr>
        <w:t>kullanılmaktadır. Lifler</w:t>
      </w:r>
      <w:r w:rsidR="00F06FBC" w:rsidRPr="00647762">
        <w:rPr>
          <w:rFonts w:ascii="Helvetica" w:hAnsi="Helvetica" w:cs="Helvetica"/>
          <w:sz w:val="20"/>
          <w:szCs w:val="20"/>
        </w:rPr>
        <w:t xml:space="preserve"> bir takım niteliklerine göre </w:t>
      </w:r>
      <w:r w:rsidR="00514F8C" w:rsidRPr="00647762">
        <w:rPr>
          <w:rFonts w:ascii="Helvetica" w:hAnsi="Helvetica" w:cs="Helvetica"/>
          <w:sz w:val="20"/>
          <w:szCs w:val="20"/>
        </w:rPr>
        <w:t xml:space="preserve">tek başlarına yahut diğer liflerle karıştırılarak </w:t>
      </w:r>
      <w:r w:rsidR="00765195" w:rsidRPr="00647762">
        <w:rPr>
          <w:rFonts w:ascii="Helvetica" w:hAnsi="Helvetica" w:cs="Helvetica"/>
          <w:sz w:val="20"/>
          <w:szCs w:val="20"/>
        </w:rPr>
        <w:t xml:space="preserve">kullanılabilmektedir. </w:t>
      </w:r>
      <w:r w:rsidR="004A0261" w:rsidRPr="00647762">
        <w:rPr>
          <w:rFonts w:ascii="Helvetica" w:hAnsi="Helvetica" w:cs="Helvetica"/>
          <w:sz w:val="20"/>
          <w:szCs w:val="20"/>
        </w:rPr>
        <w:t xml:space="preserve">Elyafların fiziksel özellikleri, </w:t>
      </w:r>
      <w:r w:rsidR="00765195" w:rsidRPr="00647762">
        <w:rPr>
          <w:rFonts w:ascii="Helvetica" w:hAnsi="Helvetica" w:cs="Helvetica"/>
          <w:sz w:val="20"/>
          <w:szCs w:val="20"/>
        </w:rPr>
        <w:t xml:space="preserve"> </w:t>
      </w:r>
      <w:r w:rsidR="00514F8C" w:rsidRPr="00647762">
        <w:rPr>
          <w:rFonts w:ascii="Helvetica" w:hAnsi="Helvetica" w:cs="Helvetica"/>
          <w:sz w:val="20"/>
          <w:szCs w:val="20"/>
        </w:rPr>
        <w:t xml:space="preserve">uzunluk, </w:t>
      </w:r>
      <w:r w:rsidR="003B6A67" w:rsidRPr="00647762">
        <w:rPr>
          <w:rFonts w:ascii="Helvetica" w:hAnsi="Helvetica" w:cs="Helvetica"/>
          <w:sz w:val="20"/>
          <w:szCs w:val="20"/>
        </w:rPr>
        <w:t>incelik, düzlük</w:t>
      </w:r>
      <w:r w:rsidR="00514F8C" w:rsidRPr="00647762">
        <w:rPr>
          <w:rFonts w:ascii="Helvetica" w:hAnsi="Helvetica" w:cs="Helvetica"/>
          <w:sz w:val="20"/>
          <w:szCs w:val="20"/>
        </w:rPr>
        <w:t>, renk,</w:t>
      </w:r>
      <w:r w:rsidR="00765195" w:rsidRPr="00647762">
        <w:rPr>
          <w:rFonts w:ascii="Helvetica" w:hAnsi="Helvetica" w:cs="Helvetica"/>
          <w:sz w:val="20"/>
          <w:szCs w:val="20"/>
        </w:rPr>
        <w:t xml:space="preserve"> </w:t>
      </w:r>
      <w:r w:rsidR="00C90007" w:rsidRPr="00647762">
        <w:rPr>
          <w:rFonts w:ascii="Helvetica" w:hAnsi="Helvetica" w:cs="Helvetica"/>
          <w:sz w:val="20"/>
          <w:szCs w:val="20"/>
        </w:rPr>
        <w:t xml:space="preserve">parlaklık, nem </w:t>
      </w:r>
      <w:r w:rsidR="003B6A67" w:rsidRPr="00647762">
        <w:rPr>
          <w:rFonts w:ascii="Helvetica" w:hAnsi="Helvetica" w:cs="Helvetica"/>
          <w:sz w:val="20"/>
          <w:szCs w:val="20"/>
        </w:rPr>
        <w:t>çekme, ısı</w:t>
      </w:r>
      <w:r w:rsidR="00C90007" w:rsidRPr="00647762">
        <w:rPr>
          <w:rFonts w:ascii="Helvetica" w:hAnsi="Helvetica" w:cs="Helvetica"/>
          <w:sz w:val="20"/>
          <w:szCs w:val="20"/>
        </w:rPr>
        <w:t xml:space="preserve"> tutma, </w:t>
      </w:r>
      <w:r w:rsidR="00AC1AD0" w:rsidRPr="00647762">
        <w:rPr>
          <w:rFonts w:ascii="Helvetica" w:hAnsi="Helvetica" w:cs="Helvetica"/>
          <w:sz w:val="20"/>
          <w:szCs w:val="20"/>
        </w:rPr>
        <w:t>buruşma, sıcak</w:t>
      </w:r>
      <w:r w:rsidR="00C90007" w:rsidRPr="00647762">
        <w:rPr>
          <w:rFonts w:ascii="Helvetica" w:hAnsi="Helvetica" w:cs="Helvetica"/>
          <w:sz w:val="20"/>
          <w:szCs w:val="20"/>
        </w:rPr>
        <w:t xml:space="preserve"> tutma özellikleri,</w:t>
      </w:r>
      <w:r w:rsidR="00765195" w:rsidRPr="00647762">
        <w:rPr>
          <w:rFonts w:ascii="Helvetica" w:hAnsi="Helvetica" w:cs="Helvetica"/>
          <w:sz w:val="20"/>
          <w:szCs w:val="20"/>
        </w:rPr>
        <w:t xml:space="preserve"> </w:t>
      </w:r>
      <w:r w:rsidR="00C90007" w:rsidRPr="00647762">
        <w:rPr>
          <w:rFonts w:ascii="Helvetica" w:hAnsi="Helvetica" w:cs="Helvetica"/>
          <w:sz w:val="20"/>
          <w:szCs w:val="20"/>
        </w:rPr>
        <w:t xml:space="preserve">kopma </w:t>
      </w:r>
      <w:r w:rsidR="00AC1AD0" w:rsidRPr="00647762">
        <w:rPr>
          <w:rFonts w:ascii="Helvetica" w:hAnsi="Helvetica" w:cs="Helvetica"/>
          <w:sz w:val="20"/>
          <w:szCs w:val="20"/>
        </w:rPr>
        <w:t>dayanıklılığı, sürtünme</w:t>
      </w:r>
      <w:r w:rsidR="00C90007" w:rsidRPr="00647762">
        <w:rPr>
          <w:rFonts w:ascii="Helvetica" w:hAnsi="Helvetica" w:cs="Helvetica"/>
          <w:sz w:val="20"/>
          <w:szCs w:val="20"/>
        </w:rPr>
        <w:t xml:space="preserve"> ve aşınma sağlamlığı </w:t>
      </w:r>
      <w:r w:rsidR="00A87794" w:rsidRPr="00647762">
        <w:rPr>
          <w:rFonts w:ascii="Helvetica" w:hAnsi="Helvetica" w:cs="Helvetica"/>
          <w:sz w:val="20"/>
          <w:szCs w:val="20"/>
        </w:rPr>
        <w:t xml:space="preserve">zararlılara karşı dayanıklılık gibi </w:t>
      </w:r>
      <w:r w:rsidR="004A0261" w:rsidRPr="00647762">
        <w:rPr>
          <w:rFonts w:ascii="Helvetica" w:hAnsi="Helvetica" w:cs="Helvetica"/>
          <w:sz w:val="20"/>
          <w:szCs w:val="20"/>
        </w:rPr>
        <w:t>şekilde sıralanabilir</w:t>
      </w:r>
      <w:r w:rsidR="00CE0FC8" w:rsidRPr="00647762">
        <w:rPr>
          <w:rFonts w:ascii="Helvetica" w:hAnsi="Helvetica" w:cs="Helvetica"/>
          <w:sz w:val="20"/>
          <w:szCs w:val="20"/>
        </w:rPr>
        <w:t>.</w:t>
      </w:r>
    </w:p>
    <w:p w14:paraId="40F632AB" w14:textId="77777777" w:rsidR="0087661D" w:rsidRPr="00647762" w:rsidRDefault="00A87794" w:rsidP="006F1480">
      <w:pPr>
        <w:jc w:val="both"/>
        <w:rPr>
          <w:rFonts w:ascii="Helvetica" w:hAnsi="Helvetica" w:cs="Helvetica"/>
          <w:sz w:val="20"/>
          <w:szCs w:val="20"/>
        </w:rPr>
      </w:pPr>
      <w:r w:rsidRPr="00647762">
        <w:rPr>
          <w:rFonts w:ascii="Helvetica" w:hAnsi="Helvetica" w:cs="Helvetica"/>
          <w:sz w:val="20"/>
          <w:szCs w:val="20"/>
        </w:rPr>
        <w:t xml:space="preserve">İnsan sağlığı bakımından olumlu özellikleri fazla olan doğal lifler bu özelliklerinden dolayı tercih edilme </w:t>
      </w:r>
      <w:r w:rsidR="00CE0FC8" w:rsidRPr="00647762">
        <w:rPr>
          <w:rFonts w:ascii="Helvetica" w:hAnsi="Helvetica" w:cs="Helvetica"/>
          <w:sz w:val="20"/>
          <w:szCs w:val="20"/>
        </w:rPr>
        <w:t>nedeni</w:t>
      </w:r>
      <w:r w:rsidR="00BF2AA6" w:rsidRPr="00647762">
        <w:rPr>
          <w:rFonts w:ascii="Helvetica" w:hAnsi="Helvetica" w:cs="Helvetica"/>
          <w:sz w:val="20"/>
          <w:szCs w:val="20"/>
        </w:rPr>
        <w:t xml:space="preserve"> olmasının yanı sıra tarımsal bir girdi olması sebebiyetiyle de üretimi ve tüketimi devletler tarafından destekl</w:t>
      </w:r>
      <w:r w:rsidR="00AE5279" w:rsidRPr="00647762">
        <w:rPr>
          <w:rFonts w:ascii="Helvetica" w:hAnsi="Helvetica" w:cs="Helvetica"/>
          <w:sz w:val="20"/>
          <w:szCs w:val="20"/>
        </w:rPr>
        <w:t>enen maddelerdendir.</w:t>
      </w:r>
      <w:r w:rsidR="00A03C6D" w:rsidRPr="00647762">
        <w:rPr>
          <w:rFonts w:ascii="Helvetica" w:hAnsi="Helvetica" w:cs="Helvetica"/>
          <w:sz w:val="20"/>
          <w:szCs w:val="20"/>
        </w:rPr>
        <w:t xml:space="preserve"> </w:t>
      </w:r>
      <w:r w:rsidR="00AE5279" w:rsidRPr="00647762">
        <w:rPr>
          <w:rFonts w:ascii="Helvetica" w:hAnsi="Helvetica" w:cs="Helvetica"/>
          <w:sz w:val="20"/>
          <w:szCs w:val="20"/>
        </w:rPr>
        <w:t xml:space="preserve">Kimyasal liflerde ise </w:t>
      </w:r>
      <w:r w:rsidR="003B6A67" w:rsidRPr="00647762">
        <w:rPr>
          <w:rFonts w:ascii="Helvetica" w:hAnsi="Helvetica" w:cs="Helvetica"/>
          <w:sz w:val="20"/>
          <w:szCs w:val="20"/>
        </w:rPr>
        <w:t>durum; kimya</w:t>
      </w:r>
      <w:r w:rsidR="00AE5279" w:rsidRPr="00647762">
        <w:rPr>
          <w:rFonts w:ascii="Helvetica" w:hAnsi="Helvetica" w:cs="Helvetica"/>
          <w:sz w:val="20"/>
          <w:szCs w:val="20"/>
        </w:rPr>
        <w:t xml:space="preserve"> sanayiinin konusu olmasıyla beraber </w:t>
      </w:r>
      <w:r w:rsidR="00A03C6D" w:rsidRPr="00647762">
        <w:rPr>
          <w:rFonts w:ascii="Helvetica" w:hAnsi="Helvetica" w:cs="Helvetica"/>
          <w:sz w:val="20"/>
          <w:szCs w:val="20"/>
        </w:rPr>
        <w:t>bu alanda yaşanan teknolojik yenilikler ile daha yüksek performanslı yeniliklerin geliştirilmesi tekstil sektöründeki değişimi etkileyen unsurlardandır.</w:t>
      </w:r>
    </w:p>
    <w:p w14:paraId="4002A2E9" w14:textId="5E51099D" w:rsidR="00D955C2" w:rsidRPr="00647762" w:rsidRDefault="00A03C6D" w:rsidP="006F1480">
      <w:pPr>
        <w:jc w:val="both"/>
        <w:rPr>
          <w:rFonts w:ascii="Helvetica" w:hAnsi="Helvetica" w:cs="Helvetica"/>
          <w:sz w:val="20"/>
          <w:szCs w:val="20"/>
        </w:rPr>
      </w:pPr>
      <w:r w:rsidRPr="00647762">
        <w:rPr>
          <w:rFonts w:ascii="Helvetica" w:hAnsi="Helvetica" w:cs="Helvetica"/>
          <w:sz w:val="20"/>
          <w:szCs w:val="20"/>
        </w:rPr>
        <w:t xml:space="preserve">Liflerin </w:t>
      </w:r>
      <w:r w:rsidR="00CD084B" w:rsidRPr="00647762">
        <w:rPr>
          <w:rFonts w:ascii="Helvetica" w:hAnsi="Helvetica" w:cs="Helvetica"/>
          <w:sz w:val="20"/>
          <w:szCs w:val="20"/>
        </w:rPr>
        <w:t>uzunluk, kalınlık</w:t>
      </w:r>
      <w:r w:rsidRPr="00647762">
        <w:rPr>
          <w:rFonts w:ascii="Helvetica" w:hAnsi="Helvetica" w:cs="Helvetica"/>
          <w:sz w:val="20"/>
          <w:szCs w:val="20"/>
        </w:rPr>
        <w:t xml:space="preserve"> ve dayanıklılık kazandırılmak amacıy</w:t>
      </w:r>
      <w:r w:rsidR="00405C33" w:rsidRPr="00647762">
        <w:rPr>
          <w:rFonts w:ascii="Helvetica" w:hAnsi="Helvetica" w:cs="Helvetica"/>
          <w:sz w:val="20"/>
          <w:szCs w:val="20"/>
        </w:rPr>
        <w:t>la eğrilip bir araya getirilmesiyle</w:t>
      </w:r>
      <w:r w:rsidR="00CE0FC8" w:rsidRPr="00647762">
        <w:rPr>
          <w:rFonts w:ascii="Helvetica" w:hAnsi="Helvetica" w:cs="Helvetica"/>
          <w:sz w:val="20"/>
          <w:szCs w:val="20"/>
        </w:rPr>
        <w:t xml:space="preserve"> elde edilen maddelere</w:t>
      </w:r>
      <w:r w:rsidRPr="00647762">
        <w:rPr>
          <w:rFonts w:ascii="Helvetica" w:hAnsi="Helvetica" w:cs="Helvetica"/>
          <w:sz w:val="20"/>
          <w:szCs w:val="20"/>
        </w:rPr>
        <w:t xml:space="preserve"> iplik denilmektedir.</w:t>
      </w:r>
      <w:r w:rsidR="003B2F7C" w:rsidRPr="00647762">
        <w:rPr>
          <w:rFonts w:ascii="Helvetica" w:hAnsi="Helvetica" w:cs="Helvetica"/>
          <w:sz w:val="20"/>
          <w:szCs w:val="20"/>
        </w:rPr>
        <w:t xml:space="preserve"> Eğrilmiş iplikler daha sonra tekrar bükülerek daha kalın ve dayanıklı hale de getirilebilir. İplikler</w:t>
      </w:r>
      <w:r w:rsidR="0067566C" w:rsidRPr="00647762">
        <w:rPr>
          <w:rFonts w:ascii="Helvetica" w:hAnsi="Helvetica" w:cs="Helvetica"/>
          <w:sz w:val="20"/>
          <w:szCs w:val="20"/>
        </w:rPr>
        <w:t xml:space="preserve"> örme ve dokuma kumaş imalatında kullanılabilecekleri gibi dikiş ipliği şeklinde de kullanılabilmektedir.</w:t>
      </w:r>
      <w:r w:rsidR="00AD0399" w:rsidRPr="00647762">
        <w:rPr>
          <w:rFonts w:ascii="Helvetica" w:hAnsi="Helvetica" w:cs="Helvetica"/>
          <w:sz w:val="20"/>
          <w:szCs w:val="20"/>
        </w:rPr>
        <w:t xml:space="preserve"> </w:t>
      </w:r>
      <w:r w:rsidR="0067566C" w:rsidRPr="00647762">
        <w:rPr>
          <w:rFonts w:ascii="Helvetica" w:hAnsi="Helvetica" w:cs="Helvetica"/>
          <w:sz w:val="20"/>
          <w:szCs w:val="20"/>
        </w:rPr>
        <w:t>Günümüzde en yaygın olan iplik türleri ise;</w:t>
      </w:r>
      <w:r w:rsidR="00AD0399" w:rsidRPr="00647762">
        <w:rPr>
          <w:rFonts w:ascii="Helvetica" w:hAnsi="Helvetica" w:cs="Helvetica"/>
          <w:sz w:val="20"/>
          <w:szCs w:val="20"/>
        </w:rPr>
        <w:t xml:space="preserve"> </w:t>
      </w:r>
      <w:r w:rsidR="0067566C" w:rsidRPr="00647762">
        <w:rPr>
          <w:rFonts w:ascii="Helvetica" w:hAnsi="Helvetica" w:cs="Helvetica"/>
          <w:sz w:val="20"/>
          <w:szCs w:val="20"/>
        </w:rPr>
        <w:t>open-</w:t>
      </w:r>
      <w:r w:rsidR="00AD0399" w:rsidRPr="00647762">
        <w:rPr>
          <w:rFonts w:ascii="Helvetica" w:hAnsi="Helvetica" w:cs="Helvetica"/>
          <w:sz w:val="20"/>
          <w:szCs w:val="20"/>
        </w:rPr>
        <w:t xml:space="preserve"> </w:t>
      </w:r>
      <w:r w:rsidR="0067566C" w:rsidRPr="00647762">
        <w:rPr>
          <w:rFonts w:ascii="Helvetica" w:hAnsi="Helvetica" w:cs="Helvetica"/>
          <w:sz w:val="20"/>
          <w:szCs w:val="20"/>
        </w:rPr>
        <w:t>end ve ring iplikçiliktir.</w:t>
      </w:r>
      <w:r w:rsidR="00AD0399" w:rsidRPr="00647762">
        <w:rPr>
          <w:rFonts w:ascii="Helvetica" w:hAnsi="Helvetica" w:cs="Helvetica"/>
          <w:sz w:val="20"/>
          <w:szCs w:val="20"/>
        </w:rPr>
        <w:t xml:space="preserve"> </w:t>
      </w:r>
      <w:r w:rsidR="0067566C" w:rsidRPr="00647762">
        <w:rPr>
          <w:rFonts w:ascii="Helvetica" w:hAnsi="Helvetica" w:cs="Helvetica"/>
          <w:sz w:val="20"/>
          <w:szCs w:val="20"/>
        </w:rPr>
        <w:t>İplikler</w:t>
      </w:r>
      <w:r w:rsidR="00AD0399" w:rsidRPr="00647762">
        <w:rPr>
          <w:rFonts w:ascii="Helvetica" w:hAnsi="Helvetica" w:cs="Helvetica"/>
          <w:sz w:val="20"/>
          <w:szCs w:val="20"/>
        </w:rPr>
        <w:t xml:space="preserve"> elde edilirken</w:t>
      </w:r>
      <w:r w:rsidR="0067566C" w:rsidRPr="00647762">
        <w:rPr>
          <w:rFonts w:ascii="Helvetica" w:hAnsi="Helvetica" w:cs="Helvetica"/>
          <w:sz w:val="20"/>
          <w:szCs w:val="20"/>
        </w:rPr>
        <w:t xml:space="preserve"> </w:t>
      </w:r>
      <w:r w:rsidR="0077527E" w:rsidRPr="00647762">
        <w:rPr>
          <w:rFonts w:ascii="Helvetica" w:hAnsi="Helvetica" w:cs="Helvetica"/>
          <w:sz w:val="20"/>
          <w:szCs w:val="20"/>
        </w:rPr>
        <w:t>elyafın sağlamlığı, esnekliği, sertliği,</w:t>
      </w:r>
      <w:r w:rsidR="00AD0399" w:rsidRPr="00647762">
        <w:rPr>
          <w:rFonts w:ascii="Helvetica" w:hAnsi="Helvetica" w:cs="Helvetica"/>
          <w:sz w:val="20"/>
          <w:szCs w:val="20"/>
        </w:rPr>
        <w:t xml:space="preserve"> </w:t>
      </w:r>
      <w:r w:rsidR="0077527E" w:rsidRPr="00647762">
        <w:rPr>
          <w:rFonts w:ascii="Helvetica" w:hAnsi="Helvetica" w:cs="Helvetica"/>
          <w:sz w:val="20"/>
          <w:szCs w:val="20"/>
        </w:rPr>
        <w:t>düzenliliği</w:t>
      </w:r>
      <w:r w:rsidR="0099137C" w:rsidRPr="00647762">
        <w:rPr>
          <w:rFonts w:ascii="Helvetica" w:hAnsi="Helvetica" w:cs="Helvetica"/>
          <w:sz w:val="20"/>
          <w:szCs w:val="20"/>
        </w:rPr>
        <w:t xml:space="preserve"> </w:t>
      </w:r>
      <w:r w:rsidR="0077527E" w:rsidRPr="00647762">
        <w:rPr>
          <w:rFonts w:ascii="Helvetica" w:hAnsi="Helvetica" w:cs="Helvetica"/>
          <w:sz w:val="20"/>
          <w:szCs w:val="20"/>
        </w:rPr>
        <w:t>ve bükümü</w:t>
      </w:r>
      <w:r w:rsidR="00CB0EAF" w:rsidRPr="00647762">
        <w:rPr>
          <w:rFonts w:ascii="Helvetica" w:hAnsi="Helvetica" w:cs="Helvetica"/>
          <w:sz w:val="20"/>
          <w:szCs w:val="20"/>
        </w:rPr>
        <w:t xml:space="preserve"> gibi özellikleri ipliğin karakteristiğini direk etkileyerek</w:t>
      </w:r>
      <w:r w:rsidR="00AD0399" w:rsidRPr="00647762">
        <w:rPr>
          <w:rFonts w:ascii="Helvetica" w:hAnsi="Helvetica" w:cs="Helvetica"/>
          <w:sz w:val="20"/>
          <w:szCs w:val="20"/>
        </w:rPr>
        <w:t xml:space="preserve"> farklı biçimde kumaş elde </w:t>
      </w:r>
      <w:r w:rsidR="0077527E" w:rsidRPr="00647762">
        <w:rPr>
          <w:rFonts w:ascii="Helvetica" w:hAnsi="Helvetica" w:cs="Helvetica"/>
          <w:sz w:val="20"/>
          <w:szCs w:val="20"/>
        </w:rPr>
        <w:t>edilmesin</w:t>
      </w:r>
      <w:r w:rsidR="00CB0EAF" w:rsidRPr="00647762">
        <w:rPr>
          <w:rFonts w:ascii="Helvetica" w:hAnsi="Helvetica" w:cs="Helvetica"/>
          <w:sz w:val="20"/>
          <w:szCs w:val="20"/>
        </w:rPr>
        <w:t>e olanak sağla</w:t>
      </w:r>
      <w:r w:rsidR="0077527E" w:rsidRPr="00647762">
        <w:rPr>
          <w:rFonts w:ascii="Helvetica" w:hAnsi="Helvetica" w:cs="Helvetica"/>
          <w:sz w:val="20"/>
          <w:szCs w:val="20"/>
        </w:rPr>
        <w:t>r.</w:t>
      </w:r>
    </w:p>
    <w:p w14:paraId="4030A7DA" w14:textId="7ECD4CC7" w:rsidR="008759B2" w:rsidRPr="00647762" w:rsidRDefault="00CB1558" w:rsidP="006F1480">
      <w:pPr>
        <w:jc w:val="both"/>
        <w:rPr>
          <w:rFonts w:ascii="Helvetica" w:hAnsi="Helvetica" w:cs="Helvetica"/>
          <w:sz w:val="20"/>
          <w:szCs w:val="20"/>
        </w:rPr>
      </w:pPr>
      <w:r w:rsidRPr="00647762">
        <w:rPr>
          <w:rFonts w:ascii="Helvetica" w:hAnsi="Helvetica" w:cs="Helvetica"/>
          <w:sz w:val="20"/>
          <w:szCs w:val="20"/>
        </w:rPr>
        <w:t xml:space="preserve">Pamuk </w:t>
      </w:r>
      <w:r w:rsidR="0099137C" w:rsidRPr="00647762">
        <w:rPr>
          <w:rFonts w:ascii="Helvetica" w:hAnsi="Helvetica" w:cs="Helvetica"/>
          <w:sz w:val="20"/>
          <w:szCs w:val="20"/>
        </w:rPr>
        <w:t xml:space="preserve">dünya genelinde </w:t>
      </w:r>
      <w:r w:rsidRPr="00647762">
        <w:rPr>
          <w:rFonts w:ascii="Helvetica" w:hAnsi="Helvetica" w:cs="Helvetica"/>
          <w:sz w:val="20"/>
          <w:szCs w:val="20"/>
        </w:rPr>
        <w:t xml:space="preserve">yoğun ticareti yapılan bir ürün olması sebebiyle fiyatı arz talep dengesine göre </w:t>
      </w:r>
      <w:r w:rsidR="0099137C" w:rsidRPr="00647762">
        <w:rPr>
          <w:rFonts w:ascii="Helvetica" w:hAnsi="Helvetica" w:cs="Helvetica"/>
          <w:sz w:val="20"/>
          <w:szCs w:val="20"/>
        </w:rPr>
        <w:t xml:space="preserve">global </w:t>
      </w:r>
      <w:r w:rsidRPr="00647762">
        <w:rPr>
          <w:rFonts w:ascii="Helvetica" w:hAnsi="Helvetica" w:cs="Helvetica"/>
          <w:sz w:val="20"/>
          <w:szCs w:val="20"/>
        </w:rPr>
        <w:t>borsalarda belirlenmektedir. İmalatçıların tamamı piyasa koşullarına göre benzer fiyatlardan hammadde satın almaktadır.</w:t>
      </w:r>
      <w:r w:rsidR="009F1750" w:rsidRPr="00647762">
        <w:rPr>
          <w:rFonts w:ascii="Helvetica" w:hAnsi="Helvetica" w:cs="Helvetica"/>
          <w:sz w:val="20"/>
          <w:szCs w:val="20"/>
        </w:rPr>
        <w:t xml:space="preserve"> </w:t>
      </w:r>
      <w:r w:rsidRPr="00647762">
        <w:rPr>
          <w:rFonts w:ascii="Helvetica" w:hAnsi="Helvetica" w:cs="Helvetica"/>
          <w:sz w:val="20"/>
          <w:szCs w:val="20"/>
        </w:rPr>
        <w:t xml:space="preserve">Pamuğun yetiştirildiği bölge ve sahip olduğu teknik özellikleri ile fiyat ayrışması ortaya çıkmaktadır. </w:t>
      </w:r>
      <w:r w:rsidR="00785AFD" w:rsidRPr="00647762">
        <w:rPr>
          <w:rFonts w:ascii="Helvetica" w:hAnsi="Helvetica" w:cs="Helvetica"/>
          <w:sz w:val="20"/>
          <w:szCs w:val="20"/>
        </w:rPr>
        <w:t xml:space="preserve"> </w:t>
      </w:r>
      <w:r w:rsidR="000F5175" w:rsidRPr="00647762">
        <w:rPr>
          <w:rFonts w:ascii="Helvetica" w:hAnsi="Helvetica" w:cs="Helvetica"/>
          <w:sz w:val="20"/>
          <w:szCs w:val="20"/>
        </w:rPr>
        <w:t>D</w:t>
      </w:r>
      <w:r w:rsidR="00785AFD" w:rsidRPr="00647762">
        <w:rPr>
          <w:rFonts w:ascii="Helvetica" w:hAnsi="Helvetica" w:cs="Helvetica"/>
          <w:sz w:val="20"/>
          <w:szCs w:val="20"/>
        </w:rPr>
        <w:t>ünyada ve Türkiye’de lif pamuk fi</w:t>
      </w:r>
      <w:r w:rsidR="000F5175" w:rsidRPr="00647762">
        <w:rPr>
          <w:rFonts w:ascii="Helvetica" w:hAnsi="Helvetica" w:cs="Helvetica"/>
          <w:sz w:val="20"/>
          <w:szCs w:val="20"/>
        </w:rPr>
        <w:t xml:space="preserve">yatlarının seyri incelendiğinde </w:t>
      </w:r>
      <w:r w:rsidR="008759B2" w:rsidRPr="00647762">
        <w:rPr>
          <w:rFonts w:ascii="Helvetica" w:hAnsi="Helvetica" w:cs="Helvetica"/>
          <w:sz w:val="20"/>
          <w:szCs w:val="20"/>
        </w:rPr>
        <w:t>2000’li yılların başında rekor seviyede bir düşüş yaşadıktan sonra, dalgalı b</w:t>
      </w:r>
      <w:r w:rsidR="000F5175" w:rsidRPr="00647762">
        <w:rPr>
          <w:rFonts w:ascii="Helvetica" w:hAnsi="Helvetica" w:cs="Helvetica"/>
          <w:sz w:val="20"/>
          <w:szCs w:val="20"/>
        </w:rPr>
        <w:t>ir seyir izlemiştir</w:t>
      </w:r>
      <w:r w:rsidR="0099137C" w:rsidRPr="00647762">
        <w:rPr>
          <w:rFonts w:ascii="Helvetica" w:hAnsi="Helvetica" w:cs="Helvetica"/>
          <w:sz w:val="20"/>
          <w:szCs w:val="20"/>
        </w:rPr>
        <w:t>.</w:t>
      </w:r>
      <w:r w:rsidRPr="00647762">
        <w:rPr>
          <w:rFonts w:ascii="Helvetica" w:hAnsi="Helvetica" w:cs="Helvetica"/>
          <w:sz w:val="20"/>
          <w:szCs w:val="20"/>
        </w:rPr>
        <w:t xml:space="preserve"> </w:t>
      </w:r>
      <w:r w:rsidR="008759B2" w:rsidRPr="00647762">
        <w:rPr>
          <w:rFonts w:ascii="Helvetica" w:hAnsi="Helvetica" w:cs="Helvetica"/>
          <w:sz w:val="20"/>
          <w:szCs w:val="20"/>
        </w:rPr>
        <w:t>2018/</w:t>
      </w:r>
      <w:r w:rsidR="000F5175" w:rsidRPr="00647762">
        <w:rPr>
          <w:rFonts w:ascii="Helvetica" w:hAnsi="Helvetica" w:cs="Helvetica"/>
          <w:sz w:val="20"/>
          <w:szCs w:val="20"/>
        </w:rPr>
        <w:t>2019 sezonuna gelindiğinde</w:t>
      </w:r>
      <w:r w:rsidR="008759B2" w:rsidRPr="00647762">
        <w:rPr>
          <w:rFonts w:ascii="Helvetica" w:hAnsi="Helvetica" w:cs="Helvetica"/>
          <w:sz w:val="20"/>
          <w:szCs w:val="20"/>
        </w:rPr>
        <w:t xml:space="preserve"> ise fiyatlar yıl ortasında 2,12 $/Kg seviyelerine kadar çıksa da yılsonunda 1,90 $/Kg bandına gerilemiştir. Mevcut durumda dünya pamuk üretim ve tüketim durumu, dünya pamuk ticaretinde yaşanan gelişmeler, riskler ve tehditler (özellikle Çin ve ABD arasında yaşanan ticaret savaşları) ve stok politikaları pamuk fiyatlarında etkili olmaya devam etmektedir. </w:t>
      </w:r>
      <w:r w:rsidRPr="00647762">
        <w:rPr>
          <w:rFonts w:ascii="Helvetica" w:hAnsi="Helvetica" w:cs="Helvetica"/>
          <w:sz w:val="20"/>
          <w:szCs w:val="20"/>
        </w:rPr>
        <w:t>Yapılan piyasa araştırmalarına göre güncel pamuk fiyatının 1,40 USD/kg (10 TL/kg) civarında olduğu anlaşılmaktadır. İmalat aşamasındaki fireler dikkate alındığında kurulması planlanan tesisin günlük 45 ton civarı pamuğa ihtiyacı olacaktır</w:t>
      </w:r>
      <w:r w:rsidR="009C4D7F" w:rsidRPr="00647762">
        <w:rPr>
          <w:rFonts w:ascii="Helvetica" w:hAnsi="Helvetica" w:cs="Helvetica"/>
          <w:sz w:val="20"/>
          <w:szCs w:val="20"/>
        </w:rPr>
        <w:t>. Kullanılacak pamuk yurt içinden temin edilebileceği gibi sektörde ağırlıklı olarak ithal ürün de kullanılmaktadır.</w:t>
      </w:r>
    </w:p>
    <w:p w14:paraId="25A41C8E" w14:textId="77777777" w:rsidR="00041816" w:rsidRPr="00647762" w:rsidRDefault="00041816" w:rsidP="00530D73">
      <w:pPr>
        <w:ind w:firstLine="708"/>
        <w:jc w:val="both"/>
        <w:rPr>
          <w:rFonts w:ascii="Helvetica" w:hAnsi="Helvetica" w:cs="Helvetica"/>
          <w:sz w:val="20"/>
          <w:szCs w:val="20"/>
        </w:rPr>
      </w:pPr>
      <w:r w:rsidRPr="00647762">
        <w:rPr>
          <w:rFonts w:ascii="Helvetica" w:hAnsi="Helvetica" w:cs="Helvetica"/>
          <w:sz w:val="20"/>
          <w:szCs w:val="20"/>
        </w:rPr>
        <w:t>Tesis boyalı örme kumaş üreteceği için bir takım boya ve kimyasallara da ihtiyaç vardır. İplik ve kumaşın çeşidi, kalınlığı, kullanım yeri gibi özelliklere göre kullanılacak boya ve kimyasallar belirlenmektedir. Bu sebeple boya, kimyasal çeşitlerine ve detaylarına girilmemiştir. Ancak sektör temsilcilerinden alınan bilgilere göre 1 kg bitmiş boyalı örme kumaş için yaklaşık 1 Euro (8 TL) boya ve kimyasal maliyeti çıkmaktadır.</w:t>
      </w:r>
    </w:p>
    <w:p w14:paraId="23E83C91" w14:textId="2A872B25" w:rsidR="00CB1558" w:rsidRPr="00647762" w:rsidRDefault="00CB1558" w:rsidP="00530D73">
      <w:pPr>
        <w:ind w:firstLine="708"/>
        <w:jc w:val="both"/>
        <w:rPr>
          <w:rFonts w:ascii="Helvetica" w:hAnsi="Helvetica" w:cs="Helvetica"/>
          <w:sz w:val="20"/>
          <w:szCs w:val="20"/>
        </w:rPr>
      </w:pPr>
      <w:r w:rsidRPr="00647762">
        <w:rPr>
          <w:rFonts w:ascii="Helvetica" w:hAnsi="Helvetica" w:cs="Helvetica"/>
          <w:sz w:val="20"/>
          <w:szCs w:val="20"/>
        </w:rPr>
        <w:t xml:space="preserve">Pamuk dışındaki girdilerin tamamı yurt içinden rahatlıkla temin edilebilmektedir. </w:t>
      </w:r>
      <w:r w:rsidR="00BF6E59" w:rsidRPr="00647762">
        <w:rPr>
          <w:rFonts w:ascii="Helvetica" w:hAnsi="Helvetica" w:cs="Helvetica"/>
          <w:sz w:val="20"/>
          <w:szCs w:val="20"/>
        </w:rPr>
        <w:t xml:space="preserve">Boya ve kimyasalların bir kısmı </w:t>
      </w:r>
      <w:r w:rsidR="00E048E7" w:rsidRPr="00647762">
        <w:rPr>
          <w:rFonts w:ascii="Helvetica" w:hAnsi="Helvetica" w:cs="Helvetica"/>
          <w:sz w:val="20"/>
          <w:szCs w:val="20"/>
        </w:rPr>
        <w:t>yurt dışından ithal edilse de tamamının yurt içi temsilcilikleri bulunmaktadır.</w:t>
      </w:r>
    </w:p>
    <w:p w14:paraId="1F685D5F" w14:textId="77777777" w:rsidR="001F1CCC" w:rsidRPr="00647762" w:rsidRDefault="001F1CCC" w:rsidP="002F03C0">
      <w:pPr>
        <w:pStyle w:val="Balk2"/>
      </w:pPr>
      <w:bookmarkStart w:id="21" w:name="_Toc69293562"/>
      <w:r w:rsidRPr="00647762">
        <w:t xml:space="preserve">2.7 </w:t>
      </w:r>
      <w:r w:rsidR="00992ABE" w:rsidRPr="00647762">
        <w:t>Pazar ve Satış Analizi</w:t>
      </w:r>
      <w:bookmarkEnd w:id="21"/>
    </w:p>
    <w:p w14:paraId="01D2BF10" w14:textId="77777777" w:rsidR="007574BB" w:rsidRPr="00647762" w:rsidRDefault="007574BB" w:rsidP="006F1480">
      <w:pPr>
        <w:jc w:val="both"/>
        <w:rPr>
          <w:rFonts w:ascii="Helvetica" w:hAnsi="Helvetica" w:cs="Helvetica"/>
          <w:sz w:val="20"/>
          <w:szCs w:val="20"/>
        </w:rPr>
      </w:pPr>
      <w:r w:rsidRPr="00647762">
        <w:rPr>
          <w:rFonts w:ascii="Helvetica" w:hAnsi="Helvetica" w:cs="Helvetica"/>
          <w:sz w:val="20"/>
          <w:szCs w:val="20"/>
        </w:rPr>
        <w:t>TR</w:t>
      </w:r>
      <w:r w:rsidR="006C6C32" w:rsidRPr="00647762">
        <w:rPr>
          <w:rFonts w:ascii="Helvetica" w:hAnsi="Helvetica" w:cs="Helvetica"/>
          <w:sz w:val="20"/>
          <w:szCs w:val="20"/>
        </w:rPr>
        <w:t xml:space="preserve">B1 bölgesinin en gelişmiş ili Malatya’dır. </w:t>
      </w:r>
      <w:r w:rsidR="0056637D" w:rsidRPr="00647762">
        <w:rPr>
          <w:rFonts w:ascii="Helvetica" w:hAnsi="Helvetica" w:cs="Helvetica"/>
          <w:sz w:val="20"/>
          <w:szCs w:val="20"/>
        </w:rPr>
        <w:t>Malatya’nın</w:t>
      </w:r>
      <w:r w:rsidR="006C6C32" w:rsidRPr="00647762">
        <w:rPr>
          <w:rFonts w:ascii="Helvetica" w:hAnsi="Helvetica" w:cs="Helvetica"/>
          <w:sz w:val="20"/>
          <w:szCs w:val="20"/>
        </w:rPr>
        <w:t xml:space="preserve"> ekonomisinin temeli büyük oranda kayısı üretimine dayanmaktadır.</w:t>
      </w:r>
      <w:r w:rsidR="0056637D" w:rsidRPr="00647762">
        <w:rPr>
          <w:rFonts w:ascii="Helvetica" w:hAnsi="Helvetica" w:cs="Helvetica"/>
          <w:sz w:val="20"/>
          <w:szCs w:val="20"/>
        </w:rPr>
        <w:t xml:space="preserve"> </w:t>
      </w:r>
      <w:r w:rsidR="006C6C32" w:rsidRPr="00647762">
        <w:rPr>
          <w:rFonts w:ascii="Helvetica" w:hAnsi="Helvetica" w:cs="Helvetica"/>
          <w:sz w:val="20"/>
          <w:szCs w:val="20"/>
        </w:rPr>
        <w:t>Malatya özel sektör yatırımları ile Doğu ve Güneydoğu A</w:t>
      </w:r>
      <w:r w:rsidR="0056637D" w:rsidRPr="00647762">
        <w:rPr>
          <w:rFonts w:ascii="Helvetica" w:hAnsi="Helvetica" w:cs="Helvetica"/>
          <w:sz w:val="20"/>
          <w:szCs w:val="20"/>
        </w:rPr>
        <w:t>na</w:t>
      </w:r>
      <w:r w:rsidR="00FD2A7E" w:rsidRPr="00647762">
        <w:rPr>
          <w:rFonts w:ascii="Helvetica" w:hAnsi="Helvetica" w:cs="Helvetica"/>
          <w:sz w:val="20"/>
          <w:szCs w:val="20"/>
        </w:rPr>
        <w:t>dolu bölgesin</w:t>
      </w:r>
      <w:r w:rsidR="00AC1AD0" w:rsidRPr="00647762">
        <w:rPr>
          <w:rFonts w:ascii="Helvetica" w:hAnsi="Helvetica" w:cs="Helvetica"/>
          <w:sz w:val="20"/>
          <w:szCs w:val="20"/>
        </w:rPr>
        <w:t xml:space="preserve">de üretim merkezi </w:t>
      </w:r>
      <w:r w:rsidR="00CE0FC8" w:rsidRPr="00647762">
        <w:rPr>
          <w:rFonts w:ascii="Helvetica" w:hAnsi="Helvetica" w:cs="Helvetica"/>
          <w:sz w:val="20"/>
          <w:szCs w:val="20"/>
        </w:rPr>
        <w:t>konumundadır. Mevcut</w:t>
      </w:r>
      <w:r w:rsidR="0056637D" w:rsidRPr="00647762">
        <w:rPr>
          <w:rFonts w:ascii="Helvetica" w:hAnsi="Helvetica" w:cs="Helvetica"/>
          <w:sz w:val="20"/>
          <w:szCs w:val="20"/>
        </w:rPr>
        <w:t xml:space="preserve"> durumda Malatya</w:t>
      </w:r>
      <w:r w:rsidR="00725871" w:rsidRPr="00647762">
        <w:rPr>
          <w:rFonts w:ascii="Helvetica" w:hAnsi="Helvetica" w:cs="Helvetica"/>
          <w:sz w:val="20"/>
          <w:szCs w:val="20"/>
        </w:rPr>
        <w:t>,</w:t>
      </w:r>
      <w:r w:rsidR="0056637D" w:rsidRPr="00647762">
        <w:rPr>
          <w:rFonts w:ascii="Helvetica" w:hAnsi="Helvetica" w:cs="Helvetica"/>
          <w:sz w:val="20"/>
          <w:szCs w:val="20"/>
        </w:rPr>
        <w:t xml:space="preserve"> farklı cinslerde pamuk işleyebilme,</w:t>
      </w:r>
      <w:r w:rsidR="00472D13" w:rsidRPr="00647762">
        <w:rPr>
          <w:rFonts w:ascii="Helvetica" w:hAnsi="Helvetica" w:cs="Helvetica"/>
          <w:sz w:val="20"/>
          <w:szCs w:val="20"/>
        </w:rPr>
        <w:t xml:space="preserve"> </w:t>
      </w:r>
      <w:r w:rsidR="0056637D" w:rsidRPr="00647762">
        <w:rPr>
          <w:rFonts w:ascii="Helvetica" w:hAnsi="Helvetica" w:cs="Helvetica"/>
          <w:sz w:val="20"/>
          <w:szCs w:val="20"/>
        </w:rPr>
        <w:t>f</w:t>
      </w:r>
      <w:r w:rsidR="004819CE" w:rsidRPr="00647762">
        <w:rPr>
          <w:rFonts w:ascii="Helvetica" w:hAnsi="Helvetica" w:cs="Helvetica"/>
          <w:sz w:val="20"/>
          <w:szCs w:val="20"/>
        </w:rPr>
        <w:t>arklı türlerde iplik üretebilme</w:t>
      </w:r>
      <w:r w:rsidR="00725871" w:rsidRPr="00647762">
        <w:rPr>
          <w:rFonts w:ascii="Helvetica" w:hAnsi="Helvetica" w:cs="Helvetica"/>
          <w:sz w:val="20"/>
          <w:szCs w:val="20"/>
        </w:rPr>
        <w:t>,</w:t>
      </w:r>
      <w:r w:rsidR="004819CE" w:rsidRPr="00647762">
        <w:rPr>
          <w:rFonts w:ascii="Helvetica" w:hAnsi="Helvetica" w:cs="Helvetica"/>
          <w:sz w:val="20"/>
          <w:szCs w:val="20"/>
        </w:rPr>
        <w:t xml:space="preserve"> penye,</w:t>
      </w:r>
      <w:r w:rsidR="00472D13" w:rsidRPr="00647762">
        <w:rPr>
          <w:rFonts w:ascii="Helvetica" w:hAnsi="Helvetica" w:cs="Helvetica"/>
          <w:sz w:val="20"/>
          <w:szCs w:val="20"/>
        </w:rPr>
        <w:t xml:space="preserve"> </w:t>
      </w:r>
      <w:r w:rsidR="004819CE" w:rsidRPr="00647762">
        <w:rPr>
          <w:rFonts w:ascii="Helvetica" w:hAnsi="Helvetica" w:cs="Helvetica"/>
          <w:sz w:val="20"/>
          <w:szCs w:val="20"/>
        </w:rPr>
        <w:t>branda,</w:t>
      </w:r>
      <w:r w:rsidR="00FD2A7E" w:rsidRPr="00647762">
        <w:rPr>
          <w:rFonts w:ascii="Helvetica" w:hAnsi="Helvetica" w:cs="Helvetica"/>
          <w:sz w:val="20"/>
          <w:szCs w:val="20"/>
        </w:rPr>
        <w:t xml:space="preserve"> </w:t>
      </w:r>
      <w:r w:rsidR="004819CE" w:rsidRPr="00647762">
        <w:rPr>
          <w:rFonts w:ascii="Helvetica" w:hAnsi="Helvetica" w:cs="Helvetica"/>
          <w:sz w:val="20"/>
          <w:szCs w:val="20"/>
        </w:rPr>
        <w:t>tente,</w:t>
      </w:r>
      <w:r w:rsidR="00472D13" w:rsidRPr="00647762">
        <w:rPr>
          <w:rFonts w:ascii="Helvetica" w:hAnsi="Helvetica" w:cs="Helvetica"/>
          <w:sz w:val="20"/>
          <w:szCs w:val="20"/>
        </w:rPr>
        <w:t xml:space="preserve"> </w:t>
      </w:r>
      <w:r w:rsidR="004819CE" w:rsidRPr="00647762">
        <w:rPr>
          <w:rFonts w:ascii="Helvetica" w:hAnsi="Helvetica" w:cs="Helvetica"/>
          <w:sz w:val="20"/>
          <w:szCs w:val="20"/>
        </w:rPr>
        <w:t>döşemelik</w:t>
      </w:r>
      <w:r w:rsidR="00AD308D" w:rsidRPr="00647762">
        <w:rPr>
          <w:rFonts w:ascii="Helvetica" w:hAnsi="Helvetica" w:cs="Helvetica"/>
          <w:sz w:val="20"/>
          <w:szCs w:val="20"/>
        </w:rPr>
        <w:t xml:space="preserve">, </w:t>
      </w:r>
      <w:r w:rsidR="004819CE" w:rsidRPr="00647762">
        <w:rPr>
          <w:rFonts w:ascii="Helvetica" w:hAnsi="Helvetica" w:cs="Helvetica"/>
          <w:sz w:val="20"/>
          <w:szCs w:val="20"/>
        </w:rPr>
        <w:t>indigo</w:t>
      </w:r>
      <w:r w:rsidR="00613343" w:rsidRPr="00647762">
        <w:rPr>
          <w:rFonts w:ascii="Helvetica" w:hAnsi="Helvetica" w:cs="Helvetica"/>
          <w:sz w:val="20"/>
          <w:szCs w:val="20"/>
        </w:rPr>
        <w:t xml:space="preserve"> </w:t>
      </w:r>
      <w:r w:rsidR="004819CE" w:rsidRPr="00647762">
        <w:rPr>
          <w:rFonts w:ascii="Helvetica" w:hAnsi="Helvetica" w:cs="Helvetica"/>
          <w:sz w:val="20"/>
          <w:szCs w:val="20"/>
        </w:rPr>
        <w:t xml:space="preserve">(kot) gibi farklı cins </w:t>
      </w:r>
      <w:r w:rsidR="00FD2A7E" w:rsidRPr="00647762">
        <w:rPr>
          <w:rFonts w:ascii="Helvetica" w:hAnsi="Helvetica" w:cs="Helvetica"/>
          <w:sz w:val="20"/>
          <w:szCs w:val="20"/>
        </w:rPr>
        <w:t>kumaş</w:t>
      </w:r>
      <w:r w:rsidR="004819CE" w:rsidRPr="00647762">
        <w:rPr>
          <w:rFonts w:ascii="Helvetica" w:hAnsi="Helvetica" w:cs="Helvetica"/>
          <w:sz w:val="20"/>
          <w:szCs w:val="20"/>
        </w:rPr>
        <w:t xml:space="preserve"> yapabilme kapasitesine sahiptir.</w:t>
      </w:r>
    </w:p>
    <w:p w14:paraId="0CF8691C" w14:textId="77777777" w:rsidR="00FD2A7E" w:rsidRPr="00647762" w:rsidRDefault="001C6E69" w:rsidP="006F1480">
      <w:pPr>
        <w:jc w:val="both"/>
        <w:rPr>
          <w:rFonts w:ascii="Helvetica" w:hAnsi="Helvetica" w:cs="Helvetica"/>
          <w:sz w:val="20"/>
          <w:szCs w:val="20"/>
        </w:rPr>
      </w:pPr>
      <w:r w:rsidRPr="00647762">
        <w:rPr>
          <w:rFonts w:ascii="Helvetica" w:hAnsi="Helvetica" w:cs="Helvetica"/>
          <w:sz w:val="20"/>
          <w:szCs w:val="20"/>
        </w:rPr>
        <w:t xml:space="preserve">Tekstil sektörü, </w:t>
      </w:r>
      <w:r w:rsidR="00725871" w:rsidRPr="00647762">
        <w:rPr>
          <w:rFonts w:ascii="Helvetica" w:hAnsi="Helvetica" w:cs="Helvetica"/>
          <w:sz w:val="20"/>
          <w:szCs w:val="20"/>
        </w:rPr>
        <w:t xml:space="preserve">KOBİ </w:t>
      </w:r>
      <w:r w:rsidRPr="00647762">
        <w:rPr>
          <w:rFonts w:ascii="Helvetica" w:hAnsi="Helvetica" w:cs="Helvetica"/>
          <w:sz w:val="20"/>
          <w:szCs w:val="20"/>
        </w:rPr>
        <w:t xml:space="preserve">ve </w:t>
      </w:r>
      <w:r w:rsidR="00725871" w:rsidRPr="00647762">
        <w:rPr>
          <w:rFonts w:ascii="Helvetica" w:hAnsi="Helvetica" w:cs="Helvetica"/>
          <w:sz w:val="20"/>
          <w:szCs w:val="20"/>
        </w:rPr>
        <w:t xml:space="preserve">büyük ölçekli </w:t>
      </w:r>
      <w:r w:rsidRPr="00647762">
        <w:rPr>
          <w:rFonts w:ascii="Helvetica" w:hAnsi="Helvetica" w:cs="Helvetica"/>
          <w:sz w:val="20"/>
          <w:szCs w:val="20"/>
        </w:rPr>
        <w:t>işletmelerle birlikte Malatya’da bir ağ oluşturmuş olup bu ağ gün geçtikçe gelişmeye ve genişlemeye devam etmektedir. Malatya’da iplik, örme,</w:t>
      </w:r>
      <w:r w:rsidR="00FD2A7E" w:rsidRPr="00647762">
        <w:rPr>
          <w:rFonts w:ascii="Helvetica" w:hAnsi="Helvetica" w:cs="Helvetica"/>
          <w:sz w:val="20"/>
          <w:szCs w:val="20"/>
        </w:rPr>
        <w:t xml:space="preserve"> dokuma, boya, apre</w:t>
      </w:r>
      <w:r w:rsidRPr="00647762">
        <w:rPr>
          <w:rFonts w:ascii="Helvetica" w:hAnsi="Helvetica" w:cs="Helvetica"/>
          <w:sz w:val="20"/>
          <w:szCs w:val="20"/>
        </w:rPr>
        <w:t xml:space="preserve"> ve konfeksiyon dallarında birçok firma faaliyet göstermektedir. Tekstil ve konfeksiyon sektörleri ülkemizde olduğu gibi Malatya’da da istihdam sağlamada lokomotif konumdadır. </w:t>
      </w:r>
      <w:r w:rsidR="008442E9" w:rsidRPr="00647762">
        <w:rPr>
          <w:rFonts w:ascii="Helvetica" w:hAnsi="Helvetica" w:cs="Helvetica"/>
          <w:sz w:val="20"/>
          <w:szCs w:val="20"/>
        </w:rPr>
        <w:t>Malatya’nın</w:t>
      </w:r>
      <w:r w:rsidRPr="00647762">
        <w:rPr>
          <w:rFonts w:ascii="Helvetica" w:hAnsi="Helvetica" w:cs="Helvetica"/>
          <w:sz w:val="20"/>
          <w:szCs w:val="20"/>
        </w:rPr>
        <w:t xml:space="preserve"> kayıtlı istihdam sayısının yarısı tekstil sektöründedir</w:t>
      </w:r>
      <w:r w:rsidR="00BB20DE" w:rsidRPr="00647762">
        <w:rPr>
          <w:rFonts w:ascii="Helvetica" w:hAnsi="Helvetica" w:cs="Helvetica"/>
          <w:sz w:val="20"/>
          <w:szCs w:val="20"/>
        </w:rPr>
        <w:t>. Tekstil alanında b</w:t>
      </w:r>
      <w:r w:rsidR="00F423FC" w:rsidRPr="00647762">
        <w:rPr>
          <w:rFonts w:ascii="Helvetica" w:hAnsi="Helvetica" w:cs="Helvetica"/>
          <w:sz w:val="20"/>
          <w:szCs w:val="20"/>
        </w:rPr>
        <w:t>irçok fabrika olmasıyla beraber</w:t>
      </w:r>
      <w:r w:rsidRPr="00647762">
        <w:rPr>
          <w:rFonts w:ascii="Helvetica" w:hAnsi="Helvetica" w:cs="Helvetica"/>
          <w:sz w:val="20"/>
          <w:szCs w:val="20"/>
        </w:rPr>
        <w:t xml:space="preserve"> ünü ülke sınırlarını aşmış önemli tekstil işletmeleri de Malatya’da faaliyet göstermektedir. </w:t>
      </w:r>
    </w:p>
    <w:p w14:paraId="30E515AA" w14:textId="77777777" w:rsidR="00846FB6" w:rsidRPr="00647762" w:rsidRDefault="00C800CA" w:rsidP="006F1480">
      <w:pPr>
        <w:jc w:val="both"/>
        <w:rPr>
          <w:rFonts w:ascii="Helvetica" w:hAnsi="Helvetica" w:cs="Helvetica"/>
          <w:sz w:val="20"/>
          <w:szCs w:val="20"/>
        </w:rPr>
      </w:pPr>
      <w:r w:rsidRPr="00647762">
        <w:rPr>
          <w:rFonts w:ascii="Helvetica" w:hAnsi="Helvetica" w:cs="Helvetica"/>
          <w:sz w:val="20"/>
          <w:szCs w:val="20"/>
        </w:rPr>
        <w:t xml:space="preserve">Malatya’da kurulacak Entegre Kumaş </w:t>
      </w:r>
      <w:r w:rsidR="00725871" w:rsidRPr="00647762">
        <w:rPr>
          <w:rFonts w:ascii="Helvetica" w:hAnsi="Helvetica" w:cs="Helvetica"/>
          <w:sz w:val="20"/>
          <w:szCs w:val="20"/>
        </w:rPr>
        <w:t>Ü</w:t>
      </w:r>
      <w:r w:rsidR="00AC1AD0" w:rsidRPr="00647762">
        <w:rPr>
          <w:rFonts w:ascii="Helvetica" w:hAnsi="Helvetica" w:cs="Helvetica"/>
          <w:sz w:val="20"/>
          <w:szCs w:val="20"/>
        </w:rPr>
        <w:t xml:space="preserve">retim </w:t>
      </w:r>
      <w:r w:rsidR="00725871" w:rsidRPr="00647762">
        <w:rPr>
          <w:rFonts w:ascii="Helvetica" w:hAnsi="Helvetica" w:cs="Helvetica"/>
          <w:sz w:val="20"/>
          <w:szCs w:val="20"/>
        </w:rPr>
        <w:t xml:space="preserve">Tesisinde </w:t>
      </w:r>
      <w:r w:rsidRPr="00647762">
        <w:rPr>
          <w:rFonts w:ascii="Helvetica" w:hAnsi="Helvetica" w:cs="Helvetica"/>
          <w:sz w:val="20"/>
          <w:szCs w:val="20"/>
        </w:rPr>
        <w:t>üretilen örme kumaşların Malatya başta olmak üzere İstanbul, Ankara, İzmir, Antalya gibi büyükşehirler ve Türkiye genelinde satılması hedeflenmektedir. İşletmenin ilk yıllarında ürün satışları doğrudan satış temsilcileri aracılığıyla yapılacaktır.</w:t>
      </w:r>
      <w:r w:rsidR="003207DA" w:rsidRPr="00647762">
        <w:rPr>
          <w:rFonts w:ascii="Helvetica" w:hAnsi="Helvetica" w:cs="Helvetica"/>
          <w:sz w:val="20"/>
          <w:szCs w:val="20"/>
        </w:rPr>
        <w:t xml:space="preserve"> </w:t>
      </w:r>
      <w:r w:rsidR="0062534A" w:rsidRPr="00647762">
        <w:rPr>
          <w:rFonts w:ascii="Helvetica" w:hAnsi="Helvetica" w:cs="Helvetica"/>
          <w:sz w:val="20"/>
          <w:szCs w:val="20"/>
        </w:rPr>
        <w:t xml:space="preserve"> </w:t>
      </w:r>
      <w:r w:rsidR="00693D4C" w:rsidRPr="00647762">
        <w:rPr>
          <w:rFonts w:ascii="Helvetica" w:hAnsi="Helvetica" w:cs="Helvetica"/>
          <w:sz w:val="20"/>
          <w:szCs w:val="20"/>
        </w:rPr>
        <w:t>Ayrıca öncelikli</w:t>
      </w:r>
      <w:r w:rsidR="00952290" w:rsidRPr="00647762">
        <w:rPr>
          <w:rFonts w:ascii="Helvetica" w:hAnsi="Helvetica" w:cs="Helvetica"/>
          <w:sz w:val="20"/>
          <w:szCs w:val="20"/>
        </w:rPr>
        <w:t xml:space="preserve"> olarak Avrupa ülkelerine </w:t>
      </w:r>
      <w:r w:rsidR="00725871" w:rsidRPr="00647762">
        <w:rPr>
          <w:rFonts w:ascii="Helvetica" w:hAnsi="Helvetica" w:cs="Helvetica"/>
          <w:sz w:val="20"/>
          <w:szCs w:val="20"/>
        </w:rPr>
        <w:t xml:space="preserve">ihracat </w:t>
      </w:r>
      <w:r w:rsidR="00952290" w:rsidRPr="00647762">
        <w:rPr>
          <w:rFonts w:ascii="Helvetica" w:hAnsi="Helvetica" w:cs="Helvetica"/>
          <w:sz w:val="20"/>
          <w:szCs w:val="20"/>
        </w:rPr>
        <w:t>yapılması</w:t>
      </w:r>
      <w:r w:rsidRPr="00647762">
        <w:rPr>
          <w:rFonts w:ascii="Helvetica" w:hAnsi="Helvetica" w:cs="Helvetica"/>
          <w:sz w:val="20"/>
          <w:szCs w:val="20"/>
        </w:rPr>
        <w:t xml:space="preserve"> hedeflenmektedir. </w:t>
      </w:r>
    </w:p>
    <w:p w14:paraId="5F7CF7F5" w14:textId="77777777" w:rsidR="004D7913" w:rsidRPr="00647762" w:rsidRDefault="00E141CF" w:rsidP="006F1480">
      <w:pPr>
        <w:jc w:val="both"/>
        <w:rPr>
          <w:rFonts w:ascii="Helvetica" w:hAnsi="Helvetica" w:cs="Helvetica"/>
          <w:sz w:val="20"/>
          <w:szCs w:val="20"/>
        </w:rPr>
      </w:pPr>
      <w:r w:rsidRPr="00647762">
        <w:rPr>
          <w:rFonts w:ascii="Helvetica" w:hAnsi="Helvetica" w:cs="Helvetica"/>
          <w:sz w:val="20"/>
          <w:szCs w:val="20"/>
        </w:rPr>
        <w:t>Birim satış fiyatları</w:t>
      </w:r>
      <w:r w:rsidR="00725871" w:rsidRPr="00647762">
        <w:rPr>
          <w:rFonts w:ascii="Helvetica" w:hAnsi="Helvetica" w:cs="Helvetica"/>
          <w:sz w:val="20"/>
          <w:szCs w:val="20"/>
        </w:rPr>
        <w:t>,</w:t>
      </w:r>
      <w:r w:rsidRPr="00647762">
        <w:rPr>
          <w:rFonts w:ascii="Helvetica" w:hAnsi="Helvetica" w:cs="Helvetica"/>
          <w:sz w:val="20"/>
          <w:szCs w:val="20"/>
        </w:rPr>
        <w:t xml:space="preserve"> </w:t>
      </w:r>
      <w:r w:rsidR="00725871" w:rsidRPr="00647762">
        <w:rPr>
          <w:rFonts w:ascii="Helvetica" w:hAnsi="Helvetica" w:cs="Helvetica"/>
          <w:sz w:val="20"/>
          <w:szCs w:val="20"/>
        </w:rPr>
        <w:t xml:space="preserve">elyaf karışım oranları, </w:t>
      </w:r>
      <w:r w:rsidR="00B9461E" w:rsidRPr="00647762">
        <w:rPr>
          <w:rFonts w:ascii="Helvetica" w:hAnsi="Helvetica" w:cs="Helvetica"/>
          <w:sz w:val="20"/>
          <w:szCs w:val="20"/>
        </w:rPr>
        <w:t>ham madde maliyeti, genel giderler, personel giderleri</w:t>
      </w:r>
      <w:r w:rsidR="00725871" w:rsidRPr="00647762">
        <w:rPr>
          <w:rFonts w:ascii="Helvetica" w:hAnsi="Helvetica" w:cs="Helvetica"/>
          <w:sz w:val="20"/>
          <w:szCs w:val="20"/>
        </w:rPr>
        <w:t xml:space="preserve">, </w:t>
      </w:r>
      <w:r w:rsidR="00693D4C" w:rsidRPr="00647762">
        <w:rPr>
          <w:rFonts w:ascii="Helvetica" w:hAnsi="Helvetica" w:cs="Helvetica"/>
          <w:sz w:val="20"/>
          <w:szCs w:val="20"/>
        </w:rPr>
        <w:t>vd.</w:t>
      </w:r>
      <w:r w:rsidR="00725871" w:rsidRPr="00647762">
        <w:rPr>
          <w:rFonts w:ascii="Helvetica" w:hAnsi="Helvetica" w:cs="Helvetica"/>
          <w:sz w:val="20"/>
          <w:szCs w:val="20"/>
        </w:rPr>
        <w:t xml:space="preserve"> girdi maliyetlerine </w:t>
      </w:r>
      <w:r w:rsidR="00E50EA5" w:rsidRPr="00647762">
        <w:rPr>
          <w:rFonts w:ascii="Helvetica" w:hAnsi="Helvetica" w:cs="Helvetica"/>
          <w:sz w:val="20"/>
          <w:szCs w:val="20"/>
        </w:rPr>
        <w:t xml:space="preserve">göre değişmektedir. </w:t>
      </w:r>
      <w:r w:rsidR="003207DA" w:rsidRPr="00647762">
        <w:rPr>
          <w:rFonts w:ascii="Helvetica" w:hAnsi="Helvetica" w:cs="Helvetica"/>
          <w:sz w:val="20"/>
          <w:szCs w:val="20"/>
        </w:rPr>
        <w:t>Y</w:t>
      </w:r>
      <w:r w:rsidR="00BE3DF1" w:rsidRPr="00647762">
        <w:rPr>
          <w:rFonts w:ascii="Helvetica" w:hAnsi="Helvetica" w:cs="Helvetica"/>
          <w:sz w:val="20"/>
          <w:szCs w:val="20"/>
        </w:rPr>
        <w:t>apılan piyasa araştırması sonucu</w:t>
      </w:r>
      <w:r w:rsidR="0092384B" w:rsidRPr="00647762">
        <w:rPr>
          <w:rFonts w:ascii="Helvetica" w:hAnsi="Helvetica" w:cs="Helvetica"/>
          <w:sz w:val="20"/>
          <w:szCs w:val="20"/>
        </w:rPr>
        <w:t>na göre</w:t>
      </w:r>
      <w:r w:rsidR="00BE3DF1" w:rsidRPr="00647762">
        <w:rPr>
          <w:rFonts w:ascii="Helvetica" w:hAnsi="Helvetica" w:cs="Helvetica"/>
          <w:sz w:val="20"/>
          <w:szCs w:val="20"/>
        </w:rPr>
        <w:t xml:space="preserve"> </w:t>
      </w:r>
      <w:r w:rsidR="0092384B" w:rsidRPr="00647762">
        <w:rPr>
          <w:rFonts w:ascii="Helvetica" w:hAnsi="Helvetica" w:cs="Helvetica"/>
          <w:sz w:val="20"/>
          <w:szCs w:val="20"/>
        </w:rPr>
        <w:t xml:space="preserve">bitmiş </w:t>
      </w:r>
      <w:r w:rsidR="00BE3DF1" w:rsidRPr="00647762">
        <w:rPr>
          <w:rFonts w:ascii="Helvetica" w:hAnsi="Helvetica" w:cs="Helvetica"/>
          <w:sz w:val="20"/>
          <w:szCs w:val="20"/>
        </w:rPr>
        <w:t xml:space="preserve">boyalı </w:t>
      </w:r>
      <w:r w:rsidR="003444F5" w:rsidRPr="00647762">
        <w:rPr>
          <w:rFonts w:ascii="Helvetica" w:hAnsi="Helvetica" w:cs="Helvetica"/>
          <w:sz w:val="20"/>
          <w:szCs w:val="20"/>
        </w:rPr>
        <w:t xml:space="preserve">örme </w:t>
      </w:r>
      <w:r w:rsidR="00BE3DF1" w:rsidRPr="00647762">
        <w:rPr>
          <w:rFonts w:ascii="Helvetica" w:hAnsi="Helvetica" w:cs="Helvetica"/>
          <w:sz w:val="20"/>
          <w:szCs w:val="20"/>
        </w:rPr>
        <w:t xml:space="preserve">kumaşın kg satış fiyatının </w:t>
      </w:r>
      <w:r w:rsidR="00725871" w:rsidRPr="00647762">
        <w:rPr>
          <w:rFonts w:ascii="Helvetica" w:hAnsi="Helvetica" w:cs="Helvetica"/>
          <w:sz w:val="20"/>
          <w:szCs w:val="20"/>
        </w:rPr>
        <w:t xml:space="preserve">ortalama </w:t>
      </w:r>
      <w:r w:rsidR="00BE3DF1" w:rsidRPr="00647762">
        <w:rPr>
          <w:rFonts w:ascii="Helvetica" w:hAnsi="Helvetica" w:cs="Helvetica"/>
          <w:sz w:val="20"/>
          <w:szCs w:val="20"/>
        </w:rPr>
        <w:t>4</w:t>
      </w:r>
      <w:r w:rsidR="004C4B0B" w:rsidRPr="00647762">
        <w:rPr>
          <w:rFonts w:ascii="Helvetica" w:hAnsi="Helvetica" w:cs="Helvetica"/>
          <w:sz w:val="20"/>
          <w:szCs w:val="20"/>
        </w:rPr>
        <w:t>0 TL</w:t>
      </w:r>
      <w:r w:rsidR="0000470F" w:rsidRPr="00647762">
        <w:rPr>
          <w:rFonts w:ascii="Helvetica" w:hAnsi="Helvetica" w:cs="Helvetica"/>
          <w:sz w:val="20"/>
          <w:szCs w:val="20"/>
        </w:rPr>
        <w:t xml:space="preserve"> </w:t>
      </w:r>
      <w:r w:rsidR="00725871" w:rsidRPr="00647762">
        <w:rPr>
          <w:rFonts w:ascii="Helvetica" w:hAnsi="Helvetica" w:cs="Helvetica"/>
          <w:sz w:val="20"/>
          <w:szCs w:val="20"/>
        </w:rPr>
        <w:t xml:space="preserve">seviyesinde </w:t>
      </w:r>
      <w:r w:rsidR="0092384B" w:rsidRPr="00647762">
        <w:rPr>
          <w:rFonts w:ascii="Helvetica" w:hAnsi="Helvetica" w:cs="Helvetica"/>
          <w:sz w:val="20"/>
          <w:szCs w:val="20"/>
        </w:rPr>
        <w:t>ola</w:t>
      </w:r>
      <w:r w:rsidR="000065AD" w:rsidRPr="00647762">
        <w:rPr>
          <w:rFonts w:ascii="Helvetica" w:hAnsi="Helvetica" w:cs="Helvetica"/>
          <w:sz w:val="20"/>
          <w:szCs w:val="20"/>
        </w:rPr>
        <w:t>cağı anlaşılmaktadır.</w:t>
      </w:r>
    </w:p>
    <w:p w14:paraId="58416175" w14:textId="77777777" w:rsidR="00992ABE" w:rsidRPr="00647762" w:rsidRDefault="0068142B" w:rsidP="00647762">
      <w:pPr>
        <w:pStyle w:val="Balk1"/>
      </w:pPr>
      <w:bookmarkStart w:id="22" w:name="_Toc69293563"/>
      <w:r w:rsidRPr="00647762">
        <w:t>3. TEKNİK ANALİZ</w:t>
      </w:r>
      <w:bookmarkEnd w:id="22"/>
    </w:p>
    <w:p w14:paraId="5F44B9CB" w14:textId="77777777" w:rsidR="0000470F" w:rsidRPr="00647762" w:rsidRDefault="0068142B" w:rsidP="002F03C0">
      <w:pPr>
        <w:pStyle w:val="Balk2"/>
      </w:pPr>
      <w:bookmarkStart w:id="23" w:name="_Toc69293564"/>
      <w:r w:rsidRPr="00647762">
        <w:t xml:space="preserve">3.1 </w:t>
      </w:r>
      <w:r w:rsidR="00992ABE" w:rsidRPr="00647762">
        <w:t>Kuruluş Yeri Seçimi</w:t>
      </w:r>
      <w:bookmarkEnd w:id="23"/>
    </w:p>
    <w:p w14:paraId="50C3AFE5" w14:textId="5E0D31D4" w:rsidR="00D22C0A" w:rsidRPr="00647762" w:rsidRDefault="00D22C0A" w:rsidP="006F1480">
      <w:pPr>
        <w:jc w:val="both"/>
        <w:rPr>
          <w:rFonts w:ascii="Helvetica" w:hAnsi="Helvetica" w:cs="Helvetica"/>
          <w:sz w:val="20"/>
          <w:szCs w:val="20"/>
        </w:rPr>
      </w:pPr>
      <w:r w:rsidRPr="00647762">
        <w:rPr>
          <w:rFonts w:ascii="Helvetica" w:hAnsi="Helvetica" w:cs="Helvetica"/>
          <w:sz w:val="20"/>
          <w:szCs w:val="20"/>
        </w:rPr>
        <w:t>Malatya’da yapım aşamasındakilerle birlikte toplam 6 adet Organize Sanayi Bölgesi (OSB) bulunmaktadır. Malatya Merkez'de 2 adet OSB faaliyetini devam ettirmekte</w:t>
      </w:r>
      <w:r w:rsidR="00620258" w:rsidRPr="00647762">
        <w:rPr>
          <w:rFonts w:ascii="Helvetica" w:hAnsi="Helvetica" w:cs="Helvetica"/>
          <w:sz w:val="20"/>
          <w:szCs w:val="20"/>
        </w:rPr>
        <w:t xml:space="preserve">dir. </w:t>
      </w:r>
      <w:r w:rsidRPr="00647762">
        <w:rPr>
          <w:rFonts w:ascii="Helvetica" w:hAnsi="Helvetica" w:cs="Helvetica"/>
          <w:sz w:val="20"/>
          <w:szCs w:val="20"/>
        </w:rPr>
        <w:t>Malatya I. OSB 300 hektar arazi</w:t>
      </w:r>
      <w:r w:rsidR="00620258" w:rsidRPr="00647762">
        <w:rPr>
          <w:rFonts w:ascii="Helvetica" w:hAnsi="Helvetica" w:cs="Helvetica"/>
          <w:sz w:val="20"/>
          <w:szCs w:val="20"/>
        </w:rPr>
        <w:t xml:space="preserve">de </w:t>
      </w:r>
      <w:r w:rsidRPr="00647762">
        <w:rPr>
          <w:rFonts w:ascii="Helvetica" w:hAnsi="Helvetica" w:cs="Helvetica"/>
          <w:sz w:val="20"/>
          <w:szCs w:val="20"/>
        </w:rPr>
        <w:t>164 sanayi parseli üzerine kurulmuş altyapı ve sosyal tesisleri tamamlanmıştır. Malatya I. OSB</w:t>
      </w:r>
      <w:r w:rsidR="00AA60B2" w:rsidRPr="00647762">
        <w:rPr>
          <w:rFonts w:ascii="Helvetica" w:hAnsi="Helvetica" w:cs="Helvetica"/>
          <w:sz w:val="20"/>
          <w:szCs w:val="20"/>
        </w:rPr>
        <w:t>’de</w:t>
      </w:r>
      <w:r w:rsidRPr="00647762">
        <w:rPr>
          <w:rFonts w:ascii="Helvetica" w:hAnsi="Helvetica" w:cs="Helvetica"/>
          <w:sz w:val="20"/>
          <w:szCs w:val="20"/>
        </w:rPr>
        <w:t xml:space="preserve"> faaliyet gösteren firmaların sektörel dağılımları incelendiğinde  %28 ile gıda sektörü ilk sırada yer alırken,</w:t>
      </w:r>
      <w:r w:rsidR="00F25F54" w:rsidRPr="00647762">
        <w:rPr>
          <w:rFonts w:ascii="Helvetica" w:hAnsi="Helvetica" w:cs="Helvetica"/>
          <w:sz w:val="20"/>
          <w:szCs w:val="20"/>
        </w:rPr>
        <w:t xml:space="preserve"> </w:t>
      </w:r>
      <w:r w:rsidRPr="00647762">
        <w:rPr>
          <w:rFonts w:ascii="Helvetica" w:hAnsi="Helvetica" w:cs="Helvetica"/>
          <w:sz w:val="20"/>
          <w:szCs w:val="20"/>
        </w:rPr>
        <w:t>%24 ile tekstil sektörü ikinci sırada yer almaktadır.</w:t>
      </w:r>
    </w:p>
    <w:p w14:paraId="7E3FC6DE" w14:textId="2A7EB7A5" w:rsidR="00D22C0A" w:rsidRPr="00647762" w:rsidRDefault="00D22C0A" w:rsidP="006F1480">
      <w:pPr>
        <w:jc w:val="both"/>
        <w:rPr>
          <w:rFonts w:ascii="Helvetica" w:hAnsi="Helvetica" w:cs="Helvetica"/>
          <w:sz w:val="20"/>
          <w:szCs w:val="20"/>
        </w:rPr>
      </w:pPr>
      <w:r w:rsidRPr="00647762">
        <w:rPr>
          <w:rFonts w:ascii="Helvetica" w:hAnsi="Helvetica" w:cs="Helvetica"/>
          <w:sz w:val="20"/>
          <w:szCs w:val="20"/>
        </w:rPr>
        <w:t xml:space="preserve">II. OSB 500 hektar </w:t>
      </w:r>
      <w:r w:rsidR="00620258" w:rsidRPr="00647762">
        <w:rPr>
          <w:rFonts w:ascii="Helvetica" w:hAnsi="Helvetica" w:cs="Helvetica"/>
          <w:sz w:val="20"/>
          <w:szCs w:val="20"/>
        </w:rPr>
        <w:t>arazide</w:t>
      </w:r>
      <w:r w:rsidRPr="00647762">
        <w:rPr>
          <w:rFonts w:ascii="Helvetica" w:hAnsi="Helvetica" w:cs="Helvetica"/>
          <w:sz w:val="20"/>
          <w:szCs w:val="20"/>
        </w:rPr>
        <w:t xml:space="preserve"> 160 parsel üzerine kurulmuş olup parsellerin tamamı tahsis edilmiştir. Malatya II. OSB ise faaliyet gösteren firmaların sektörel dağılımları incelendiğinde %45 ile gıda sektörü ilk sırada yer alırken, %21 ile tekstil sektörü ikinci sırada yer almaktadır. Buradan hareket ile şehrin imalat sanayiinde gıda ve tekstil sanayinin önemli paylara sahip olduğu sonucuna ulaşılabilir. Ayrıca, Malatya I. ve II. OSB'de tahsis edilecek parsel kalmaması ve çok sayıda müteşebbisin yatırım için yer talep etmesi nedeniyle 1.300 hektarlık alanın I.</w:t>
      </w:r>
      <w:r w:rsidR="00693D4C" w:rsidRPr="00647762">
        <w:rPr>
          <w:rFonts w:ascii="Helvetica" w:hAnsi="Helvetica" w:cs="Helvetica"/>
          <w:sz w:val="20"/>
          <w:szCs w:val="20"/>
        </w:rPr>
        <w:t xml:space="preserve"> </w:t>
      </w:r>
      <w:r w:rsidRPr="00647762">
        <w:rPr>
          <w:rFonts w:ascii="Helvetica" w:hAnsi="Helvetica" w:cs="Helvetica"/>
          <w:sz w:val="20"/>
          <w:szCs w:val="20"/>
        </w:rPr>
        <w:t xml:space="preserve">OSB'ye eklenmesi sağlanarak Malatya'nın 20–30 yıllık sanayi parsel ihtiyacı karşılanmış olacaktır. </w:t>
      </w:r>
    </w:p>
    <w:p w14:paraId="6FBD3B51" w14:textId="77777777" w:rsidR="00D22C0A" w:rsidRPr="00647762" w:rsidRDefault="00D22C0A" w:rsidP="006F1480">
      <w:pPr>
        <w:jc w:val="both"/>
        <w:rPr>
          <w:rFonts w:ascii="Helvetica" w:hAnsi="Helvetica" w:cs="Helvetica"/>
          <w:sz w:val="20"/>
          <w:szCs w:val="20"/>
        </w:rPr>
      </w:pPr>
      <w:r w:rsidRPr="00647762">
        <w:rPr>
          <w:rFonts w:ascii="Helvetica" w:hAnsi="Helvetica" w:cs="Helvetica"/>
          <w:sz w:val="20"/>
          <w:szCs w:val="20"/>
        </w:rPr>
        <w:t xml:space="preserve">Darende’de ilçesinde 30 işletme kapasiteli olarak </w:t>
      </w:r>
      <w:r w:rsidR="00620258" w:rsidRPr="00647762">
        <w:rPr>
          <w:rFonts w:ascii="Helvetica" w:hAnsi="Helvetica" w:cs="Helvetica"/>
          <w:sz w:val="20"/>
          <w:szCs w:val="20"/>
        </w:rPr>
        <w:t xml:space="preserve">altyapısı oluşturulan </w:t>
      </w:r>
      <w:r w:rsidRPr="00647762">
        <w:rPr>
          <w:rFonts w:ascii="Helvetica" w:hAnsi="Helvetica" w:cs="Helvetica"/>
          <w:sz w:val="20"/>
          <w:szCs w:val="20"/>
        </w:rPr>
        <w:t>OSB’de 9 firmaya</w:t>
      </w:r>
      <w:r w:rsidR="00620258" w:rsidRPr="00647762">
        <w:rPr>
          <w:rFonts w:ascii="Helvetica" w:hAnsi="Helvetica" w:cs="Helvetica"/>
          <w:sz w:val="20"/>
          <w:szCs w:val="20"/>
        </w:rPr>
        <w:t xml:space="preserve"> arsa</w:t>
      </w:r>
      <w:r w:rsidRPr="00647762">
        <w:rPr>
          <w:rFonts w:ascii="Helvetica" w:hAnsi="Helvetica" w:cs="Helvetica"/>
          <w:sz w:val="20"/>
          <w:szCs w:val="20"/>
        </w:rPr>
        <w:t xml:space="preserve"> tahsis</w:t>
      </w:r>
      <w:r w:rsidR="00620258" w:rsidRPr="00647762">
        <w:rPr>
          <w:rFonts w:ascii="Helvetica" w:hAnsi="Helvetica" w:cs="Helvetica"/>
          <w:sz w:val="20"/>
          <w:szCs w:val="20"/>
        </w:rPr>
        <w:t>i</w:t>
      </w:r>
      <w:r w:rsidRPr="00647762">
        <w:rPr>
          <w:rFonts w:ascii="Helvetica" w:hAnsi="Helvetica" w:cs="Helvetica"/>
          <w:sz w:val="20"/>
          <w:szCs w:val="20"/>
        </w:rPr>
        <w:t xml:space="preserve"> yapılmış, 6 firma inşaata başlamıştır. Yazıhan Tarıma Dayalı Besi OSB ve Yazıhan Tarıma Dayalı Sera OSB kurulum için gerekli izin süreçleri yürütülmekte ve altyapı çalışmaları devam etmektedir. Akçadağ ilçesinde Mermercilik İhtisas OSB olarak planlanan alanın ise karma OSB olarak </w:t>
      </w:r>
      <w:r w:rsidR="00620258" w:rsidRPr="00647762">
        <w:rPr>
          <w:rFonts w:ascii="Helvetica" w:hAnsi="Helvetica" w:cs="Helvetica"/>
          <w:sz w:val="20"/>
          <w:szCs w:val="20"/>
        </w:rPr>
        <w:t xml:space="preserve">dönüştürülmesi </w:t>
      </w:r>
      <w:r w:rsidRPr="00647762">
        <w:rPr>
          <w:rFonts w:ascii="Helvetica" w:hAnsi="Helvetica" w:cs="Helvetica"/>
          <w:sz w:val="20"/>
          <w:szCs w:val="20"/>
        </w:rPr>
        <w:t>süreci devam etmektedir.</w:t>
      </w:r>
    </w:p>
    <w:p w14:paraId="49997841" w14:textId="2789906F" w:rsidR="00DA7EE8" w:rsidRPr="00647762" w:rsidRDefault="00C76CC1" w:rsidP="006F1480">
      <w:pPr>
        <w:jc w:val="both"/>
        <w:rPr>
          <w:rFonts w:ascii="Helvetica" w:hAnsi="Helvetica" w:cs="Helvetica"/>
          <w:sz w:val="20"/>
          <w:szCs w:val="20"/>
        </w:rPr>
      </w:pPr>
      <w:r w:rsidRPr="00647762">
        <w:rPr>
          <w:rFonts w:ascii="Helvetica" w:hAnsi="Helvetica" w:cs="Helvetica"/>
          <w:sz w:val="20"/>
          <w:szCs w:val="20"/>
        </w:rPr>
        <w:t xml:space="preserve">Malatya 1. OSB ve 2. </w:t>
      </w:r>
      <w:r w:rsidR="00620258" w:rsidRPr="00647762">
        <w:rPr>
          <w:rFonts w:ascii="Helvetica" w:hAnsi="Helvetica" w:cs="Helvetica"/>
          <w:sz w:val="20"/>
          <w:szCs w:val="20"/>
        </w:rPr>
        <w:t>OSB’</w:t>
      </w:r>
      <w:r w:rsidR="00DA7EE8" w:rsidRPr="00647762">
        <w:rPr>
          <w:rFonts w:ascii="Helvetica" w:hAnsi="Helvetica" w:cs="Helvetica"/>
          <w:sz w:val="20"/>
          <w:szCs w:val="20"/>
        </w:rPr>
        <w:t xml:space="preserve">nin </w:t>
      </w:r>
      <w:r w:rsidRPr="00647762">
        <w:rPr>
          <w:rFonts w:ascii="Helvetica" w:hAnsi="Helvetica" w:cs="Helvetica"/>
          <w:sz w:val="20"/>
          <w:szCs w:val="20"/>
        </w:rPr>
        <w:t xml:space="preserve">sahip olduğu </w:t>
      </w:r>
      <w:r w:rsidR="00620258" w:rsidRPr="00647762">
        <w:rPr>
          <w:rFonts w:ascii="Helvetica" w:hAnsi="Helvetica" w:cs="Helvetica"/>
          <w:sz w:val="20"/>
          <w:szCs w:val="20"/>
        </w:rPr>
        <w:t xml:space="preserve">altyapı </w:t>
      </w:r>
      <w:r w:rsidR="00DA7EE8" w:rsidRPr="00647762">
        <w:rPr>
          <w:rFonts w:ascii="Helvetica" w:hAnsi="Helvetica" w:cs="Helvetica"/>
          <w:sz w:val="20"/>
          <w:szCs w:val="20"/>
        </w:rPr>
        <w:t xml:space="preserve">ve </w:t>
      </w:r>
      <w:r w:rsidR="00D22C0A" w:rsidRPr="00647762">
        <w:rPr>
          <w:rFonts w:ascii="Helvetica" w:hAnsi="Helvetica" w:cs="Helvetica"/>
          <w:sz w:val="20"/>
          <w:szCs w:val="20"/>
        </w:rPr>
        <w:t xml:space="preserve">teşvik </w:t>
      </w:r>
      <w:r w:rsidR="00DA7EE8" w:rsidRPr="00647762">
        <w:rPr>
          <w:rFonts w:ascii="Helvetica" w:hAnsi="Helvetica" w:cs="Helvetica"/>
          <w:sz w:val="20"/>
          <w:szCs w:val="20"/>
        </w:rPr>
        <w:t>imkanları düşünüldüğünde planlanan entegre tekstil tesisinin bura</w:t>
      </w:r>
      <w:r w:rsidRPr="00647762">
        <w:rPr>
          <w:rFonts w:ascii="Helvetica" w:hAnsi="Helvetica" w:cs="Helvetica"/>
          <w:sz w:val="20"/>
          <w:szCs w:val="20"/>
        </w:rPr>
        <w:t>lar</w:t>
      </w:r>
      <w:r w:rsidR="00DA7EE8" w:rsidRPr="00647762">
        <w:rPr>
          <w:rFonts w:ascii="Helvetica" w:hAnsi="Helvetica" w:cs="Helvetica"/>
          <w:sz w:val="20"/>
          <w:szCs w:val="20"/>
        </w:rPr>
        <w:t>da kurulmasının uygun olacağı değerlendirilmektedir.</w:t>
      </w:r>
    </w:p>
    <w:p w14:paraId="1FA729C3" w14:textId="72F3E5B5" w:rsidR="00DA7EE8" w:rsidRPr="00647762" w:rsidRDefault="00DA7EE8" w:rsidP="006F1480">
      <w:pPr>
        <w:jc w:val="both"/>
        <w:rPr>
          <w:rFonts w:ascii="Helvetica" w:hAnsi="Helvetica" w:cs="Helvetica"/>
          <w:sz w:val="20"/>
          <w:szCs w:val="20"/>
        </w:rPr>
      </w:pPr>
      <w:r w:rsidRPr="00647762">
        <w:rPr>
          <w:rFonts w:ascii="Helvetica" w:hAnsi="Helvetica" w:cs="Helvetica"/>
          <w:sz w:val="20"/>
          <w:szCs w:val="20"/>
        </w:rPr>
        <w:t xml:space="preserve">Şehrin sanayisinde tekstil etkin bir sektör olup gerekli hammadde </w:t>
      </w:r>
      <w:r w:rsidR="000C7747" w:rsidRPr="00647762">
        <w:rPr>
          <w:rFonts w:ascii="Helvetica" w:hAnsi="Helvetica" w:cs="Helvetica"/>
          <w:sz w:val="20"/>
          <w:szCs w:val="20"/>
        </w:rPr>
        <w:t>tedariki</w:t>
      </w:r>
      <w:r w:rsidRPr="00647762">
        <w:rPr>
          <w:rFonts w:ascii="Helvetica" w:hAnsi="Helvetica" w:cs="Helvetica"/>
          <w:sz w:val="20"/>
          <w:szCs w:val="20"/>
        </w:rPr>
        <w:t>, makine bakım</w:t>
      </w:r>
      <w:r w:rsidR="00620258" w:rsidRPr="00647762">
        <w:rPr>
          <w:rFonts w:ascii="Helvetica" w:hAnsi="Helvetica" w:cs="Helvetica"/>
          <w:sz w:val="20"/>
          <w:szCs w:val="20"/>
        </w:rPr>
        <w:t>-</w:t>
      </w:r>
      <w:r w:rsidRPr="00647762">
        <w:rPr>
          <w:rFonts w:ascii="Helvetica" w:hAnsi="Helvetica" w:cs="Helvetica"/>
          <w:sz w:val="20"/>
          <w:szCs w:val="20"/>
        </w:rPr>
        <w:t xml:space="preserve">tamirat, </w:t>
      </w:r>
      <w:r w:rsidR="00620258" w:rsidRPr="00647762">
        <w:rPr>
          <w:rFonts w:ascii="Helvetica" w:hAnsi="Helvetica" w:cs="Helvetica"/>
          <w:sz w:val="20"/>
          <w:szCs w:val="20"/>
        </w:rPr>
        <w:t xml:space="preserve">işgücü </w:t>
      </w:r>
      <w:r w:rsidRPr="00647762">
        <w:rPr>
          <w:rFonts w:ascii="Helvetica" w:hAnsi="Helvetica" w:cs="Helvetica"/>
          <w:sz w:val="20"/>
          <w:szCs w:val="20"/>
        </w:rPr>
        <w:t xml:space="preserve">temini gibi konularda </w:t>
      </w:r>
      <w:r w:rsidR="00620258" w:rsidRPr="00647762">
        <w:rPr>
          <w:rFonts w:ascii="Helvetica" w:hAnsi="Helvetica" w:cs="Helvetica"/>
          <w:sz w:val="20"/>
          <w:szCs w:val="20"/>
        </w:rPr>
        <w:t>gerekli mal/hizmet tedarik altyapısı ve beşeri kaynaklarının olduğu değerlendirilmektedir.</w:t>
      </w:r>
      <w:r w:rsidRPr="00647762">
        <w:rPr>
          <w:rFonts w:ascii="Helvetica" w:hAnsi="Helvetica" w:cs="Helvetica"/>
          <w:sz w:val="20"/>
          <w:szCs w:val="20"/>
        </w:rPr>
        <w:t xml:space="preserve"> </w:t>
      </w:r>
    </w:p>
    <w:p w14:paraId="6AF9D0A4" w14:textId="77777777" w:rsidR="00505C30" w:rsidRPr="00647762" w:rsidRDefault="00505C30" w:rsidP="002F03C0">
      <w:pPr>
        <w:pStyle w:val="Balk2"/>
      </w:pPr>
      <w:bookmarkStart w:id="24" w:name="_Toc69293565"/>
      <w:r w:rsidRPr="00647762">
        <w:t xml:space="preserve">3.2 </w:t>
      </w:r>
      <w:r w:rsidR="00992ABE" w:rsidRPr="00647762">
        <w:t>Üretim Teknolojisi</w:t>
      </w:r>
      <w:bookmarkEnd w:id="24"/>
    </w:p>
    <w:p w14:paraId="0CC60344" w14:textId="462D0E36" w:rsidR="00472491" w:rsidRPr="00647762" w:rsidRDefault="00C53060" w:rsidP="006F1480">
      <w:pPr>
        <w:jc w:val="both"/>
        <w:rPr>
          <w:rFonts w:ascii="Helvetica" w:hAnsi="Helvetica" w:cs="Helvetica"/>
          <w:sz w:val="20"/>
          <w:szCs w:val="20"/>
        </w:rPr>
      </w:pPr>
      <w:r w:rsidRPr="00647762">
        <w:rPr>
          <w:rFonts w:ascii="Helvetica" w:hAnsi="Helvetica" w:cs="Helvetica"/>
          <w:sz w:val="20"/>
          <w:szCs w:val="20"/>
        </w:rPr>
        <w:t xml:space="preserve">Kurulması planlanan entegre </w:t>
      </w:r>
      <w:r w:rsidR="009074A4" w:rsidRPr="00647762">
        <w:rPr>
          <w:rFonts w:ascii="Helvetica" w:hAnsi="Helvetica" w:cs="Helvetica"/>
          <w:sz w:val="20"/>
          <w:szCs w:val="20"/>
        </w:rPr>
        <w:t xml:space="preserve">kumaş tesisinde iş akış </w:t>
      </w:r>
      <w:r w:rsidRPr="00647762">
        <w:rPr>
          <w:rFonts w:ascii="Helvetica" w:hAnsi="Helvetica" w:cs="Helvetica"/>
          <w:sz w:val="20"/>
          <w:szCs w:val="20"/>
        </w:rPr>
        <w:t>süreci</w:t>
      </w:r>
      <w:r w:rsidR="008474E4" w:rsidRPr="00647762">
        <w:rPr>
          <w:rFonts w:ascii="Helvetica" w:hAnsi="Helvetica" w:cs="Helvetica"/>
          <w:sz w:val="20"/>
          <w:szCs w:val="20"/>
        </w:rPr>
        <w:t xml:space="preserve"> basit bir biçimde;</w:t>
      </w:r>
      <w:r w:rsidRPr="00647762">
        <w:rPr>
          <w:rFonts w:ascii="Helvetica" w:hAnsi="Helvetica" w:cs="Helvetica"/>
          <w:sz w:val="20"/>
          <w:szCs w:val="20"/>
        </w:rPr>
        <w:t xml:space="preserve"> </w:t>
      </w:r>
      <w:r w:rsidR="00803C43" w:rsidRPr="00647762">
        <w:rPr>
          <w:rFonts w:ascii="Helvetica" w:hAnsi="Helvetica" w:cs="Helvetica"/>
          <w:sz w:val="20"/>
          <w:szCs w:val="20"/>
        </w:rPr>
        <w:t>pamuk</w:t>
      </w:r>
      <w:r w:rsidR="009074A4" w:rsidRPr="00647762">
        <w:rPr>
          <w:rFonts w:ascii="Helvetica" w:hAnsi="Helvetica" w:cs="Helvetica"/>
          <w:sz w:val="20"/>
          <w:szCs w:val="20"/>
        </w:rPr>
        <w:t xml:space="preserve">, </w:t>
      </w:r>
      <w:r w:rsidR="00803C43" w:rsidRPr="00647762">
        <w:rPr>
          <w:rFonts w:ascii="Helvetica" w:hAnsi="Helvetica" w:cs="Helvetica"/>
          <w:sz w:val="20"/>
          <w:szCs w:val="20"/>
        </w:rPr>
        <w:t>ring iplik</w:t>
      </w:r>
      <w:r w:rsidR="009074A4" w:rsidRPr="00647762">
        <w:rPr>
          <w:rFonts w:ascii="Helvetica" w:hAnsi="Helvetica" w:cs="Helvetica"/>
          <w:sz w:val="20"/>
          <w:szCs w:val="20"/>
        </w:rPr>
        <w:t>,</w:t>
      </w:r>
      <w:r w:rsidR="004F5D27" w:rsidRPr="00647762">
        <w:rPr>
          <w:rFonts w:ascii="Helvetica" w:hAnsi="Helvetica" w:cs="Helvetica"/>
          <w:sz w:val="20"/>
          <w:szCs w:val="20"/>
        </w:rPr>
        <w:t xml:space="preserve"> </w:t>
      </w:r>
      <w:r w:rsidR="00803C43" w:rsidRPr="00647762">
        <w:rPr>
          <w:rFonts w:ascii="Helvetica" w:hAnsi="Helvetica" w:cs="Helvetica"/>
          <w:sz w:val="20"/>
          <w:szCs w:val="20"/>
        </w:rPr>
        <w:t xml:space="preserve">örme </w:t>
      </w:r>
      <w:r w:rsidR="009074A4" w:rsidRPr="00647762">
        <w:rPr>
          <w:rFonts w:ascii="Helvetica" w:hAnsi="Helvetica" w:cs="Helvetica"/>
          <w:sz w:val="20"/>
          <w:szCs w:val="20"/>
        </w:rPr>
        <w:t>ve</w:t>
      </w:r>
      <w:r w:rsidRPr="00647762">
        <w:rPr>
          <w:rFonts w:ascii="Helvetica" w:hAnsi="Helvetica" w:cs="Helvetica"/>
          <w:sz w:val="20"/>
          <w:szCs w:val="20"/>
        </w:rPr>
        <w:t xml:space="preserve"> </w:t>
      </w:r>
      <w:r w:rsidR="00803C43" w:rsidRPr="00647762">
        <w:rPr>
          <w:rFonts w:ascii="Helvetica" w:hAnsi="Helvetica" w:cs="Helvetica"/>
          <w:sz w:val="20"/>
          <w:szCs w:val="20"/>
        </w:rPr>
        <w:t xml:space="preserve">boya </w:t>
      </w:r>
      <w:r w:rsidRPr="00647762">
        <w:rPr>
          <w:rFonts w:ascii="Helvetica" w:hAnsi="Helvetica" w:cs="Helvetica"/>
          <w:sz w:val="20"/>
          <w:szCs w:val="20"/>
        </w:rPr>
        <w:t>şeklinde ilerlemektedir.</w:t>
      </w:r>
      <w:r w:rsidR="002A6600" w:rsidRPr="00647762">
        <w:rPr>
          <w:rFonts w:ascii="Helvetica" w:hAnsi="Helvetica" w:cs="Helvetica"/>
          <w:sz w:val="20"/>
          <w:szCs w:val="20"/>
        </w:rPr>
        <w:t xml:space="preserve"> B</w:t>
      </w:r>
      <w:r w:rsidR="008474E4" w:rsidRPr="00647762">
        <w:rPr>
          <w:rFonts w:ascii="Helvetica" w:hAnsi="Helvetica" w:cs="Helvetica"/>
          <w:sz w:val="20"/>
          <w:szCs w:val="20"/>
        </w:rPr>
        <w:t xml:space="preserve">urada önemli </w:t>
      </w:r>
      <w:r w:rsidR="002A6600" w:rsidRPr="00647762">
        <w:rPr>
          <w:rFonts w:ascii="Helvetica" w:hAnsi="Helvetica" w:cs="Helvetica"/>
          <w:sz w:val="20"/>
          <w:szCs w:val="20"/>
        </w:rPr>
        <w:t>nokta; enteg</w:t>
      </w:r>
      <w:r w:rsidR="001C2674" w:rsidRPr="00647762">
        <w:rPr>
          <w:rFonts w:ascii="Helvetica" w:hAnsi="Helvetica" w:cs="Helvetica"/>
          <w:sz w:val="20"/>
          <w:szCs w:val="20"/>
        </w:rPr>
        <w:t>re bir tesis olacağından tesiste</w:t>
      </w:r>
      <w:r w:rsidR="002579DD" w:rsidRPr="00647762">
        <w:rPr>
          <w:rFonts w:ascii="Helvetica" w:hAnsi="Helvetica" w:cs="Helvetica"/>
          <w:sz w:val="20"/>
          <w:szCs w:val="20"/>
        </w:rPr>
        <w:t xml:space="preserve"> ham madde olan pamuğun çırçır </w:t>
      </w:r>
      <w:r w:rsidR="002A6600" w:rsidRPr="00647762">
        <w:rPr>
          <w:rFonts w:ascii="Helvetica" w:hAnsi="Helvetica" w:cs="Helvetica"/>
          <w:sz w:val="20"/>
          <w:szCs w:val="20"/>
        </w:rPr>
        <w:t>seklinde değil</w:t>
      </w:r>
      <w:r w:rsidR="00803C43" w:rsidRPr="00647762">
        <w:rPr>
          <w:rFonts w:ascii="Helvetica" w:hAnsi="Helvetica" w:cs="Helvetica"/>
          <w:sz w:val="20"/>
          <w:szCs w:val="20"/>
        </w:rPr>
        <w:t xml:space="preserve"> d</w:t>
      </w:r>
      <w:r w:rsidR="002A6600" w:rsidRPr="00647762">
        <w:rPr>
          <w:rFonts w:ascii="Helvetica" w:hAnsi="Helvetica" w:cs="Helvetica"/>
          <w:sz w:val="20"/>
          <w:szCs w:val="20"/>
        </w:rPr>
        <w:t xml:space="preserve">e balyalanmış bir biçimde hazır bulunmasıdır. Balyalanmış pamuk </w:t>
      </w:r>
      <w:r w:rsidR="00AA60B2" w:rsidRPr="00647762">
        <w:rPr>
          <w:rFonts w:ascii="Helvetica" w:hAnsi="Helvetica" w:cs="Helvetica"/>
          <w:sz w:val="20"/>
          <w:szCs w:val="20"/>
        </w:rPr>
        <w:t xml:space="preserve">harman </w:t>
      </w:r>
      <w:r w:rsidR="002A6600" w:rsidRPr="00647762">
        <w:rPr>
          <w:rFonts w:ascii="Helvetica" w:hAnsi="Helvetica" w:cs="Helvetica"/>
          <w:sz w:val="20"/>
          <w:szCs w:val="20"/>
        </w:rPr>
        <w:t xml:space="preserve">hallaç makinelerine sevk edilerek bu bölümde, açılır, karıştırılır ve yabancı maddeler kısmen uzaklaştırılarak tarağa besleme yapılır. </w:t>
      </w:r>
      <w:r w:rsidR="001C2674" w:rsidRPr="00647762">
        <w:rPr>
          <w:rFonts w:ascii="Helvetica" w:hAnsi="Helvetica" w:cs="Helvetica"/>
          <w:sz w:val="20"/>
          <w:szCs w:val="20"/>
        </w:rPr>
        <w:t>Tarak makinesine ile</w:t>
      </w:r>
      <w:r w:rsidR="00491AAC" w:rsidRPr="00647762">
        <w:rPr>
          <w:rFonts w:ascii="Helvetica" w:hAnsi="Helvetica" w:cs="Helvetica"/>
          <w:sz w:val="20"/>
          <w:szCs w:val="20"/>
        </w:rPr>
        <w:t xml:space="preserve"> </w:t>
      </w:r>
      <w:r w:rsidR="00AA60B2" w:rsidRPr="00647762">
        <w:rPr>
          <w:rFonts w:ascii="Helvetica" w:hAnsi="Helvetica" w:cs="Helvetica"/>
          <w:sz w:val="20"/>
          <w:szCs w:val="20"/>
        </w:rPr>
        <w:t>harman</w:t>
      </w:r>
      <w:r w:rsidR="00491AAC" w:rsidRPr="00647762">
        <w:rPr>
          <w:rFonts w:ascii="Helvetica" w:hAnsi="Helvetica" w:cs="Helvetica"/>
          <w:sz w:val="20"/>
          <w:szCs w:val="20"/>
        </w:rPr>
        <w:t>-</w:t>
      </w:r>
      <w:r w:rsidR="00AA60B2" w:rsidRPr="00647762">
        <w:rPr>
          <w:rFonts w:ascii="Helvetica" w:hAnsi="Helvetica" w:cs="Helvetica"/>
          <w:sz w:val="20"/>
          <w:szCs w:val="20"/>
        </w:rPr>
        <w:t xml:space="preserve">hallaç </w:t>
      </w:r>
      <w:r w:rsidR="00491AAC" w:rsidRPr="00647762">
        <w:rPr>
          <w:rFonts w:ascii="Helvetica" w:hAnsi="Helvetica" w:cs="Helvetica"/>
          <w:sz w:val="20"/>
          <w:szCs w:val="20"/>
        </w:rPr>
        <w:t>makinesinde açılarak elyaf topakları haline getirilen elyaf kütlerinin, tek lif haline gelinceye kadar açılması, pamuk vatkasında bulunan yabancı maddelerin ve tozların uzaklaştırılması, kısa elyafın temizlenmesi gibi işlemler yapılır.</w:t>
      </w:r>
      <w:r w:rsidR="008474E4" w:rsidRPr="00647762">
        <w:rPr>
          <w:rFonts w:ascii="Helvetica" w:hAnsi="Helvetica" w:cs="Helvetica"/>
          <w:sz w:val="20"/>
          <w:szCs w:val="20"/>
        </w:rPr>
        <w:t xml:space="preserve"> Cer makinesi, penye hazırlık makinesi ve fitil makineleri yardımları ile de ring makinelerinde çalışırken kopmayacak şekilde büküm yapılması sağlanarak, ring iplik makinesine sevk edilmesi sağlanır. </w:t>
      </w:r>
      <w:r w:rsidR="00472491" w:rsidRPr="00647762">
        <w:rPr>
          <w:rFonts w:ascii="Helvetica" w:hAnsi="Helvetica" w:cs="Helvetica"/>
          <w:sz w:val="20"/>
          <w:szCs w:val="20"/>
        </w:rPr>
        <w:t xml:space="preserve">İplikler </w:t>
      </w:r>
      <w:r w:rsidR="00803C43" w:rsidRPr="00647762">
        <w:rPr>
          <w:rFonts w:ascii="Helvetica" w:hAnsi="Helvetica" w:cs="Helvetica"/>
          <w:sz w:val="20"/>
          <w:szCs w:val="20"/>
        </w:rPr>
        <w:t xml:space="preserve">örme </w:t>
      </w:r>
      <w:r w:rsidR="00472491" w:rsidRPr="00647762">
        <w:rPr>
          <w:rFonts w:ascii="Helvetica" w:hAnsi="Helvetica" w:cs="Helvetica"/>
          <w:sz w:val="20"/>
          <w:szCs w:val="20"/>
        </w:rPr>
        <w:t>makinesine girerek ham örme kumaş haline gelir. Ham şekliyle boya yapılmadan, kumaşlar müşteri isteklerine göre kalite kontrolleri yapılarak da gönderilebilir.</w:t>
      </w:r>
    </w:p>
    <w:p w14:paraId="4CACA83A" w14:textId="77777777" w:rsidR="00201F0E" w:rsidRPr="00647762" w:rsidRDefault="00201F0E" w:rsidP="00201F0E">
      <w:pPr>
        <w:jc w:val="both"/>
        <w:rPr>
          <w:rFonts w:ascii="Helvetica" w:hAnsi="Helvetica" w:cs="Helvetica"/>
          <w:sz w:val="20"/>
          <w:szCs w:val="20"/>
        </w:rPr>
      </w:pPr>
      <w:r w:rsidRPr="00647762">
        <w:rPr>
          <w:rFonts w:ascii="Helvetica" w:hAnsi="Helvetica" w:cs="Helvetica"/>
          <w:sz w:val="20"/>
          <w:szCs w:val="20"/>
        </w:rPr>
        <w:t xml:space="preserve">Boyalı kumaş üretilmesi durumunda, öncelikle ham örme kumaş hidrofilleştime-ağartma işlemine tabi tutulur daha sonra çektirme ve boyama işlemi uygulanır. Kumaş boyama işleminden sonra ise terbiye bölümüne sevk edilir. Bu bölümde ağartma, renk gibi işlemler yapıldıktan sonra en son apre aşamasına gelerek ütülenmiş ve kalite kontrolü yapılmış şekilde terbiye görmüş örme kumaş elde edilir. </w:t>
      </w:r>
    </w:p>
    <w:p w14:paraId="16455F23" w14:textId="77777777" w:rsidR="00C53060" w:rsidRPr="00647762" w:rsidRDefault="00C53060" w:rsidP="002F03C0">
      <w:pPr>
        <w:spacing w:after="0"/>
        <w:jc w:val="both"/>
        <w:rPr>
          <w:rFonts w:ascii="Helvetica" w:hAnsi="Helvetica" w:cs="Helvetica"/>
          <w:sz w:val="20"/>
          <w:szCs w:val="20"/>
        </w:rPr>
      </w:pPr>
      <w:r w:rsidRPr="00647762">
        <w:rPr>
          <w:rFonts w:ascii="Helvetica" w:hAnsi="Helvetica" w:cs="Helvetica"/>
          <w:sz w:val="20"/>
          <w:szCs w:val="20"/>
        </w:rPr>
        <w:t xml:space="preserve">Bu bilgilerden hareket ile </w:t>
      </w:r>
      <w:r w:rsidR="008A56A5" w:rsidRPr="00647762">
        <w:rPr>
          <w:rFonts w:ascii="Helvetica" w:hAnsi="Helvetica" w:cs="Helvetica"/>
          <w:sz w:val="20"/>
          <w:szCs w:val="20"/>
        </w:rPr>
        <w:t>ihtiyaç duyulan</w:t>
      </w:r>
      <w:r w:rsidRPr="00647762">
        <w:rPr>
          <w:rFonts w:ascii="Helvetica" w:hAnsi="Helvetica" w:cs="Helvetica"/>
          <w:sz w:val="20"/>
          <w:szCs w:val="20"/>
        </w:rPr>
        <w:t xml:space="preserve"> makin</w:t>
      </w:r>
      <w:r w:rsidR="00C77774" w:rsidRPr="00647762">
        <w:rPr>
          <w:rFonts w:ascii="Helvetica" w:hAnsi="Helvetica" w:cs="Helvetica"/>
          <w:sz w:val="20"/>
          <w:szCs w:val="20"/>
        </w:rPr>
        <w:t>e</w:t>
      </w:r>
      <w:r w:rsidRPr="00647762">
        <w:rPr>
          <w:rFonts w:ascii="Helvetica" w:hAnsi="Helvetica" w:cs="Helvetica"/>
          <w:sz w:val="20"/>
          <w:szCs w:val="20"/>
        </w:rPr>
        <w:t>ler</w:t>
      </w:r>
      <w:r w:rsidR="00BB5842" w:rsidRPr="00647762">
        <w:rPr>
          <w:rFonts w:ascii="Helvetica" w:hAnsi="Helvetica" w:cs="Helvetica"/>
          <w:sz w:val="20"/>
          <w:szCs w:val="20"/>
        </w:rPr>
        <w:t>in bir kısmı</w:t>
      </w:r>
      <w:r w:rsidR="008A56A5" w:rsidRPr="00647762">
        <w:rPr>
          <w:rFonts w:ascii="Helvetica" w:hAnsi="Helvetica" w:cs="Helvetica"/>
          <w:sz w:val="20"/>
          <w:szCs w:val="20"/>
        </w:rPr>
        <w:t xml:space="preserve"> için özellik ve markalar şu şekilde</w:t>
      </w:r>
      <w:r w:rsidR="00CC4791" w:rsidRPr="00647762">
        <w:rPr>
          <w:rFonts w:ascii="Helvetica" w:hAnsi="Helvetica" w:cs="Helvetica"/>
          <w:sz w:val="20"/>
          <w:szCs w:val="20"/>
        </w:rPr>
        <w:t xml:space="preserve"> verilebilir</w:t>
      </w:r>
      <w:r w:rsidR="008A56A5" w:rsidRPr="00647762">
        <w:rPr>
          <w:rFonts w:ascii="Helvetica" w:hAnsi="Helvetica" w:cs="Helvetica"/>
          <w:sz w:val="20"/>
          <w:szCs w:val="20"/>
        </w:rPr>
        <w:t>:</w:t>
      </w:r>
    </w:p>
    <w:p w14:paraId="7E5F86A5" w14:textId="77777777" w:rsidR="00584873" w:rsidRPr="00647762" w:rsidRDefault="00584873" w:rsidP="00693D4C">
      <w:pPr>
        <w:pStyle w:val="ListeParagraf"/>
        <w:numPr>
          <w:ilvl w:val="0"/>
          <w:numId w:val="18"/>
        </w:numPr>
        <w:spacing w:line="240" w:lineRule="auto"/>
        <w:jc w:val="both"/>
        <w:rPr>
          <w:rFonts w:ascii="Helvetica" w:hAnsi="Helvetica" w:cs="Helvetica"/>
          <w:sz w:val="20"/>
          <w:szCs w:val="20"/>
        </w:rPr>
      </w:pPr>
      <w:r w:rsidRPr="00647762">
        <w:rPr>
          <w:rFonts w:ascii="Helvetica" w:hAnsi="Helvetica" w:cs="Helvetica"/>
          <w:sz w:val="20"/>
          <w:szCs w:val="20"/>
        </w:rPr>
        <w:t>Rieter</w:t>
      </w:r>
      <w:r w:rsidR="003444F5" w:rsidRPr="00647762">
        <w:rPr>
          <w:rFonts w:ascii="Helvetica" w:hAnsi="Helvetica" w:cs="Helvetica"/>
          <w:sz w:val="20"/>
          <w:szCs w:val="20"/>
        </w:rPr>
        <w:t xml:space="preserve"> (İsviçre menşeili)</w:t>
      </w:r>
      <w:r w:rsidRPr="00647762">
        <w:rPr>
          <w:rFonts w:ascii="Helvetica" w:hAnsi="Helvetica" w:cs="Helvetica"/>
          <w:sz w:val="20"/>
          <w:szCs w:val="20"/>
        </w:rPr>
        <w:t xml:space="preserve"> </w:t>
      </w:r>
      <w:r w:rsidR="003444F5" w:rsidRPr="00647762">
        <w:rPr>
          <w:rFonts w:ascii="Helvetica" w:hAnsi="Helvetica" w:cs="Helvetica"/>
          <w:sz w:val="20"/>
          <w:szCs w:val="20"/>
        </w:rPr>
        <w:t xml:space="preserve">- Çift Hat </w:t>
      </w:r>
      <w:r w:rsidR="00225F5B" w:rsidRPr="00647762">
        <w:rPr>
          <w:rFonts w:ascii="Helvetica" w:hAnsi="Helvetica" w:cs="Helvetica"/>
          <w:sz w:val="20"/>
          <w:szCs w:val="20"/>
        </w:rPr>
        <w:t>Harman-Hallaç Grubu</w:t>
      </w:r>
      <w:r w:rsidR="003444F5" w:rsidRPr="00647762">
        <w:rPr>
          <w:rFonts w:ascii="Helvetica" w:hAnsi="Helvetica" w:cs="Helvetica"/>
          <w:sz w:val="20"/>
          <w:szCs w:val="20"/>
        </w:rPr>
        <w:t>: E</w:t>
      </w:r>
      <w:r w:rsidR="00653D34" w:rsidRPr="00647762">
        <w:rPr>
          <w:rFonts w:ascii="Helvetica" w:hAnsi="Helvetica" w:cs="Helvetica"/>
          <w:sz w:val="20"/>
          <w:szCs w:val="20"/>
        </w:rPr>
        <w:t xml:space="preserve">lyafın zedelenmeden açılmasını, temizlenmesini ve </w:t>
      </w:r>
      <w:r w:rsidR="00AF081B" w:rsidRPr="00647762">
        <w:rPr>
          <w:rFonts w:ascii="Helvetica" w:hAnsi="Helvetica" w:cs="Helvetica"/>
          <w:sz w:val="20"/>
          <w:szCs w:val="20"/>
        </w:rPr>
        <w:t>karıştırılmasını sağlar.</w:t>
      </w:r>
      <w:r w:rsidR="00653D34" w:rsidRPr="00647762">
        <w:rPr>
          <w:rFonts w:ascii="Helvetica" w:hAnsi="Helvetica" w:cs="Helvetica"/>
          <w:sz w:val="20"/>
          <w:szCs w:val="20"/>
        </w:rPr>
        <w:t xml:space="preserve"> </w:t>
      </w:r>
    </w:p>
    <w:p w14:paraId="31BD6C57" w14:textId="77777777" w:rsidR="00E94BE8" w:rsidRPr="00647762" w:rsidRDefault="006D194E" w:rsidP="00693D4C">
      <w:pPr>
        <w:pStyle w:val="ListeParagraf"/>
        <w:numPr>
          <w:ilvl w:val="0"/>
          <w:numId w:val="18"/>
        </w:numPr>
        <w:spacing w:line="240" w:lineRule="auto"/>
        <w:jc w:val="both"/>
        <w:rPr>
          <w:rFonts w:ascii="Helvetica" w:hAnsi="Helvetica" w:cs="Helvetica"/>
          <w:sz w:val="20"/>
          <w:szCs w:val="20"/>
        </w:rPr>
      </w:pPr>
      <w:r w:rsidRPr="00647762">
        <w:rPr>
          <w:rFonts w:ascii="Helvetica" w:hAnsi="Helvetica" w:cs="Helvetica"/>
          <w:sz w:val="20"/>
          <w:szCs w:val="20"/>
        </w:rPr>
        <w:t>Rieter</w:t>
      </w:r>
      <w:r w:rsidR="003444F5" w:rsidRPr="00647762">
        <w:rPr>
          <w:rFonts w:ascii="Helvetica" w:hAnsi="Helvetica" w:cs="Helvetica"/>
          <w:sz w:val="20"/>
          <w:szCs w:val="20"/>
        </w:rPr>
        <w:t xml:space="preserve"> - </w:t>
      </w:r>
      <w:r w:rsidRPr="00647762">
        <w:rPr>
          <w:rFonts w:ascii="Helvetica" w:hAnsi="Helvetica" w:cs="Helvetica"/>
          <w:sz w:val="20"/>
          <w:szCs w:val="20"/>
        </w:rPr>
        <w:t>Tarak Makinesi</w:t>
      </w:r>
      <w:r w:rsidR="00001D6B" w:rsidRPr="00647762">
        <w:rPr>
          <w:rFonts w:ascii="Helvetica" w:hAnsi="Helvetica" w:cs="Helvetica"/>
          <w:sz w:val="20"/>
          <w:szCs w:val="20"/>
        </w:rPr>
        <w:t>:</w:t>
      </w:r>
      <w:r w:rsidR="00565E6D" w:rsidRPr="00647762">
        <w:rPr>
          <w:rFonts w:ascii="Helvetica" w:hAnsi="Helvetica" w:cs="Helvetica"/>
          <w:sz w:val="20"/>
          <w:szCs w:val="20"/>
        </w:rPr>
        <w:t xml:space="preserve"> Elyaf topakları haline getirilen elyaf kütlerinin, tek lif haline gelinceye kadar </w:t>
      </w:r>
      <w:r w:rsidR="00ED4996" w:rsidRPr="00647762">
        <w:rPr>
          <w:rFonts w:ascii="Helvetica" w:hAnsi="Helvetica" w:cs="Helvetica"/>
          <w:sz w:val="20"/>
          <w:szCs w:val="20"/>
        </w:rPr>
        <w:t>açılması, kısa</w:t>
      </w:r>
      <w:r w:rsidR="00565E6D" w:rsidRPr="00647762">
        <w:rPr>
          <w:rFonts w:ascii="Helvetica" w:hAnsi="Helvetica" w:cs="Helvetica"/>
          <w:sz w:val="20"/>
          <w:szCs w:val="20"/>
        </w:rPr>
        <w:t xml:space="preserve"> elyafların temizlenmesi gibi işlemlerin yapılmasını sağlamaktadır.</w:t>
      </w:r>
    </w:p>
    <w:p w14:paraId="4AF21DF2" w14:textId="77777777" w:rsidR="00DC7EFD" w:rsidRPr="00647762" w:rsidRDefault="006C7115" w:rsidP="00693D4C">
      <w:pPr>
        <w:pStyle w:val="ListeParagraf"/>
        <w:numPr>
          <w:ilvl w:val="0"/>
          <w:numId w:val="18"/>
        </w:numPr>
        <w:spacing w:line="240" w:lineRule="auto"/>
        <w:jc w:val="both"/>
        <w:rPr>
          <w:rFonts w:ascii="Helvetica" w:hAnsi="Helvetica" w:cs="Helvetica"/>
          <w:sz w:val="20"/>
          <w:szCs w:val="20"/>
        </w:rPr>
      </w:pPr>
      <w:r w:rsidRPr="00647762">
        <w:rPr>
          <w:rFonts w:ascii="Helvetica" w:hAnsi="Helvetica" w:cs="Helvetica"/>
          <w:sz w:val="20"/>
          <w:szCs w:val="20"/>
        </w:rPr>
        <w:t xml:space="preserve">Rieter </w:t>
      </w:r>
      <w:r w:rsidR="003444F5" w:rsidRPr="00647762">
        <w:rPr>
          <w:rFonts w:ascii="Helvetica" w:hAnsi="Helvetica" w:cs="Helvetica"/>
          <w:sz w:val="20"/>
          <w:szCs w:val="20"/>
        </w:rPr>
        <w:t xml:space="preserve">- </w:t>
      </w:r>
      <w:r w:rsidRPr="00647762">
        <w:rPr>
          <w:rFonts w:ascii="Helvetica" w:hAnsi="Helvetica" w:cs="Helvetica"/>
          <w:sz w:val="20"/>
          <w:szCs w:val="20"/>
        </w:rPr>
        <w:t>Cer Makinesi</w:t>
      </w:r>
      <w:r w:rsidR="003444F5" w:rsidRPr="00647762">
        <w:rPr>
          <w:rFonts w:ascii="Helvetica" w:hAnsi="Helvetica" w:cs="Helvetica"/>
          <w:sz w:val="20"/>
          <w:szCs w:val="20"/>
        </w:rPr>
        <w:t>: T</w:t>
      </w:r>
      <w:r w:rsidR="00490B9C" w:rsidRPr="00647762">
        <w:rPr>
          <w:rFonts w:ascii="Helvetica" w:hAnsi="Helvetica" w:cs="Helvetica"/>
          <w:sz w:val="20"/>
          <w:szCs w:val="20"/>
        </w:rPr>
        <w:t>arak makinasından alınan şerit biçiminde bulunan elyafların kalınlığı şerit boyunca aynı olmadığında bu şeritlerin daha fazla şeritle birleştirilmesi, katlanmasını sağlamaktadır.</w:t>
      </w:r>
      <w:r w:rsidR="00C80E98" w:rsidRPr="00647762">
        <w:rPr>
          <w:rFonts w:ascii="Helvetica" w:hAnsi="Helvetica" w:cs="Helvetica"/>
          <w:sz w:val="20"/>
          <w:szCs w:val="20"/>
        </w:rPr>
        <w:t xml:space="preserve"> </w:t>
      </w:r>
    </w:p>
    <w:p w14:paraId="4573ACAC" w14:textId="77777777" w:rsidR="006D194E" w:rsidRPr="00647762" w:rsidRDefault="008D5F3E" w:rsidP="00693D4C">
      <w:pPr>
        <w:pStyle w:val="ListeParagraf"/>
        <w:numPr>
          <w:ilvl w:val="0"/>
          <w:numId w:val="18"/>
        </w:numPr>
        <w:spacing w:line="240" w:lineRule="auto"/>
        <w:jc w:val="both"/>
        <w:rPr>
          <w:rFonts w:ascii="Helvetica" w:hAnsi="Helvetica" w:cs="Helvetica"/>
          <w:sz w:val="20"/>
          <w:szCs w:val="20"/>
        </w:rPr>
      </w:pPr>
      <w:r w:rsidRPr="00647762">
        <w:rPr>
          <w:rFonts w:ascii="Helvetica" w:hAnsi="Helvetica" w:cs="Helvetica"/>
          <w:sz w:val="20"/>
          <w:szCs w:val="20"/>
        </w:rPr>
        <w:t xml:space="preserve">Rieter </w:t>
      </w:r>
      <w:r w:rsidR="003444F5" w:rsidRPr="00647762">
        <w:rPr>
          <w:rFonts w:ascii="Helvetica" w:hAnsi="Helvetica" w:cs="Helvetica"/>
          <w:sz w:val="20"/>
          <w:szCs w:val="20"/>
        </w:rPr>
        <w:t xml:space="preserve">- </w:t>
      </w:r>
      <w:r w:rsidRPr="00647762">
        <w:rPr>
          <w:rFonts w:ascii="Helvetica" w:hAnsi="Helvetica" w:cs="Helvetica"/>
          <w:sz w:val="20"/>
          <w:szCs w:val="20"/>
        </w:rPr>
        <w:t>Omega Lap</w:t>
      </w:r>
      <w:r w:rsidR="00E45519" w:rsidRPr="00647762">
        <w:rPr>
          <w:rFonts w:ascii="Helvetica" w:hAnsi="Helvetica" w:cs="Helvetica"/>
          <w:sz w:val="20"/>
          <w:szCs w:val="20"/>
        </w:rPr>
        <w:t xml:space="preserve"> </w:t>
      </w:r>
      <w:r w:rsidR="003444F5" w:rsidRPr="00647762">
        <w:rPr>
          <w:rFonts w:ascii="Helvetica" w:hAnsi="Helvetica" w:cs="Helvetica"/>
          <w:sz w:val="20"/>
          <w:szCs w:val="20"/>
        </w:rPr>
        <w:t>Penye Hazırlık Makinesi</w:t>
      </w:r>
    </w:p>
    <w:p w14:paraId="01B42193" w14:textId="77777777" w:rsidR="008D5F3E" w:rsidRPr="00647762" w:rsidRDefault="00E96621" w:rsidP="00693D4C">
      <w:pPr>
        <w:pStyle w:val="ListeParagraf"/>
        <w:numPr>
          <w:ilvl w:val="0"/>
          <w:numId w:val="18"/>
        </w:numPr>
        <w:spacing w:line="240" w:lineRule="auto"/>
        <w:jc w:val="both"/>
        <w:rPr>
          <w:rFonts w:ascii="Helvetica" w:hAnsi="Helvetica" w:cs="Helvetica"/>
          <w:sz w:val="20"/>
          <w:szCs w:val="20"/>
        </w:rPr>
      </w:pPr>
      <w:r w:rsidRPr="00647762">
        <w:rPr>
          <w:rFonts w:ascii="Helvetica" w:hAnsi="Helvetica" w:cs="Helvetica"/>
          <w:sz w:val="20"/>
          <w:szCs w:val="20"/>
        </w:rPr>
        <w:t>Rieter</w:t>
      </w:r>
      <w:r w:rsidR="003444F5" w:rsidRPr="00647762">
        <w:rPr>
          <w:rFonts w:ascii="Helvetica" w:hAnsi="Helvetica" w:cs="Helvetica"/>
          <w:sz w:val="20"/>
          <w:szCs w:val="20"/>
        </w:rPr>
        <w:t xml:space="preserve"> - </w:t>
      </w:r>
      <w:r w:rsidRPr="00647762">
        <w:rPr>
          <w:rFonts w:ascii="Helvetica" w:hAnsi="Helvetica" w:cs="Helvetica"/>
          <w:sz w:val="20"/>
          <w:szCs w:val="20"/>
        </w:rPr>
        <w:t>Penye Makinesi</w:t>
      </w:r>
      <w:r w:rsidR="00A9203B" w:rsidRPr="00647762">
        <w:rPr>
          <w:rFonts w:ascii="Helvetica" w:hAnsi="Helvetica" w:cs="Helvetica"/>
          <w:sz w:val="20"/>
          <w:szCs w:val="20"/>
        </w:rPr>
        <w:t>:</w:t>
      </w:r>
      <w:r w:rsidR="003444F5" w:rsidRPr="00647762">
        <w:rPr>
          <w:rFonts w:ascii="Helvetica" w:hAnsi="Helvetica" w:cs="Helvetica"/>
          <w:sz w:val="20"/>
          <w:szCs w:val="20"/>
        </w:rPr>
        <w:t xml:space="preserve"> </w:t>
      </w:r>
      <w:r w:rsidR="00A9203B" w:rsidRPr="00647762">
        <w:rPr>
          <w:rFonts w:ascii="Helvetica" w:hAnsi="Helvetica" w:cs="Helvetica"/>
          <w:sz w:val="20"/>
          <w:szCs w:val="20"/>
        </w:rPr>
        <w:t xml:space="preserve">Elyafın zedelenmeden </w:t>
      </w:r>
      <w:r w:rsidR="00630EB4" w:rsidRPr="00647762">
        <w:rPr>
          <w:rFonts w:ascii="Helvetica" w:hAnsi="Helvetica" w:cs="Helvetica"/>
          <w:sz w:val="20"/>
          <w:szCs w:val="20"/>
        </w:rPr>
        <w:t>kontrollü bir şekilde işlenmesini sağlar.</w:t>
      </w:r>
    </w:p>
    <w:p w14:paraId="7678A4C5" w14:textId="77777777" w:rsidR="00E96621" w:rsidRPr="00647762" w:rsidRDefault="00E96621" w:rsidP="00693D4C">
      <w:pPr>
        <w:pStyle w:val="ListeParagraf"/>
        <w:numPr>
          <w:ilvl w:val="0"/>
          <w:numId w:val="18"/>
        </w:numPr>
        <w:spacing w:line="240" w:lineRule="auto"/>
        <w:jc w:val="both"/>
        <w:rPr>
          <w:rFonts w:ascii="Helvetica" w:hAnsi="Helvetica" w:cs="Helvetica"/>
          <w:sz w:val="20"/>
          <w:szCs w:val="20"/>
        </w:rPr>
      </w:pPr>
      <w:r w:rsidRPr="00647762">
        <w:rPr>
          <w:rFonts w:ascii="Helvetica" w:hAnsi="Helvetica" w:cs="Helvetica"/>
          <w:sz w:val="20"/>
          <w:szCs w:val="20"/>
        </w:rPr>
        <w:t>Rieter</w:t>
      </w:r>
      <w:r w:rsidR="003444F5" w:rsidRPr="00647762">
        <w:rPr>
          <w:rFonts w:ascii="Helvetica" w:hAnsi="Helvetica" w:cs="Helvetica"/>
          <w:sz w:val="20"/>
          <w:szCs w:val="20"/>
        </w:rPr>
        <w:t xml:space="preserve"> - </w:t>
      </w:r>
      <w:r w:rsidR="00472491" w:rsidRPr="00647762">
        <w:rPr>
          <w:rFonts w:ascii="Helvetica" w:hAnsi="Helvetica" w:cs="Helvetica"/>
          <w:sz w:val="20"/>
          <w:szCs w:val="20"/>
        </w:rPr>
        <w:t>Ring Makinesi</w:t>
      </w:r>
    </w:p>
    <w:p w14:paraId="0D560565" w14:textId="77777777" w:rsidR="00D544DA" w:rsidRPr="00647762" w:rsidRDefault="00E96621" w:rsidP="00693D4C">
      <w:pPr>
        <w:pStyle w:val="ListeParagraf"/>
        <w:numPr>
          <w:ilvl w:val="0"/>
          <w:numId w:val="18"/>
        </w:numPr>
        <w:spacing w:line="240" w:lineRule="auto"/>
        <w:jc w:val="both"/>
        <w:rPr>
          <w:rFonts w:ascii="Helvetica" w:hAnsi="Helvetica" w:cs="Helvetica"/>
          <w:sz w:val="20"/>
          <w:szCs w:val="20"/>
        </w:rPr>
      </w:pPr>
      <w:r w:rsidRPr="00647762">
        <w:rPr>
          <w:rFonts w:ascii="Helvetica" w:hAnsi="Helvetica" w:cs="Helvetica"/>
          <w:sz w:val="20"/>
          <w:szCs w:val="20"/>
        </w:rPr>
        <w:t xml:space="preserve">Murata (Japonya </w:t>
      </w:r>
      <w:r w:rsidR="003444F5" w:rsidRPr="00647762">
        <w:rPr>
          <w:rFonts w:ascii="Helvetica" w:hAnsi="Helvetica" w:cs="Helvetica"/>
          <w:sz w:val="20"/>
          <w:szCs w:val="20"/>
        </w:rPr>
        <w:t>menşeili</w:t>
      </w:r>
      <w:r w:rsidRPr="00647762">
        <w:rPr>
          <w:rFonts w:ascii="Helvetica" w:hAnsi="Helvetica" w:cs="Helvetica"/>
          <w:sz w:val="20"/>
          <w:szCs w:val="20"/>
        </w:rPr>
        <w:t>) Bobin Makinesi</w:t>
      </w:r>
      <w:r w:rsidR="001A3F86" w:rsidRPr="00647762">
        <w:rPr>
          <w:rFonts w:ascii="Helvetica" w:hAnsi="Helvetica" w:cs="Helvetica"/>
          <w:b/>
          <w:sz w:val="20"/>
          <w:szCs w:val="20"/>
        </w:rPr>
        <w:t xml:space="preserve">: </w:t>
      </w:r>
      <w:r w:rsidR="00D544DA" w:rsidRPr="00647762">
        <w:rPr>
          <w:rFonts w:ascii="Helvetica" w:hAnsi="Helvetica" w:cs="Helvetica"/>
          <w:sz w:val="20"/>
          <w:szCs w:val="20"/>
        </w:rPr>
        <w:t xml:space="preserve">Bobin haline geçilirken iplik, üzerindeki hatalı kısımlardan temizlenir. </w:t>
      </w:r>
    </w:p>
    <w:p w14:paraId="3819A66B" w14:textId="77777777" w:rsidR="00F81F34" w:rsidRPr="00647762" w:rsidRDefault="003444F5" w:rsidP="00693D4C">
      <w:pPr>
        <w:pStyle w:val="ListeParagraf"/>
        <w:numPr>
          <w:ilvl w:val="0"/>
          <w:numId w:val="18"/>
        </w:numPr>
        <w:spacing w:line="240" w:lineRule="auto"/>
        <w:jc w:val="both"/>
        <w:rPr>
          <w:rFonts w:ascii="Helvetica" w:hAnsi="Helvetica" w:cs="Helvetica"/>
          <w:sz w:val="20"/>
          <w:szCs w:val="20"/>
        </w:rPr>
      </w:pPr>
      <w:r w:rsidRPr="00647762">
        <w:rPr>
          <w:rFonts w:ascii="Helvetica" w:hAnsi="Helvetica" w:cs="Helvetica"/>
          <w:sz w:val="20"/>
          <w:szCs w:val="20"/>
        </w:rPr>
        <w:t>Yuvarlak Örme Makinası</w:t>
      </w:r>
    </w:p>
    <w:p w14:paraId="4B122F96" w14:textId="77777777" w:rsidR="006C12E2" w:rsidRPr="00647762" w:rsidRDefault="00472491" w:rsidP="00693D4C">
      <w:pPr>
        <w:pStyle w:val="ListeParagraf"/>
        <w:numPr>
          <w:ilvl w:val="0"/>
          <w:numId w:val="18"/>
        </w:numPr>
        <w:spacing w:line="240" w:lineRule="auto"/>
        <w:jc w:val="both"/>
        <w:rPr>
          <w:rFonts w:ascii="Helvetica" w:hAnsi="Helvetica" w:cs="Helvetica"/>
          <w:sz w:val="20"/>
          <w:szCs w:val="20"/>
        </w:rPr>
      </w:pPr>
      <w:r w:rsidRPr="00647762">
        <w:rPr>
          <w:rFonts w:ascii="Helvetica" w:hAnsi="Helvetica" w:cs="Helvetica"/>
          <w:sz w:val="20"/>
          <w:szCs w:val="20"/>
        </w:rPr>
        <w:t>Boya Kazanı</w:t>
      </w:r>
    </w:p>
    <w:p w14:paraId="13B869BB" w14:textId="77777777" w:rsidR="00FD50B0" w:rsidRPr="00647762" w:rsidRDefault="003444F5" w:rsidP="00530D73">
      <w:pPr>
        <w:ind w:firstLine="708"/>
        <w:jc w:val="both"/>
        <w:rPr>
          <w:rFonts w:ascii="Helvetica" w:hAnsi="Helvetica" w:cs="Helvetica"/>
          <w:sz w:val="20"/>
          <w:szCs w:val="20"/>
        </w:rPr>
      </w:pPr>
      <w:r w:rsidRPr="00647762">
        <w:rPr>
          <w:rFonts w:ascii="Helvetica" w:hAnsi="Helvetica" w:cs="Helvetica"/>
          <w:sz w:val="20"/>
          <w:szCs w:val="20"/>
        </w:rPr>
        <w:t>M</w:t>
      </w:r>
      <w:r w:rsidR="008A56A5" w:rsidRPr="00647762">
        <w:rPr>
          <w:rFonts w:ascii="Helvetica" w:hAnsi="Helvetica" w:cs="Helvetica"/>
          <w:sz w:val="20"/>
          <w:szCs w:val="20"/>
        </w:rPr>
        <w:t xml:space="preserve">akine parkı detaylı </w:t>
      </w:r>
      <w:r w:rsidRPr="00647762">
        <w:rPr>
          <w:rFonts w:ascii="Helvetica" w:hAnsi="Helvetica" w:cs="Helvetica"/>
          <w:sz w:val="20"/>
          <w:szCs w:val="20"/>
        </w:rPr>
        <w:t>olarak</w:t>
      </w:r>
      <w:r w:rsidR="008A56A5" w:rsidRPr="00647762">
        <w:rPr>
          <w:rFonts w:ascii="Helvetica" w:hAnsi="Helvetica" w:cs="Helvetica"/>
          <w:sz w:val="20"/>
          <w:szCs w:val="20"/>
        </w:rPr>
        <w:t xml:space="preserve"> tam liste</w:t>
      </w:r>
      <w:r w:rsidRPr="00647762">
        <w:rPr>
          <w:rFonts w:ascii="Helvetica" w:hAnsi="Helvetica" w:cs="Helvetica"/>
          <w:sz w:val="20"/>
          <w:szCs w:val="20"/>
        </w:rPr>
        <w:t xml:space="preserve"> halinde</w:t>
      </w:r>
      <w:r w:rsidR="008A56A5" w:rsidRPr="00647762">
        <w:rPr>
          <w:rFonts w:ascii="Helvetica" w:hAnsi="Helvetica" w:cs="Helvetica"/>
          <w:sz w:val="20"/>
          <w:szCs w:val="20"/>
        </w:rPr>
        <w:t xml:space="preserve"> “4. Finansal Analiz” bölümünde </w:t>
      </w:r>
      <w:r w:rsidRPr="00647762">
        <w:rPr>
          <w:rFonts w:ascii="Helvetica" w:hAnsi="Helvetica" w:cs="Helvetica"/>
          <w:sz w:val="20"/>
          <w:szCs w:val="20"/>
        </w:rPr>
        <w:t>verilmiştir</w:t>
      </w:r>
      <w:r w:rsidR="008A56A5" w:rsidRPr="00647762">
        <w:rPr>
          <w:rFonts w:ascii="Helvetica" w:hAnsi="Helvetica" w:cs="Helvetica"/>
          <w:sz w:val="20"/>
          <w:szCs w:val="20"/>
        </w:rPr>
        <w:t xml:space="preserve">. </w:t>
      </w:r>
    </w:p>
    <w:p w14:paraId="24BCF56A" w14:textId="77777777" w:rsidR="006248E4" w:rsidRPr="00647762" w:rsidRDefault="00B87945" w:rsidP="002F03C0">
      <w:pPr>
        <w:pStyle w:val="Balk2"/>
      </w:pPr>
      <w:bookmarkStart w:id="25" w:name="_Toc69293566"/>
      <w:r w:rsidRPr="00647762">
        <w:t xml:space="preserve">3.3 </w:t>
      </w:r>
      <w:r w:rsidR="00992ABE" w:rsidRPr="00647762">
        <w:t>İnsan Kaynakları</w:t>
      </w:r>
      <w:bookmarkEnd w:id="25"/>
    </w:p>
    <w:p w14:paraId="001FAC1E" w14:textId="61EF8A1B" w:rsidR="00C97A49" w:rsidRPr="00647762" w:rsidRDefault="00ED4996" w:rsidP="006F1480">
      <w:pPr>
        <w:jc w:val="both"/>
        <w:rPr>
          <w:rFonts w:ascii="Helvetica" w:hAnsi="Helvetica" w:cs="Helvetica"/>
          <w:sz w:val="20"/>
          <w:szCs w:val="20"/>
        </w:rPr>
      </w:pPr>
      <w:r w:rsidRPr="00647762">
        <w:rPr>
          <w:rFonts w:ascii="Helvetica" w:hAnsi="Helvetica" w:cs="Helvetica"/>
          <w:sz w:val="20"/>
          <w:szCs w:val="20"/>
        </w:rPr>
        <w:t>TÜİK 2019</w:t>
      </w:r>
      <w:r w:rsidR="003444F5" w:rsidRPr="00647762">
        <w:rPr>
          <w:rFonts w:ascii="Helvetica" w:hAnsi="Helvetica" w:cs="Helvetica"/>
          <w:sz w:val="20"/>
          <w:szCs w:val="20"/>
        </w:rPr>
        <w:t xml:space="preserve"> yılı</w:t>
      </w:r>
      <w:r w:rsidR="00991C34" w:rsidRPr="00647762">
        <w:rPr>
          <w:rFonts w:ascii="Helvetica" w:hAnsi="Helvetica" w:cs="Helvetica"/>
          <w:sz w:val="20"/>
          <w:szCs w:val="20"/>
        </w:rPr>
        <w:t xml:space="preserve"> verilerine göre Malatya’nın nüfusu</w:t>
      </w:r>
      <w:r w:rsidR="003444F5" w:rsidRPr="00647762">
        <w:rPr>
          <w:rFonts w:ascii="Helvetica" w:hAnsi="Helvetica" w:cs="Helvetica"/>
          <w:sz w:val="20"/>
          <w:szCs w:val="20"/>
        </w:rPr>
        <w:t>nun</w:t>
      </w:r>
      <w:r w:rsidR="00911C91" w:rsidRPr="00647762">
        <w:rPr>
          <w:rFonts w:ascii="Helvetica" w:hAnsi="Helvetica" w:cs="Helvetica"/>
          <w:sz w:val="20"/>
          <w:szCs w:val="20"/>
        </w:rPr>
        <w:t xml:space="preserve"> </w:t>
      </w:r>
      <w:r w:rsidR="00991C34" w:rsidRPr="00647762">
        <w:rPr>
          <w:rFonts w:ascii="Helvetica" w:hAnsi="Helvetica" w:cs="Helvetica"/>
          <w:sz w:val="20"/>
          <w:szCs w:val="20"/>
        </w:rPr>
        <w:t xml:space="preserve">797 bin 36’dan 800 bin 165’e </w:t>
      </w:r>
      <w:r w:rsidR="00911C91" w:rsidRPr="00647762">
        <w:rPr>
          <w:rFonts w:ascii="Helvetica" w:hAnsi="Helvetica" w:cs="Helvetica"/>
          <w:sz w:val="20"/>
          <w:szCs w:val="20"/>
        </w:rPr>
        <w:t xml:space="preserve">çıktığı </w:t>
      </w:r>
      <w:r w:rsidR="00991C34" w:rsidRPr="00647762">
        <w:rPr>
          <w:rFonts w:ascii="Helvetica" w:hAnsi="Helvetica" w:cs="Helvetica"/>
          <w:sz w:val="20"/>
          <w:szCs w:val="20"/>
        </w:rPr>
        <w:t>görülmüştür.</w:t>
      </w:r>
      <w:r w:rsidR="00C97A49" w:rsidRPr="00647762">
        <w:rPr>
          <w:rFonts w:ascii="Helvetica" w:hAnsi="Helvetica" w:cs="Helvetica"/>
          <w:sz w:val="20"/>
          <w:szCs w:val="20"/>
        </w:rPr>
        <w:t xml:space="preserve"> Toplam nüfus açısından Malatya ili</w:t>
      </w:r>
      <w:r w:rsidR="00AA60B2" w:rsidRPr="00647762">
        <w:rPr>
          <w:rFonts w:ascii="Helvetica" w:hAnsi="Helvetica" w:cs="Helvetica"/>
          <w:sz w:val="20"/>
          <w:szCs w:val="20"/>
        </w:rPr>
        <w:t xml:space="preserve"> </w:t>
      </w:r>
      <w:r w:rsidR="00C97A49" w:rsidRPr="00647762">
        <w:rPr>
          <w:rFonts w:ascii="Helvetica" w:hAnsi="Helvetica" w:cs="Helvetica"/>
          <w:sz w:val="20"/>
          <w:szCs w:val="20"/>
        </w:rPr>
        <w:t>81 il içerisinde 28.</w:t>
      </w:r>
      <w:r w:rsidR="00911C91" w:rsidRPr="00647762">
        <w:rPr>
          <w:rFonts w:ascii="Helvetica" w:hAnsi="Helvetica" w:cs="Helvetica"/>
          <w:sz w:val="20"/>
          <w:szCs w:val="20"/>
        </w:rPr>
        <w:t xml:space="preserve"> </w:t>
      </w:r>
      <w:r w:rsidR="00C97A49" w:rsidRPr="00647762">
        <w:rPr>
          <w:rFonts w:ascii="Helvetica" w:hAnsi="Helvetica" w:cs="Helvetica"/>
          <w:sz w:val="20"/>
          <w:szCs w:val="20"/>
        </w:rPr>
        <w:t>sırada yer al</w:t>
      </w:r>
      <w:r w:rsidR="00911C91" w:rsidRPr="00647762">
        <w:rPr>
          <w:rFonts w:ascii="Helvetica" w:hAnsi="Helvetica" w:cs="Helvetica"/>
          <w:sz w:val="20"/>
          <w:szCs w:val="20"/>
        </w:rPr>
        <w:t>maktadır</w:t>
      </w:r>
      <w:r w:rsidR="00C97A49" w:rsidRPr="00647762">
        <w:rPr>
          <w:rFonts w:ascii="Helvetica" w:hAnsi="Helvetica" w:cs="Helvetica"/>
          <w:sz w:val="20"/>
          <w:szCs w:val="20"/>
        </w:rPr>
        <w:t>. Nüfus artış hızı ise bind</w:t>
      </w:r>
      <w:r w:rsidR="000065AD" w:rsidRPr="00647762">
        <w:rPr>
          <w:rFonts w:ascii="Helvetica" w:hAnsi="Helvetica" w:cs="Helvetica"/>
          <w:sz w:val="20"/>
          <w:szCs w:val="20"/>
        </w:rPr>
        <w:t>e 3,</w:t>
      </w:r>
      <w:r w:rsidR="00AA60B2" w:rsidRPr="00647762">
        <w:rPr>
          <w:rFonts w:ascii="Helvetica" w:hAnsi="Helvetica" w:cs="Helvetica"/>
          <w:sz w:val="20"/>
          <w:szCs w:val="20"/>
        </w:rPr>
        <w:t>9’dur</w:t>
      </w:r>
      <w:r w:rsidR="00911C91" w:rsidRPr="00647762">
        <w:rPr>
          <w:rFonts w:ascii="Helvetica" w:hAnsi="Helvetica" w:cs="Helvetica"/>
          <w:sz w:val="20"/>
          <w:szCs w:val="20"/>
        </w:rPr>
        <w:t>. N</w:t>
      </w:r>
      <w:r w:rsidR="00B43F58" w:rsidRPr="00647762">
        <w:rPr>
          <w:rFonts w:ascii="Helvetica" w:hAnsi="Helvetica" w:cs="Helvetica"/>
          <w:sz w:val="20"/>
          <w:szCs w:val="20"/>
        </w:rPr>
        <w:t>üfus</w:t>
      </w:r>
      <w:r w:rsidR="00C97A49" w:rsidRPr="00647762">
        <w:rPr>
          <w:rFonts w:ascii="Helvetica" w:hAnsi="Helvetica" w:cs="Helvetica"/>
          <w:sz w:val="20"/>
          <w:szCs w:val="20"/>
        </w:rPr>
        <w:t xml:space="preserve"> artış hızına göre Malatya 81 il arasında</w:t>
      </w:r>
      <w:r w:rsidR="00911C91" w:rsidRPr="00647762">
        <w:rPr>
          <w:rFonts w:ascii="Helvetica" w:hAnsi="Helvetica" w:cs="Helvetica"/>
          <w:sz w:val="20"/>
          <w:szCs w:val="20"/>
        </w:rPr>
        <w:t xml:space="preserve"> </w:t>
      </w:r>
      <w:r w:rsidR="00C97A49" w:rsidRPr="00647762">
        <w:rPr>
          <w:rFonts w:ascii="Helvetica" w:hAnsi="Helvetica" w:cs="Helvetica"/>
          <w:sz w:val="20"/>
          <w:szCs w:val="20"/>
        </w:rPr>
        <w:t>43.</w:t>
      </w:r>
      <w:r w:rsidR="00911C91" w:rsidRPr="00647762">
        <w:rPr>
          <w:rFonts w:ascii="Helvetica" w:hAnsi="Helvetica" w:cs="Helvetica"/>
          <w:sz w:val="20"/>
          <w:szCs w:val="20"/>
        </w:rPr>
        <w:t xml:space="preserve"> </w:t>
      </w:r>
      <w:r w:rsidR="00C97A49" w:rsidRPr="00647762">
        <w:rPr>
          <w:rFonts w:ascii="Helvetica" w:hAnsi="Helvetica" w:cs="Helvetica"/>
          <w:sz w:val="20"/>
          <w:szCs w:val="20"/>
        </w:rPr>
        <w:t>sırada</w:t>
      </w:r>
      <w:r w:rsidR="00911C91" w:rsidRPr="00647762">
        <w:rPr>
          <w:rFonts w:ascii="Helvetica" w:hAnsi="Helvetica" w:cs="Helvetica"/>
          <w:sz w:val="20"/>
          <w:szCs w:val="20"/>
        </w:rPr>
        <w:t>dır</w:t>
      </w:r>
      <w:r w:rsidR="00C97A49" w:rsidRPr="00647762">
        <w:rPr>
          <w:rFonts w:ascii="Helvetica" w:hAnsi="Helvetica" w:cs="Helvetica"/>
          <w:sz w:val="20"/>
          <w:szCs w:val="20"/>
        </w:rPr>
        <w:t>.</w:t>
      </w:r>
      <w:r w:rsidR="009F524D" w:rsidRPr="00647762">
        <w:rPr>
          <w:rFonts w:ascii="Helvetica" w:hAnsi="Helvetica" w:cs="Helvetica"/>
          <w:sz w:val="20"/>
          <w:szCs w:val="20"/>
        </w:rPr>
        <w:t xml:space="preserve"> 15-64 yaş grubunda</w:t>
      </w:r>
      <w:r w:rsidR="00911C91" w:rsidRPr="00647762">
        <w:rPr>
          <w:rFonts w:ascii="Helvetica" w:hAnsi="Helvetica" w:cs="Helvetica"/>
          <w:sz w:val="20"/>
          <w:szCs w:val="20"/>
        </w:rPr>
        <w:t>ki çalışma</w:t>
      </w:r>
      <w:r w:rsidR="009F524D" w:rsidRPr="00647762">
        <w:rPr>
          <w:rFonts w:ascii="Helvetica" w:hAnsi="Helvetica" w:cs="Helvetica"/>
          <w:sz w:val="20"/>
          <w:szCs w:val="20"/>
        </w:rPr>
        <w:t xml:space="preserve"> çağı</w:t>
      </w:r>
      <w:r w:rsidR="00911C91" w:rsidRPr="00647762">
        <w:rPr>
          <w:rFonts w:ascii="Helvetica" w:hAnsi="Helvetica" w:cs="Helvetica"/>
          <w:sz w:val="20"/>
          <w:szCs w:val="20"/>
        </w:rPr>
        <w:t>ndaki nüfus</w:t>
      </w:r>
      <w:r w:rsidR="009F524D" w:rsidRPr="00647762">
        <w:rPr>
          <w:rFonts w:ascii="Helvetica" w:hAnsi="Helvetica" w:cs="Helvetica"/>
          <w:sz w:val="20"/>
          <w:szCs w:val="20"/>
        </w:rPr>
        <w:t xml:space="preserve"> 201</w:t>
      </w:r>
      <w:r w:rsidR="00911C91" w:rsidRPr="00647762">
        <w:rPr>
          <w:rFonts w:ascii="Helvetica" w:hAnsi="Helvetica" w:cs="Helvetica"/>
          <w:sz w:val="20"/>
          <w:szCs w:val="20"/>
        </w:rPr>
        <w:t>9</w:t>
      </w:r>
      <w:r w:rsidR="009F524D" w:rsidRPr="00647762">
        <w:rPr>
          <w:rFonts w:ascii="Helvetica" w:hAnsi="Helvetica" w:cs="Helvetica"/>
          <w:sz w:val="20"/>
          <w:szCs w:val="20"/>
        </w:rPr>
        <w:t xml:space="preserve"> yılında bir önceki yıla göre %1,4 art</w:t>
      </w:r>
      <w:r w:rsidR="00911C91" w:rsidRPr="00647762">
        <w:rPr>
          <w:rFonts w:ascii="Helvetica" w:hAnsi="Helvetica" w:cs="Helvetica"/>
          <w:sz w:val="20"/>
          <w:szCs w:val="20"/>
        </w:rPr>
        <w:t>mıştır</w:t>
      </w:r>
      <w:r w:rsidR="009F524D" w:rsidRPr="00647762">
        <w:rPr>
          <w:rFonts w:ascii="Helvetica" w:hAnsi="Helvetica" w:cs="Helvetica"/>
          <w:sz w:val="20"/>
          <w:szCs w:val="20"/>
        </w:rPr>
        <w:t xml:space="preserve">. </w:t>
      </w:r>
      <w:r w:rsidR="00911C91" w:rsidRPr="00647762">
        <w:rPr>
          <w:rFonts w:ascii="Helvetica" w:hAnsi="Helvetica" w:cs="Helvetica"/>
          <w:sz w:val="20"/>
          <w:szCs w:val="20"/>
        </w:rPr>
        <w:t>Ç</w:t>
      </w:r>
      <w:r w:rsidR="009F524D" w:rsidRPr="00647762">
        <w:rPr>
          <w:rFonts w:ascii="Helvetica" w:hAnsi="Helvetica" w:cs="Helvetica"/>
          <w:sz w:val="20"/>
          <w:szCs w:val="20"/>
        </w:rPr>
        <w:t xml:space="preserve">alışma çağındaki </w:t>
      </w:r>
      <w:r w:rsidR="00ED7D12" w:rsidRPr="00647762">
        <w:rPr>
          <w:rFonts w:ascii="Helvetica" w:hAnsi="Helvetica" w:cs="Helvetica"/>
          <w:sz w:val="20"/>
          <w:szCs w:val="20"/>
        </w:rPr>
        <w:t xml:space="preserve">(15-64 yaş) </w:t>
      </w:r>
      <w:r w:rsidR="009F524D" w:rsidRPr="00647762">
        <w:rPr>
          <w:rFonts w:ascii="Helvetica" w:hAnsi="Helvetica" w:cs="Helvetica"/>
          <w:sz w:val="20"/>
          <w:szCs w:val="20"/>
        </w:rPr>
        <w:t>nüfusun oranı %67,8</w:t>
      </w:r>
      <w:r w:rsidR="00911C91" w:rsidRPr="00647762">
        <w:rPr>
          <w:rFonts w:ascii="Helvetica" w:hAnsi="Helvetica" w:cs="Helvetica"/>
          <w:sz w:val="20"/>
          <w:szCs w:val="20"/>
        </w:rPr>
        <w:t xml:space="preserve">, </w:t>
      </w:r>
      <w:r w:rsidR="009F524D" w:rsidRPr="00647762">
        <w:rPr>
          <w:rFonts w:ascii="Helvetica" w:hAnsi="Helvetica" w:cs="Helvetica"/>
          <w:sz w:val="20"/>
          <w:szCs w:val="20"/>
        </w:rPr>
        <w:t>çocuk yaş grubu olarak tanımlanan 0-14 yaş</w:t>
      </w:r>
      <w:r w:rsidR="00885F94" w:rsidRPr="00647762">
        <w:rPr>
          <w:rFonts w:ascii="Helvetica" w:hAnsi="Helvetica" w:cs="Helvetica"/>
          <w:sz w:val="20"/>
          <w:szCs w:val="20"/>
        </w:rPr>
        <w:t xml:space="preserve"> grubundaki nüfusun oranı %23,4</w:t>
      </w:r>
      <w:r w:rsidR="009F524D" w:rsidRPr="00647762">
        <w:rPr>
          <w:rFonts w:ascii="Helvetica" w:hAnsi="Helvetica" w:cs="Helvetica"/>
          <w:sz w:val="20"/>
          <w:szCs w:val="20"/>
        </w:rPr>
        <w:t xml:space="preserve"> </w:t>
      </w:r>
      <w:r w:rsidR="00911C91" w:rsidRPr="00647762">
        <w:rPr>
          <w:rFonts w:ascii="Helvetica" w:hAnsi="Helvetica" w:cs="Helvetica"/>
          <w:sz w:val="20"/>
          <w:szCs w:val="20"/>
        </w:rPr>
        <w:t xml:space="preserve">ve </w:t>
      </w:r>
      <w:r w:rsidR="009F524D" w:rsidRPr="00647762">
        <w:rPr>
          <w:rFonts w:ascii="Helvetica" w:hAnsi="Helvetica" w:cs="Helvetica"/>
          <w:sz w:val="20"/>
          <w:szCs w:val="20"/>
        </w:rPr>
        <w:t xml:space="preserve">65 ve daha yukarı yaştaki nüfusun oranı %8,8 olarak gerçekleşmiştir. </w:t>
      </w:r>
    </w:p>
    <w:p w14:paraId="4384FC39" w14:textId="45029654" w:rsidR="00225846" w:rsidRPr="00647762" w:rsidRDefault="00225846" w:rsidP="002F03C0">
      <w:pPr>
        <w:pStyle w:val="ResimYazs"/>
        <w:keepNext/>
        <w:spacing w:before="0"/>
        <w:rPr>
          <w:rFonts w:cs="Helvetica"/>
          <w:color w:val="365F91"/>
        </w:rPr>
      </w:pPr>
      <w:bookmarkStart w:id="26" w:name="_Toc69293578"/>
      <w:r w:rsidRPr="00647762">
        <w:rPr>
          <w:rFonts w:cs="Helvetica"/>
          <w:color w:val="365F91"/>
        </w:rPr>
        <w:t xml:space="preserve">Tablo </w:t>
      </w:r>
      <w:r w:rsidRPr="00647762">
        <w:rPr>
          <w:rFonts w:cs="Helvetica"/>
          <w:color w:val="365F91"/>
        </w:rPr>
        <w:fldChar w:fldCharType="begin"/>
      </w:r>
      <w:r w:rsidRPr="00647762">
        <w:rPr>
          <w:rFonts w:cs="Helvetica"/>
          <w:color w:val="365F91"/>
        </w:rPr>
        <w:instrText xml:space="preserve"> SEQ Tablo \* ARABIC </w:instrText>
      </w:r>
      <w:r w:rsidRPr="00647762">
        <w:rPr>
          <w:rFonts w:cs="Helvetica"/>
          <w:color w:val="365F91"/>
        </w:rPr>
        <w:fldChar w:fldCharType="separate"/>
      </w:r>
      <w:r w:rsidR="002E3DDB">
        <w:rPr>
          <w:rFonts w:cs="Helvetica"/>
          <w:noProof/>
          <w:color w:val="365F91"/>
        </w:rPr>
        <w:t>8</w:t>
      </w:r>
      <w:r w:rsidRPr="00647762">
        <w:rPr>
          <w:rFonts w:cs="Helvetica"/>
          <w:color w:val="365F91"/>
        </w:rPr>
        <w:fldChar w:fldCharType="end"/>
      </w:r>
      <w:r w:rsidRPr="00647762">
        <w:rPr>
          <w:rFonts w:cs="Helvetica"/>
          <w:color w:val="365F91"/>
        </w:rPr>
        <w:t>. Malatya Nüfusunun Eğitim Kademelerine Göre Dağılımı (6 yaş üstü)</w:t>
      </w:r>
      <w:bookmarkEnd w:id="26"/>
    </w:p>
    <w:tbl>
      <w:tblPr>
        <w:tblW w:w="0" w:type="auto"/>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
        <w:gridCol w:w="748"/>
        <w:gridCol w:w="762"/>
        <w:gridCol w:w="696"/>
        <w:gridCol w:w="781"/>
        <w:gridCol w:w="799"/>
        <w:gridCol w:w="857"/>
        <w:gridCol w:w="772"/>
        <w:gridCol w:w="987"/>
        <w:gridCol w:w="812"/>
        <w:gridCol w:w="797"/>
        <w:gridCol w:w="677"/>
      </w:tblGrid>
      <w:tr w:rsidR="00225846" w:rsidRPr="00647762" w14:paraId="2338ECE8" w14:textId="77777777" w:rsidTr="00647762">
        <w:trPr>
          <w:trHeight w:val="1040"/>
        </w:trPr>
        <w:tc>
          <w:tcPr>
            <w:tcW w:w="0" w:type="auto"/>
            <w:shd w:val="clear" w:color="000000" w:fill="FFFFFF"/>
            <w:noWrap/>
            <w:vAlign w:val="center"/>
            <w:hideMark/>
          </w:tcPr>
          <w:p w14:paraId="10EAC275" w14:textId="25B79622"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Yıllar</w:t>
            </w:r>
          </w:p>
        </w:tc>
        <w:tc>
          <w:tcPr>
            <w:tcW w:w="0" w:type="auto"/>
            <w:shd w:val="clear" w:color="000000" w:fill="FFFFFF"/>
            <w:vAlign w:val="center"/>
            <w:hideMark/>
          </w:tcPr>
          <w:p w14:paraId="1932BB61" w14:textId="0F074E07"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Genel Toplam</w:t>
            </w:r>
          </w:p>
        </w:tc>
        <w:tc>
          <w:tcPr>
            <w:tcW w:w="0" w:type="auto"/>
            <w:shd w:val="clear" w:color="000000" w:fill="FFFFFF"/>
            <w:vAlign w:val="center"/>
            <w:hideMark/>
          </w:tcPr>
          <w:p w14:paraId="4A4B268B" w14:textId="3F045EDA"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Okuma Yazma Bilme-yen</w:t>
            </w:r>
          </w:p>
        </w:tc>
        <w:tc>
          <w:tcPr>
            <w:tcW w:w="0" w:type="auto"/>
            <w:shd w:val="clear" w:color="000000" w:fill="FFFFFF"/>
            <w:vAlign w:val="center"/>
            <w:hideMark/>
          </w:tcPr>
          <w:p w14:paraId="40128613" w14:textId="5DFA65B4"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Okul Bitir- meyen</w:t>
            </w:r>
          </w:p>
        </w:tc>
        <w:tc>
          <w:tcPr>
            <w:tcW w:w="0" w:type="auto"/>
            <w:shd w:val="clear" w:color="000000" w:fill="FFFFFF"/>
            <w:vAlign w:val="center"/>
            <w:hideMark/>
          </w:tcPr>
          <w:p w14:paraId="21AE701B" w14:textId="77777777"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İlkokul Mezunu</w:t>
            </w:r>
          </w:p>
        </w:tc>
        <w:tc>
          <w:tcPr>
            <w:tcW w:w="0" w:type="auto"/>
            <w:shd w:val="clear" w:color="000000" w:fill="FFFFFF"/>
            <w:vAlign w:val="center"/>
            <w:hideMark/>
          </w:tcPr>
          <w:p w14:paraId="3C0F702F" w14:textId="550EC9E2"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İlköğ- retim Mezunu</w:t>
            </w:r>
          </w:p>
        </w:tc>
        <w:tc>
          <w:tcPr>
            <w:tcW w:w="0" w:type="auto"/>
            <w:shd w:val="clear" w:color="000000" w:fill="FFFFFF"/>
            <w:vAlign w:val="center"/>
            <w:hideMark/>
          </w:tcPr>
          <w:p w14:paraId="374F93A4" w14:textId="77777777"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Ortaokul Mezunu</w:t>
            </w:r>
          </w:p>
        </w:tc>
        <w:tc>
          <w:tcPr>
            <w:tcW w:w="0" w:type="auto"/>
            <w:shd w:val="clear" w:color="000000" w:fill="FFFFFF"/>
            <w:vAlign w:val="center"/>
            <w:hideMark/>
          </w:tcPr>
          <w:p w14:paraId="02DFC8E2" w14:textId="77777777"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Lise Mezunu</w:t>
            </w:r>
          </w:p>
        </w:tc>
        <w:tc>
          <w:tcPr>
            <w:tcW w:w="0" w:type="auto"/>
            <w:shd w:val="clear" w:color="000000" w:fill="FFFFFF"/>
            <w:vAlign w:val="center"/>
            <w:hideMark/>
          </w:tcPr>
          <w:p w14:paraId="5E2A3275" w14:textId="77777777"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Üniversite Mezunu</w:t>
            </w:r>
          </w:p>
        </w:tc>
        <w:tc>
          <w:tcPr>
            <w:tcW w:w="0" w:type="auto"/>
            <w:shd w:val="clear" w:color="000000" w:fill="FFFFFF"/>
            <w:vAlign w:val="center"/>
            <w:hideMark/>
          </w:tcPr>
          <w:p w14:paraId="13DEA0BB" w14:textId="77777777"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Yüksek Lisans Mezunu</w:t>
            </w:r>
          </w:p>
        </w:tc>
        <w:tc>
          <w:tcPr>
            <w:tcW w:w="0" w:type="auto"/>
            <w:shd w:val="clear" w:color="000000" w:fill="FFFFFF"/>
            <w:vAlign w:val="center"/>
            <w:hideMark/>
          </w:tcPr>
          <w:p w14:paraId="5EC8D177" w14:textId="77777777"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Doktora Mezunu</w:t>
            </w:r>
          </w:p>
        </w:tc>
        <w:tc>
          <w:tcPr>
            <w:tcW w:w="0" w:type="auto"/>
            <w:shd w:val="clear" w:color="000000" w:fill="FFFFFF"/>
            <w:vAlign w:val="center"/>
            <w:hideMark/>
          </w:tcPr>
          <w:p w14:paraId="5918B086" w14:textId="265831E5" w:rsidR="00225846" w:rsidRPr="00647762" w:rsidRDefault="00225846" w:rsidP="00647762">
            <w:pPr>
              <w:spacing w:after="0" w:line="240" w:lineRule="auto"/>
              <w:ind w:left="-57"/>
              <w:jc w:val="center"/>
              <w:rPr>
                <w:rFonts w:ascii="Helvetica" w:eastAsia="Times New Roman" w:hAnsi="Helvetica" w:cs="Helvetica"/>
                <w:b/>
                <w:bCs/>
                <w:color w:val="000000"/>
                <w:sz w:val="18"/>
                <w:szCs w:val="18"/>
                <w:lang w:eastAsia="tr-TR"/>
              </w:rPr>
            </w:pPr>
            <w:r w:rsidRPr="00647762">
              <w:rPr>
                <w:rFonts w:ascii="Helvetica" w:eastAsia="Times New Roman" w:hAnsi="Helvetica" w:cs="Helvetica"/>
                <w:b/>
                <w:bCs/>
                <w:color w:val="000000"/>
                <w:sz w:val="18"/>
                <w:szCs w:val="18"/>
                <w:lang w:eastAsia="tr-TR"/>
              </w:rPr>
              <w:t>Bilin- meyen</w:t>
            </w:r>
          </w:p>
        </w:tc>
      </w:tr>
      <w:tr w:rsidR="00225846" w:rsidRPr="00647762" w14:paraId="69B7C817" w14:textId="77777777" w:rsidTr="00225846">
        <w:trPr>
          <w:trHeight w:val="250"/>
        </w:trPr>
        <w:tc>
          <w:tcPr>
            <w:tcW w:w="0" w:type="auto"/>
            <w:shd w:val="clear" w:color="auto" w:fill="auto"/>
            <w:noWrap/>
            <w:vAlign w:val="center"/>
            <w:hideMark/>
          </w:tcPr>
          <w:p w14:paraId="59E54D28" w14:textId="77777777" w:rsidR="00225846" w:rsidRPr="00647762" w:rsidRDefault="00225846" w:rsidP="00225846">
            <w:pPr>
              <w:spacing w:after="0" w:line="240" w:lineRule="auto"/>
              <w:ind w:left="-113"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2015</w:t>
            </w:r>
          </w:p>
        </w:tc>
        <w:tc>
          <w:tcPr>
            <w:tcW w:w="0" w:type="auto"/>
            <w:shd w:val="clear" w:color="000000" w:fill="FFFFFF"/>
            <w:noWrap/>
            <w:vAlign w:val="bottom"/>
            <w:hideMark/>
          </w:tcPr>
          <w:p w14:paraId="4CCDDF4E"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696.770</w:t>
            </w:r>
          </w:p>
        </w:tc>
        <w:tc>
          <w:tcPr>
            <w:tcW w:w="0" w:type="auto"/>
            <w:shd w:val="clear" w:color="000000" w:fill="FFFFFF"/>
            <w:noWrap/>
            <w:vAlign w:val="bottom"/>
            <w:hideMark/>
          </w:tcPr>
          <w:p w14:paraId="10FCA322"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45.914</w:t>
            </w:r>
          </w:p>
        </w:tc>
        <w:tc>
          <w:tcPr>
            <w:tcW w:w="0" w:type="auto"/>
            <w:shd w:val="clear" w:color="000000" w:fill="FFFFFF"/>
            <w:noWrap/>
            <w:vAlign w:val="bottom"/>
            <w:hideMark/>
          </w:tcPr>
          <w:p w14:paraId="470B0320" w14:textId="77777777" w:rsidR="00225846" w:rsidRPr="00647762" w:rsidRDefault="00225846" w:rsidP="00225846">
            <w:pPr>
              <w:spacing w:after="0" w:line="240" w:lineRule="auto"/>
              <w:ind w:left="-57"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80.867</w:t>
            </w:r>
          </w:p>
        </w:tc>
        <w:tc>
          <w:tcPr>
            <w:tcW w:w="0" w:type="auto"/>
            <w:shd w:val="clear" w:color="000000" w:fill="FFFFFF"/>
            <w:noWrap/>
            <w:vAlign w:val="bottom"/>
            <w:hideMark/>
          </w:tcPr>
          <w:p w14:paraId="0C83D02C"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176.149</w:t>
            </w:r>
          </w:p>
        </w:tc>
        <w:tc>
          <w:tcPr>
            <w:tcW w:w="0" w:type="auto"/>
            <w:shd w:val="clear" w:color="000000" w:fill="FFFFFF"/>
            <w:noWrap/>
            <w:vAlign w:val="bottom"/>
            <w:hideMark/>
          </w:tcPr>
          <w:p w14:paraId="37D5F0E4"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82.935</w:t>
            </w:r>
          </w:p>
        </w:tc>
        <w:tc>
          <w:tcPr>
            <w:tcW w:w="0" w:type="auto"/>
            <w:shd w:val="clear" w:color="000000" w:fill="FFFFFF"/>
            <w:noWrap/>
            <w:vAlign w:val="bottom"/>
            <w:hideMark/>
          </w:tcPr>
          <w:p w14:paraId="25872A8E"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81.542</w:t>
            </w:r>
          </w:p>
        </w:tc>
        <w:tc>
          <w:tcPr>
            <w:tcW w:w="0" w:type="auto"/>
            <w:shd w:val="clear" w:color="000000" w:fill="FFFFFF"/>
            <w:noWrap/>
            <w:vAlign w:val="bottom"/>
            <w:hideMark/>
          </w:tcPr>
          <w:p w14:paraId="4D784740"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136.426</w:t>
            </w:r>
          </w:p>
        </w:tc>
        <w:tc>
          <w:tcPr>
            <w:tcW w:w="0" w:type="auto"/>
            <w:shd w:val="clear" w:color="000000" w:fill="FFFFFF"/>
            <w:noWrap/>
            <w:vAlign w:val="bottom"/>
            <w:hideMark/>
          </w:tcPr>
          <w:p w14:paraId="1A524EE6"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82.817</w:t>
            </w:r>
          </w:p>
        </w:tc>
        <w:tc>
          <w:tcPr>
            <w:tcW w:w="0" w:type="auto"/>
            <w:shd w:val="clear" w:color="000000" w:fill="FFFFFF"/>
            <w:noWrap/>
            <w:vAlign w:val="bottom"/>
            <w:hideMark/>
          </w:tcPr>
          <w:p w14:paraId="62A98F91"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4.517</w:t>
            </w:r>
          </w:p>
        </w:tc>
        <w:tc>
          <w:tcPr>
            <w:tcW w:w="0" w:type="auto"/>
            <w:shd w:val="clear" w:color="000000" w:fill="FFFFFF"/>
            <w:noWrap/>
            <w:vAlign w:val="bottom"/>
            <w:hideMark/>
          </w:tcPr>
          <w:p w14:paraId="1DF5887E"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1.492</w:t>
            </w:r>
          </w:p>
        </w:tc>
        <w:tc>
          <w:tcPr>
            <w:tcW w:w="0" w:type="auto"/>
            <w:shd w:val="clear" w:color="000000" w:fill="FFFFFF"/>
            <w:noWrap/>
            <w:vAlign w:val="bottom"/>
            <w:hideMark/>
          </w:tcPr>
          <w:p w14:paraId="6F8202F1"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4.111</w:t>
            </w:r>
          </w:p>
        </w:tc>
      </w:tr>
      <w:tr w:rsidR="00225846" w:rsidRPr="00647762" w14:paraId="530AB439" w14:textId="77777777" w:rsidTr="00225846">
        <w:trPr>
          <w:trHeight w:val="250"/>
        </w:trPr>
        <w:tc>
          <w:tcPr>
            <w:tcW w:w="0" w:type="auto"/>
            <w:shd w:val="clear" w:color="auto" w:fill="auto"/>
            <w:noWrap/>
            <w:vAlign w:val="center"/>
            <w:hideMark/>
          </w:tcPr>
          <w:p w14:paraId="4A8413F7" w14:textId="77777777" w:rsidR="00225846" w:rsidRPr="00647762" w:rsidRDefault="00225846" w:rsidP="00225846">
            <w:pPr>
              <w:spacing w:after="0" w:line="240" w:lineRule="auto"/>
              <w:ind w:left="-113"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2016</w:t>
            </w:r>
          </w:p>
        </w:tc>
        <w:tc>
          <w:tcPr>
            <w:tcW w:w="0" w:type="auto"/>
            <w:shd w:val="clear" w:color="000000" w:fill="FFFFFF"/>
            <w:noWrap/>
            <w:vAlign w:val="bottom"/>
            <w:hideMark/>
          </w:tcPr>
          <w:p w14:paraId="47FEBD00"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705.155</w:t>
            </w:r>
          </w:p>
        </w:tc>
        <w:tc>
          <w:tcPr>
            <w:tcW w:w="0" w:type="auto"/>
            <w:shd w:val="clear" w:color="000000" w:fill="FFFFFF"/>
            <w:noWrap/>
            <w:vAlign w:val="bottom"/>
            <w:hideMark/>
          </w:tcPr>
          <w:p w14:paraId="12A593C7"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43.388</w:t>
            </w:r>
          </w:p>
        </w:tc>
        <w:tc>
          <w:tcPr>
            <w:tcW w:w="0" w:type="auto"/>
            <w:shd w:val="clear" w:color="000000" w:fill="FFFFFF"/>
            <w:noWrap/>
            <w:vAlign w:val="bottom"/>
            <w:hideMark/>
          </w:tcPr>
          <w:p w14:paraId="7522E68C" w14:textId="77777777" w:rsidR="00225846" w:rsidRPr="00647762" w:rsidRDefault="00225846" w:rsidP="00225846">
            <w:pPr>
              <w:spacing w:after="0" w:line="240" w:lineRule="auto"/>
              <w:ind w:left="-57"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75.341</w:t>
            </w:r>
          </w:p>
        </w:tc>
        <w:tc>
          <w:tcPr>
            <w:tcW w:w="0" w:type="auto"/>
            <w:shd w:val="clear" w:color="000000" w:fill="FFFFFF"/>
            <w:noWrap/>
            <w:vAlign w:val="bottom"/>
            <w:hideMark/>
          </w:tcPr>
          <w:p w14:paraId="56F37DF9"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175.320</w:t>
            </w:r>
          </w:p>
        </w:tc>
        <w:tc>
          <w:tcPr>
            <w:tcW w:w="0" w:type="auto"/>
            <w:shd w:val="clear" w:color="000000" w:fill="FFFFFF"/>
            <w:noWrap/>
            <w:vAlign w:val="bottom"/>
            <w:hideMark/>
          </w:tcPr>
          <w:p w14:paraId="56348FB3"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73.523</w:t>
            </w:r>
          </w:p>
        </w:tc>
        <w:tc>
          <w:tcPr>
            <w:tcW w:w="0" w:type="auto"/>
            <w:shd w:val="clear" w:color="000000" w:fill="FFFFFF"/>
            <w:noWrap/>
            <w:vAlign w:val="bottom"/>
            <w:hideMark/>
          </w:tcPr>
          <w:p w14:paraId="3979A27D"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92.865</w:t>
            </w:r>
          </w:p>
        </w:tc>
        <w:tc>
          <w:tcPr>
            <w:tcW w:w="0" w:type="auto"/>
            <w:shd w:val="clear" w:color="000000" w:fill="FFFFFF"/>
            <w:noWrap/>
            <w:vAlign w:val="bottom"/>
            <w:hideMark/>
          </w:tcPr>
          <w:p w14:paraId="0A5B74CC"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146.620</w:t>
            </w:r>
          </w:p>
        </w:tc>
        <w:tc>
          <w:tcPr>
            <w:tcW w:w="0" w:type="auto"/>
            <w:shd w:val="clear" w:color="000000" w:fill="FFFFFF"/>
            <w:noWrap/>
            <w:vAlign w:val="bottom"/>
            <w:hideMark/>
          </w:tcPr>
          <w:p w14:paraId="719C7259"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88.346</w:t>
            </w:r>
          </w:p>
        </w:tc>
        <w:tc>
          <w:tcPr>
            <w:tcW w:w="0" w:type="auto"/>
            <w:shd w:val="clear" w:color="000000" w:fill="FFFFFF"/>
            <w:noWrap/>
            <w:vAlign w:val="bottom"/>
            <w:hideMark/>
          </w:tcPr>
          <w:p w14:paraId="19DBC209"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4.735</w:t>
            </w:r>
          </w:p>
        </w:tc>
        <w:tc>
          <w:tcPr>
            <w:tcW w:w="0" w:type="auto"/>
            <w:shd w:val="clear" w:color="000000" w:fill="FFFFFF"/>
            <w:noWrap/>
            <w:vAlign w:val="bottom"/>
            <w:hideMark/>
          </w:tcPr>
          <w:p w14:paraId="1EAF96EF"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1.492</w:t>
            </w:r>
          </w:p>
        </w:tc>
        <w:tc>
          <w:tcPr>
            <w:tcW w:w="0" w:type="auto"/>
            <w:shd w:val="clear" w:color="000000" w:fill="FFFFFF"/>
            <w:noWrap/>
            <w:vAlign w:val="bottom"/>
            <w:hideMark/>
          </w:tcPr>
          <w:p w14:paraId="513E0320"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3.525</w:t>
            </w:r>
          </w:p>
        </w:tc>
      </w:tr>
      <w:tr w:rsidR="00225846" w:rsidRPr="00647762" w14:paraId="6F733243" w14:textId="77777777" w:rsidTr="00225846">
        <w:trPr>
          <w:trHeight w:val="250"/>
        </w:trPr>
        <w:tc>
          <w:tcPr>
            <w:tcW w:w="0" w:type="auto"/>
            <w:shd w:val="clear" w:color="auto" w:fill="auto"/>
            <w:noWrap/>
            <w:vAlign w:val="center"/>
            <w:hideMark/>
          </w:tcPr>
          <w:p w14:paraId="5CB0C120" w14:textId="77777777" w:rsidR="00225846" w:rsidRPr="00647762" w:rsidRDefault="00225846" w:rsidP="00225846">
            <w:pPr>
              <w:spacing w:after="0" w:line="240" w:lineRule="auto"/>
              <w:ind w:left="-113"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2017</w:t>
            </w:r>
          </w:p>
        </w:tc>
        <w:tc>
          <w:tcPr>
            <w:tcW w:w="0" w:type="auto"/>
            <w:shd w:val="clear" w:color="auto" w:fill="auto"/>
            <w:noWrap/>
            <w:vAlign w:val="bottom"/>
            <w:hideMark/>
          </w:tcPr>
          <w:p w14:paraId="03EDE157"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711.477</w:t>
            </w:r>
          </w:p>
        </w:tc>
        <w:tc>
          <w:tcPr>
            <w:tcW w:w="0" w:type="auto"/>
            <w:shd w:val="clear" w:color="auto" w:fill="auto"/>
            <w:noWrap/>
            <w:vAlign w:val="bottom"/>
            <w:hideMark/>
          </w:tcPr>
          <w:p w14:paraId="57EA6B9E"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41.284</w:t>
            </w:r>
          </w:p>
        </w:tc>
        <w:tc>
          <w:tcPr>
            <w:tcW w:w="0" w:type="auto"/>
            <w:shd w:val="clear" w:color="auto" w:fill="auto"/>
            <w:noWrap/>
            <w:vAlign w:val="bottom"/>
            <w:hideMark/>
          </w:tcPr>
          <w:p w14:paraId="572F8242" w14:textId="77777777" w:rsidR="00225846" w:rsidRPr="00647762" w:rsidRDefault="00225846" w:rsidP="00225846">
            <w:pPr>
              <w:spacing w:after="0" w:line="240" w:lineRule="auto"/>
              <w:ind w:left="-57"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73.958</w:t>
            </w:r>
          </w:p>
        </w:tc>
        <w:tc>
          <w:tcPr>
            <w:tcW w:w="0" w:type="auto"/>
            <w:shd w:val="clear" w:color="auto" w:fill="auto"/>
            <w:noWrap/>
            <w:vAlign w:val="bottom"/>
            <w:hideMark/>
          </w:tcPr>
          <w:p w14:paraId="54A51377"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172.934</w:t>
            </w:r>
          </w:p>
        </w:tc>
        <w:tc>
          <w:tcPr>
            <w:tcW w:w="0" w:type="auto"/>
            <w:shd w:val="clear" w:color="auto" w:fill="auto"/>
            <w:noWrap/>
            <w:vAlign w:val="bottom"/>
            <w:hideMark/>
          </w:tcPr>
          <w:p w14:paraId="5BE88EE0"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75.155</w:t>
            </w:r>
          </w:p>
        </w:tc>
        <w:tc>
          <w:tcPr>
            <w:tcW w:w="0" w:type="auto"/>
            <w:shd w:val="clear" w:color="auto" w:fill="auto"/>
            <w:noWrap/>
            <w:vAlign w:val="bottom"/>
            <w:hideMark/>
          </w:tcPr>
          <w:p w14:paraId="03BE0EA1"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97.248</w:t>
            </w:r>
          </w:p>
        </w:tc>
        <w:tc>
          <w:tcPr>
            <w:tcW w:w="0" w:type="auto"/>
            <w:shd w:val="clear" w:color="auto" w:fill="auto"/>
            <w:noWrap/>
            <w:vAlign w:val="bottom"/>
            <w:hideMark/>
          </w:tcPr>
          <w:p w14:paraId="2D43F581"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146.827</w:t>
            </w:r>
          </w:p>
        </w:tc>
        <w:tc>
          <w:tcPr>
            <w:tcW w:w="0" w:type="auto"/>
            <w:shd w:val="clear" w:color="auto" w:fill="auto"/>
            <w:noWrap/>
            <w:vAlign w:val="bottom"/>
            <w:hideMark/>
          </w:tcPr>
          <w:p w14:paraId="232E267D"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90.435</w:t>
            </w:r>
          </w:p>
        </w:tc>
        <w:tc>
          <w:tcPr>
            <w:tcW w:w="0" w:type="auto"/>
            <w:shd w:val="clear" w:color="auto" w:fill="auto"/>
            <w:noWrap/>
            <w:vAlign w:val="bottom"/>
            <w:hideMark/>
          </w:tcPr>
          <w:p w14:paraId="3C874DF8"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7.283</w:t>
            </w:r>
          </w:p>
        </w:tc>
        <w:tc>
          <w:tcPr>
            <w:tcW w:w="0" w:type="auto"/>
            <w:shd w:val="clear" w:color="auto" w:fill="auto"/>
            <w:noWrap/>
            <w:vAlign w:val="bottom"/>
            <w:hideMark/>
          </w:tcPr>
          <w:p w14:paraId="2DC704A7"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1.728</w:t>
            </w:r>
          </w:p>
        </w:tc>
        <w:tc>
          <w:tcPr>
            <w:tcW w:w="0" w:type="auto"/>
            <w:shd w:val="clear" w:color="auto" w:fill="auto"/>
            <w:noWrap/>
            <w:vAlign w:val="bottom"/>
            <w:hideMark/>
          </w:tcPr>
          <w:p w14:paraId="470A412D"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4.625</w:t>
            </w:r>
          </w:p>
        </w:tc>
      </w:tr>
      <w:tr w:rsidR="00225846" w:rsidRPr="00647762" w14:paraId="1B0085DB" w14:textId="77777777" w:rsidTr="00225846">
        <w:trPr>
          <w:trHeight w:val="250"/>
        </w:trPr>
        <w:tc>
          <w:tcPr>
            <w:tcW w:w="0" w:type="auto"/>
            <w:shd w:val="clear" w:color="auto" w:fill="auto"/>
            <w:noWrap/>
            <w:vAlign w:val="center"/>
            <w:hideMark/>
          </w:tcPr>
          <w:p w14:paraId="315C2927" w14:textId="77777777" w:rsidR="00225846" w:rsidRPr="00647762" w:rsidRDefault="00225846" w:rsidP="00225846">
            <w:pPr>
              <w:spacing w:after="0" w:line="240" w:lineRule="auto"/>
              <w:ind w:left="-113"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2018</w:t>
            </w:r>
          </w:p>
        </w:tc>
        <w:tc>
          <w:tcPr>
            <w:tcW w:w="0" w:type="auto"/>
            <w:shd w:val="clear" w:color="auto" w:fill="auto"/>
            <w:noWrap/>
            <w:vAlign w:val="bottom"/>
            <w:hideMark/>
          </w:tcPr>
          <w:p w14:paraId="37A39DE7"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722.203</w:t>
            </w:r>
          </w:p>
        </w:tc>
        <w:tc>
          <w:tcPr>
            <w:tcW w:w="0" w:type="auto"/>
            <w:shd w:val="clear" w:color="auto" w:fill="auto"/>
            <w:noWrap/>
            <w:vAlign w:val="bottom"/>
            <w:hideMark/>
          </w:tcPr>
          <w:p w14:paraId="1AED6D81"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39.383</w:t>
            </w:r>
          </w:p>
        </w:tc>
        <w:tc>
          <w:tcPr>
            <w:tcW w:w="0" w:type="auto"/>
            <w:shd w:val="clear" w:color="auto" w:fill="auto"/>
            <w:noWrap/>
            <w:vAlign w:val="bottom"/>
            <w:hideMark/>
          </w:tcPr>
          <w:p w14:paraId="218EA563" w14:textId="77777777" w:rsidR="00225846" w:rsidRPr="00647762" w:rsidRDefault="00225846" w:rsidP="00225846">
            <w:pPr>
              <w:spacing w:after="0" w:line="240" w:lineRule="auto"/>
              <w:ind w:left="-57"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73.270</w:t>
            </w:r>
          </w:p>
        </w:tc>
        <w:tc>
          <w:tcPr>
            <w:tcW w:w="0" w:type="auto"/>
            <w:shd w:val="clear" w:color="auto" w:fill="auto"/>
            <w:noWrap/>
            <w:vAlign w:val="bottom"/>
            <w:hideMark/>
          </w:tcPr>
          <w:p w14:paraId="786B914A"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165.565</w:t>
            </w:r>
          </w:p>
        </w:tc>
        <w:tc>
          <w:tcPr>
            <w:tcW w:w="0" w:type="auto"/>
            <w:shd w:val="clear" w:color="auto" w:fill="auto"/>
            <w:noWrap/>
            <w:vAlign w:val="bottom"/>
            <w:hideMark/>
          </w:tcPr>
          <w:p w14:paraId="51B1CB47"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77.068</w:t>
            </w:r>
          </w:p>
        </w:tc>
        <w:tc>
          <w:tcPr>
            <w:tcW w:w="0" w:type="auto"/>
            <w:shd w:val="clear" w:color="auto" w:fill="auto"/>
            <w:noWrap/>
            <w:vAlign w:val="bottom"/>
            <w:hideMark/>
          </w:tcPr>
          <w:p w14:paraId="2CD04553"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99.916</w:t>
            </w:r>
          </w:p>
        </w:tc>
        <w:tc>
          <w:tcPr>
            <w:tcW w:w="0" w:type="auto"/>
            <w:shd w:val="clear" w:color="auto" w:fill="auto"/>
            <w:noWrap/>
            <w:vAlign w:val="bottom"/>
            <w:hideMark/>
          </w:tcPr>
          <w:p w14:paraId="4D005585"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156.702</w:t>
            </w:r>
          </w:p>
        </w:tc>
        <w:tc>
          <w:tcPr>
            <w:tcW w:w="0" w:type="auto"/>
            <w:shd w:val="clear" w:color="auto" w:fill="auto"/>
            <w:noWrap/>
            <w:vAlign w:val="bottom"/>
            <w:hideMark/>
          </w:tcPr>
          <w:p w14:paraId="20DDBD63"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95.634</w:t>
            </w:r>
          </w:p>
        </w:tc>
        <w:tc>
          <w:tcPr>
            <w:tcW w:w="0" w:type="auto"/>
            <w:shd w:val="clear" w:color="auto" w:fill="auto"/>
            <w:noWrap/>
            <w:vAlign w:val="bottom"/>
            <w:hideMark/>
          </w:tcPr>
          <w:p w14:paraId="75B75248"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8.145</w:t>
            </w:r>
          </w:p>
        </w:tc>
        <w:tc>
          <w:tcPr>
            <w:tcW w:w="0" w:type="auto"/>
            <w:shd w:val="clear" w:color="auto" w:fill="auto"/>
            <w:noWrap/>
            <w:vAlign w:val="bottom"/>
            <w:hideMark/>
          </w:tcPr>
          <w:p w14:paraId="14DC93C3"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1.738</w:t>
            </w:r>
          </w:p>
        </w:tc>
        <w:tc>
          <w:tcPr>
            <w:tcW w:w="0" w:type="auto"/>
            <w:shd w:val="clear" w:color="auto" w:fill="auto"/>
            <w:noWrap/>
            <w:vAlign w:val="bottom"/>
            <w:hideMark/>
          </w:tcPr>
          <w:p w14:paraId="6D1D6033"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4.782</w:t>
            </w:r>
          </w:p>
        </w:tc>
      </w:tr>
      <w:tr w:rsidR="00225846" w:rsidRPr="00647762" w14:paraId="7391018C" w14:textId="77777777" w:rsidTr="00225846">
        <w:trPr>
          <w:trHeight w:val="250"/>
        </w:trPr>
        <w:tc>
          <w:tcPr>
            <w:tcW w:w="0" w:type="auto"/>
            <w:shd w:val="clear" w:color="auto" w:fill="auto"/>
            <w:noWrap/>
            <w:vAlign w:val="center"/>
            <w:hideMark/>
          </w:tcPr>
          <w:p w14:paraId="7E1BE9D0" w14:textId="77777777" w:rsidR="00225846" w:rsidRPr="00647762" w:rsidRDefault="00225846" w:rsidP="00225846">
            <w:pPr>
              <w:spacing w:after="0" w:line="240" w:lineRule="auto"/>
              <w:ind w:left="-113"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2019</w:t>
            </w:r>
          </w:p>
        </w:tc>
        <w:tc>
          <w:tcPr>
            <w:tcW w:w="0" w:type="auto"/>
            <w:shd w:val="clear" w:color="auto" w:fill="auto"/>
            <w:noWrap/>
            <w:vAlign w:val="bottom"/>
            <w:hideMark/>
          </w:tcPr>
          <w:p w14:paraId="0FE5C6CD"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725.983</w:t>
            </w:r>
          </w:p>
        </w:tc>
        <w:tc>
          <w:tcPr>
            <w:tcW w:w="0" w:type="auto"/>
            <w:shd w:val="clear" w:color="auto" w:fill="auto"/>
            <w:noWrap/>
            <w:vAlign w:val="bottom"/>
            <w:hideMark/>
          </w:tcPr>
          <w:p w14:paraId="7D087239"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37.146</w:t>
            </w:r>
          </w:p>
        </w:tc>
        <w:tc>
          <w:tcPr>
            <w:tcW w:w="0" w:type="auto"/>
            <w:shd w:val="clear" w:color="auto" w:fill="auto"/>
            <w:noWrap/>
            <w:vAlign w:val="bottom"/>
            <w:hideMark/>
          </w:tcPr>
          <w:p w14:paraId="4812E70C" w14:textId="77777777" w:rsidR="00225846" w:rsidRPr="00647762" w:rsidRDefault="00225846" w:rsidP="00225846">
            <w:pPr>
              <w:spacing w:after="0" w:line="240" w:lineRule="auto"/>
              <w:ind w:left="-57" w:right="-57"/>
              <w:jc w:val="center"/>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73.866</w:t>
            </w:r>
          </w:p>
        </w:tc>
        <w:tc>
          <w:tcPr>
            <w:tcW w:w="0" w:type="auto"/>
            <w:shd w:val="clear" w:color="auto" w:fill="auto"/>
            <w:noWrap/>
            <w:vAlign w:val="bottom"/>
            <w:hideMark/>
          </w:tcPr>
          <w:p w14:paraId="18369865"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159.481</w:t>
            </w:r>
          </w:p>
        </w:tc>
        <w:tc>
          <w:tcPr>
            <w:tcW w:w="0" w:type="auto"/>
            <w:shd w:val="clear" w:color="auto" w:fill="auto"/>
            <w:noWrap/>
            <w:vAlign w:val="bottom"/>
            <w:hideMark/>
          </w:tcPr>
          <w:p w14:paraId="018116CA"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51.825</w:t>
            </w:r>
          </w:p>
        </w:tc>
        <w:tc>
          <w:tcPr>
            <w:tcW w:w="0" w:type="auto"/>
            <w:shd w:val="clear" w:color="auto" w:fill="auto"/>
            <w:noWrap/>
            <w:vAlign w:val="bottom"/>
            <w:hideMark/>
          </w:tcPr>
          <w:p w14:paraId="5053EA6B"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129.259</w:t>
            </w:r>
          </w:p>
        </w:tc>
        <w:tc>
          <w:tcPr>
            <w:tcW w:w="0" w:type="auto"/>
            <w:shd w:val="clear" w:color="auto" w:fill="auto"/>
            <w:noWrap/>
            <w:vAlign w:val="bottom"/>
            <w:hideMark/>
          </w:tcPr>
          <w:p w14:paraId="3E54FD10"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159.302</w:t>
            </w:r>
          </w:p>
        </w:tc>
        <w:tc>
          <w:tcPr>
            <w:tcW w:w="0" w:type="auto"/>
            <w:shd w:val="clear" w:color="auto" w:fill="auto"/>
            <w:noWrap/>
            <w:vAlign w:val="bottom"/>
            <w:hideMark/>
          </w:tcPr>
          <w:p w14:paraId="5D7D2D38"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99.758</w:t>
            </w:r>
          </w:p>
        </w:tc>
        <w:tc>
          <w:tcPr>
            <w:tcW w:w="0" w:type="auto"/>
            <w:shd w:val="clear" w:color="auto" w:fill="auto"/>
            <w:noWrap/>
            <w:vAlign w:val="bottom"/>
            <w:hideMark/>
          </w:tcPr>
          <w:p w14:paraId="263CB874"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8.873</w:t>
            </w:r>
          </w:p>
        </w:tc>
        <w:tc>
          <w:tcPr>
            <w:tcW w:w="0" w:type="auto"/>
            <w:shd w:val="clear" w:color="auto" w:fill="auto"/>
            <w:noWrap/>
            <w:vAlign w:val="bottom"/>
            <w:hideMark/>
          </w:tcPr>
          <w:p w14:paraId="027CFE54"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1.761</w:t>
            </w:r>
          </w:p>
        </w:tc>
        <w:tc>
          <w:tcPr>
            <w:tcW w:w="0" w:type="auto"/>
            <w:shd w:val="clear" w:color="auto" w:fill="auto"/>
            <w:noWrap/>
            <w:vAlign w:val="bottom"/>
            <w:hideMark/>
          </w:tcPr>
          <w:p w14:paraId="10359B3C" w14:textId="77777777" w:rsidR="00225846" w:rsidRPr="00647762" w:rsidRDefault="00225846" w:rsidP="00225846">
            <w:pPr>
              <w:spacing w:after="0" w:line="240" w:lineRule="auto"/>
              <w:ind w:left="-113" w:right="-57"/>
              <w:jc w:val="right"/>
              <w:rPr>
                <w:rFonts w:ascii="Helvetica" w:eastAsia="Times New Roman" w:hAnsi="Helvetica" w:cs="Helvetica"/>
                <w:color w:val="000000"/>
                <w:sz w:val="18"/>
                <w:szCs w:val="18"/>
                <w:lang w:eastAsia="tr-TR"/>
              </w:rPr>
            </w:pPr>
            <w:r w:rsidRPr="00647762">
              <w:rPr>
                <w:rFonts w:ascii="Helvetica" w:eastAsia="Times New Roman" w:hAnsi="Helvetica" w:cs="Helvetica"/>
                <w:color w:val="000000"/>
                <w:sz w:val="18"/>
                <w:szCs w:val="18"/>
                <w:lang w:eastAsia="tr-TR"/>
              </w:rPr>
              <w:t>4.712</w:t>
            </w:r>
          </w:p>
        </w:tc>
      </w:tr>
    </w:tbl>
    <w:p w14:paraId="6AD81772" w14:textId="0ABC94A2" w:rsidR="00225846" w:rsidRPr="00647762" w:rsidRDefault="00225846" w:rsidP="00225846">
      <w:pPr>
        <w:jc w:val="both"/>
        <w:rPr>
          <w:rFonts w:ascii="Helvetica" w:eastAsia="Times New Roman" w:hAnsi="Helvetica" w:cs="Helvetica"/>
          <w:b/>
          <w:bCs/>
          <w:iCs/>
          <w:color w:val="365F91"/>
          <w:sz w:val="18"/>
          <w:szCs w:val="28"/>
        </w:rPr>
      </w:pPr>
      <w:r w:rsidRPr="00647762">
        <w:rPr>
          <w:rFonts w:ascii="Helvetica" w:hAnsi="Helvetica" w:cs="Helvetica"/>
          <w:sz w:val="16"/>
          <w:szCs w:val="20"/>
        </w:rPr>
        <w:t>Kaynak:</w:t>
      </w:r>
      <w:r w:rsidRPr="00647762">
        <w:rPr>
          <w:rFonts w:ascii="Helvetica" w:eastAsia="Times New Roman" w:hAnsi="Helvetica" w:cs="Helvetica"/>
          <w:b/>
          <w:bCs/>
          <w:iCs/>
          <w:color w:val="365F91"/>
          <w:szCs w:val="28"/>
        </w:rPr>
        <w:t xml:space="preserve"> </w:t>
      </w:r>
      <w:r w:rsidRPr="00647762">
        <w:rPr>
          <w:rFonts w:ascii="Helvetica" w:hAnsi="Helvetica" w:cs="Helvetica"/>
          <w:sz w:val="16"/>
          <w:szCs w:val="20"/>
        </w:rPr>
        <w:t>TUİK</w:t>
      </w:r>
    </w:p>
    <w:p w14:paraId="5A1AAEBF" w14:textId="77777777" w:rsidR="009666E5" w:rsidRPr="00647762" w:rsidRDefault="00650DEE" w:rsidP="006F1480">
      <w:pPr>
        <w:jc w:val="both"/>
        <w:rPr>
          <w:rFonts w:ascii="Helvetica" w:hAnsi="Helvetica" w:cs="Helvetica"/>
          <w:sz w:val="20"/>
          <w:szCs w:val="20"/>
        </w:rPr>
      </w:pPr>
      <w:r w:rsidRPr="00647762">
        <w:rPr>
          <w:rFonts w:ascii="Helvetica" w:hAnsi="Helvetica" w:cs="Helvetica"/>
          <w:sz w:val="20"/>
          <w:szCs w:val="20"/>
        </w:rPr>
        <w:t xml:space="preserve">Malatya </w:t>
      </w:r>
      <w:r w:rsidR="00004F6E" w:rsidRPr="00647762">
        <w:rPr>
          <w:rFonts w:ascii="Helvetica" w:hAnsi="Helvetica" w:cs="Helvetica"/>
          <w:sz w:val="20"/>
          <w:szCs w:val="20"/>
        </w:rPr>
        <w:t>İş Kurumu İl Müdürlüğü</w:t>
      </w:r>
      <w:r w:rsidR="00A82C57" w:rsidRPr="00647762">
        <w:rPr>
          <w:rFonts w:ascii="Helvetica" w:hAnsi="Helvetica" w:cs="Helvetica"/>
          <w:sz w:val="20"/>
          <w:szCs w:val="20"/>
        </w:rPr>
        <w:t>’nün</w:t>
      </w:r>
      <w:r w:rsidR="00004F6E" w:rsidRPr="00647762">
        <w:rPr>
          <w:rFonts w:ascii="Helvetica" w:hAnsi="Helvetica" w:cs="Helvetica"/>
          <w:sz w:val="20"/>
          <w:szCs w:val="20"/>
        </w:rPr>
        <w:t xml:space="preserve"> </w:t>
      </w:r>
      <w:r w:rsidR="00A82C57" w:rsidRPr="00647762">
        <w:rPr>
          <w:rFonts w:ascii="Helvetica" w:hAnsi="Helvetica" w:cs="Helvetica"/>
          <w:sz w:val="20"/>
          <w:szCs w:val="20"/>
        </w:rPr>
        <w:t>“</w:t>
      </w:r>
      <w:r w:rsidR="00004F6E" w:rsidRPr="00647762">
        <w:rPr>
          <w:rFonts w:ascii="Helvetica" w:hAnsi="Helvetica" w:cs="Helvetica"/>
          <w:sz w:val="20"/>
          <w:szCs w:val="20"/>
        </w:rPr>
        <w:t xml:space="preserve">2019 Yılı İl İstihdam </w:t>
      </w:r>
      <w:r w:rsidR="00ED4996" w:rsidRPr="00647762">
        <w:rPr>
          <w:rFonts w:ascii="Helvetica" w:hAnsi="Helvetica" w:cs="Helvetica"/>
          <w:sz w:val="20"/>
          <w:szCs w:val="20"/>
        </w:rPr>
        <w:t>v</w:t>
      </w:r>
      <w:r w:rsidR="00004F6E" w:rsidRPr="00647762">
        <w:rPr>
          <w:rFonts w:ascii="Helvetica" w:hAnsi="Helvetica" w:cs="Helvetica"/>
          <w:sz w:val="20"/>
          <w:szCs w:val="20"/>
        </w:rPr>
        <w:t>e Mesleki Eğitim Kurulu Faaliyet Raporu</w:t>
      </w:r>
      <w:r w:rsidR="00A82C57" w:rsidRPr="00647762">
        <w:rPr>
          <w:rFonts w:ascii="Helvetica" w:hAnsi="Helvetica" w:cs="Helvetica"/>
          <w:sz w:val="20"/>
          <w:szCs w:val="20"/>
        </w:rPr>
        <w:t>”</w:t>
      </w:r>
      <w:r w:rsidRPr="00647762">
        <w:rPr>
          <w:rFonts w:ascii="Helvetica" w:hAnsi="Helvetica" w:cs="Helvetica"/>
          <w:sz w:val="20"/>
          <w:szCs w:val="20"/>
        </w:rPr>
        <w:t xml:space="preserve">na göre </w:t>
      </w:r>
      <w:r w:rsidR="00004F6E" w:rsidRPr="00647762">
        <w:rPr>
          <w:rFonts w:ascii="Helvetica" w:hAnsi="Helvetica" w:cs="Helvetica"/>
          <w:sz w:val="20"/>
          <w:szCs w:val="20"/>
        </w:rPr>
        <w:t>2019 yılında İŞKUR’a kayıtlı iş arayan sayısı 46</w:t>
      </w:r>
      <w:r w:rsidRPr="00647762">
        <w:rPr>
          <w:rFonts w:ascii="Helvetica" w:hAnsi="Helvetica" w:cs="Helvetica"/>
          <w:sz w:val="20"/>
          <w:szCs w:val="20"/>
        </w:rPr>
        <w:t>.</w:t>
      </w:r>
      <w:r w:rsidR="00004F6E" w:rsidRPr="00647762">
        <w:rPr>
          <w:rFonts w:ascii="Helvetica" w:hAnsi="Helvetica" w:cs="Helvetica"/>
          <w:sz w:val="20"/>
          <w:szCs w:val="20"/>
        </w:rPr>
        <w:t>193</w:t>
      </w:r>
      <w:r w:rsidR="00A82C57" w:rsidRPr="00647762">
        <w:rPr>
          <w:rFonts w:ascii="Helvetica" w:hAnsi="Helvetica" w:cs="Helvetica"/>
          <w:sz w:val="20"/>
          <w:szCs w:val="20"/>
        </w:rPr>
        <w:t>,</w:t>
      </w:r>
      <w:r w:rsidR="00004F6E" w:rsidRPr="00647762">
        <w:rPr>
          <w:rFonts w:ascii="Helvetica" w:hAnsi="Helvetica" w:cs="Helvetica"/>
          <w:sz w:val="20"/>
          <w:szCs w:val="20"/>
        </w:rPr>
        <w:t xml:space="preserve"> </w:t>
      </w:r>
      <w:r w:rsidR="00A82C57" w:rsidRPr="00647762">
        <w:rPr>
          <w:rFonts w:ascii="Helvetica" w:hAnsi="Helvetica" w:cs="Helvetica"/>
          <w:sz w:val="20"/>
          <w:szCs w:val="20"/>
        </w:rPr>
        <w:t xml:space="preserve">kayıtlı </w:t>
      </w:r>
      <w:r w:rsidR="000E29D2" w:rsidRPr="00647762">
        <w:rPr>
          <w:rFonts w:ascii="Helvetica" w:hAnsi="Helvetica" w:cs="Helvetica"/>
          <w:sz w:val="20"/>
          <w:szCs w:val="20"/>
        </w:rPr>
        <w:t>işgücü sayısı</w:t>
      </w:r>
      <w:r w:rsidR="00957DCF" w:rsidRPr="00647762">
        <w:rPr>
          <w:rFonts w:ascii="Helvetica" w:hAnsi="Helvetica" w:cs="Helvetica"/>
          <w:sz w:val="20"/>
          <w:szCs w:val="20"/>
        </w:rPr>
        <w:t xml:space="preserve"> ise 76</w:t>
      </w:r>
      <w:r w:rsidRPr="00647762">
        <w:rPr>
          <w:rFonts w:ascii="Helvetica" w:hAnsi="Helvetica" w:cs="Helvetica"/>
          <w:sz w:val="20"/>
          <w:szCs w:val="20"/>
        </w:rPr>
        <w:t>.837</w:t>
      </w:r>
      <w:r w:rsidR="00A82C57" w:rsidRPr="00647762">
        <w:rPr>
          <w:rFonts w:ascii="Helvetica" w:hAnsi="Helvetica" w:cs="Helvetica"/>
          <w:sz w:val="20"/>
          <w:szCs w:val="20"/>
        </w:rPr>
        <w:t xml:space="preserve"> kişidir</w:t>
      </w:r>
      <w:r w:rsidR="00957DCF" w:rsidRPr="00647762">
        <w:rPr>
          <w:rFonts w:ascii="Helvetica" w:hAnsi="Helvetica" w:cs="Helvetica"/>
          <w:sz w:val="20"/>
          <w:szCs w:val="20"/>
        </w:rPr>
        <w:t xml:space="preserve">. </w:t>
      </w:r>
      <w:r w:rsidRPr="00647762">
        <w:rPr>
          <w:rFonts w:ascii="Helvetica" w:hAnsi="Helvetica" w:cs="Helvetica"/>
          <w:sz w:val="20"/>
          <w:szCs w:val="20"/>
        </w:rPr>
        <w:t xml:space="preserve">İş arayanların </w:t>
      </w:r>
      <w:r w:rsidR="000E29D2" w:rsidRPr="00647762">
        <w:rPr>
          <w:rFonts w:ascii="Helvetica" w:hAnsi="Helvetica" w:cs="Helvetica"/>
          <w:sz w:val="20"/>
          <w:szCs w:val="20"/>
        </w:rPr>
        <w:t>23</w:t>
      </w:r>
      <w:r w:rsidRPr="00647762">
        <w:rPr>
          <w:rFonts w:ascii="Helvetica" w:hAnsi="Helvetica" w:cs="Helvetica"/>
          <w:sz w:val="20"/>
          <w:szCs w:val="20"/>
        </w:rPr>
        <w:t>.</w:t>
      </w:r>
      <w:r w:rsidR="000E29D2" w:rsidRPr="00647762">
        <w:rPr>
          <w:rFonts w:ascii="Helvetica" w:hAnsi="Helvetica" w:cs="Helvetica"/>
          <w:sz w:val="20"/>
          <w:szCs w:val="20"/>
        </w:rPr>
        <w:t>310’u erkek, 22</w:t>
      </w:r>
      <w:r w:rsidRPr="00647762">
        <w:rPr>
          <w:rFonts w:ascii="Helvetica" w:hAnsi="Helvetica" w:cs="Helvetica"/>
          <w:sz w:val="20"/>
          <w:szCs w:val="20"/>
        </w:rPr>
        <w:t>.</w:t>
      </w:r>
      <w:r w:rsidR="000E29D2" w:rsidRPr="00647762">
        <w:rPr>
          <w:rFonts w:ascii="Helvetica" w:hAnsi="Helvetica" w:cs="Helvetica"/>
          <w:sz w:val="20"/>
          <w:szCs w:val="20"/>
        </w:rPr>
        <w:t>883’ü kadındır.</w:t>
      </w:r>
      <w:r w:rsidR="00C24E60" w:rsidRPr="00647762">
        <w:rPr>
          <w:rFonts w:ascii="Helvetica" w:hAnsi="Helvetica" w:cs="Helvetica"/>
          <w:sz w:val="20"/>
          <w:szCs w:val="20"/>
        </w:rPr>
        <w:t xml:space="preserve"> </w:t>
      </w:r>
      <w:r w:rsidR="009666E5" w:rsidRPr="00647762">
        <w:rPr>
          <w:rFonts w:ascii="Helvetica" w:hAnsi="Helvetica" w:cs="Helvetica"/>
          <w:sz w:val="20"/>
          <w:szCs w:val="20"/>
        </w:rPr>
        <w:t>Bu bilgilerden hareket</w:t>
      </w:r>
      <w:r w:rsidRPr="00647762">
        <w:rPr>
          <w:rFonts w:ascii="Helvetica" w:hAnsi="Helvetica" w:cs="Helvetica"/>
          <w:sz w:val="20"/>
          <w:szCs w:val="20"/>
        </w:rPr>
        <w:t xml:space="preserve">le ilde kurulacak tesise çalışan bulma sorunu olmayacağı değerlendirilmektedir. Ancak ilde yapılan görüşmeler neticesinde </w:t>
      </w:r>
      <w:r w:rsidR="009666E5" w:rsidRPr="00647762">
        <w:rPr>
          <w:rFonts w:ascii="Helvetica" w:hAnsi="Helvetica" w:cs="Helvetica"/>
          <w:sz w:val="20"/>
          <w:szCs w:val="20"/>
        </w:rPr>
        <w:t>yetişmiş k</w:t>
      </w:r>
      <w:r w:rsidRPr="00647762">
        <w:rPr>
          <w:rFonts w:ascii="Helvetica" w:hAnsi="Helvetica" w:cs="Helvetica"/>
          <w:sz w:val="20"/>
          <w:szCs w:val="20"/>
        </w:rPr>
        <w:t xml:space="preserve">alifiye </w:t>
      </w:r>
      <w:r w:rsidR="00A82C57" w:rsidRPr="00647762">
        <w:rPr>
          <w:rFonts w:ascii="Helvetica" w:hAnsi="Helvetica" w:cs="Helvetica"/>
          <w:sz w:val="20"/>
          <w:szCs w:val="20"/>
        </w:rPr>
        <w:t xml:space="preserve">personel </w:t>
      </w:r>
      <w:r w:rsidRPr="00647762">
        <w:rPr>
          <w:rFonts w:ascii="Helvetica" w:hAnsi="Helvetica" w:cs="Helvetica"/>
          <w:sz w:val="20"/>
          <w:szCs w:val="20"/>
        </w:rPr>
        <w:t>bulma zorluğu sorununun olduğu anlaşılmıştır.</w:t>
      </w:r>
      <w:r w:rsidR="009666E5" w:rsidRPr="00647762">
        <w:rPr>
          <w:rFonts w:ascii="Helvetica" w:hAnsi="Helvetica" w:cs="Helvetica"/>
          <w:sz w:val="20"/>
          <w:szCs w:val="20"/>
        </w:rPr>
        <w:t xml:space="preserve"> Entegre bir tesis kurulurken bu </w:t>
      </w:r>
      <w:r w:rsidR="001F392D" w:rsidRPr="00647762">
        <w:rPr>
          <w:rFonts w:ascii="Helvetica" w:hAnsi="Helvetica" w:cs="Helvetica"/>
          <w:sz w:val="20"/>
          <w:szCs w:val="20"/>
        </w:rPr>
        <w:t xml:space="preserve">hususa </w:t>
      </w:r>
      <w:r w:rsidR="009666E5" w:rsidRPr="00647762">
        <w:rPr>
          <w:rFonts w:ascii="Helvetica" w:hAnsi="Helvetica" w:cs="Helvetica"/>
          <w:sz w:val="20"/>
          <w:szCs w:val="20"/>
        </w:rPr>
        <w:t>dikkat edilmelidir.</w:t>
      </w:r>
    </w:p>
    <w:p w14:paraId="4CAEC9E7" w14:textId="77777777" w:rsidR="00225475" w:rsidRPr="00647762" w:rsidRDefault="00650DEE" w:rsidP="006F1480">
      <w:pPr>
        <w:jc w:val="both"/>
        <w:rPr>
          <w:rFonts w:ascii="Helvetica" w:hAnsi="Helvetica" w:cs="Helvetica"/>
          <w:sz w:val="20"/>
          <w:szCs w:val="20"/>
        </w:rPr>
      </w:pPr>
      <w:r w:rsidRPr="00647762">
        <w:rPr>
          <w:rFonts w:ascii="Helvetica" w:hAnsi="Helvetica" w:cs="Helvetica"/>
          <w:sz w:val="20"/>
          <w:szCs w:val="20"/>
        </w:rPr>
        <w:t>Yapılan araştırmalar ve incelemeler</w:t>
      </w:r>
      <w:r w:rsidR="008756C1" w:rsidRPr="00647762">
        <w:rPr>
          <w:rFonts w:ascii="Helvetica" w:hAnsi="Helvetica" w:cs="Helvetica"/>
          <w:sz w:val="20"/>
          <w:szCs w:val="20"/>
        </w:rPr>
        <w:t xml:space="preserve"> ışığında</w:t>
      </w:r>
      <w:r w:rsidRPr="00647762">
        <w:rPr>
          <w:rFonts w:ascii="Helvetica" w:hAnsi="Helvetica" w:cs="Helvetica"/>
          <w:sz w:val="20"/>
          <w:szCs w:val="20"/>
        </w:rPr>
        <w:t>;</w:t>
      </w:r>
      <w:r w:rsidR="008756C1" w:rsidRPr="00647762">
        <w:rPr>
          <w:rFonts w:ascii="Helvetica" w:hAnsi="Helvetica" w:cs="Helvetica"/>
          <w:sz w:val="20"/>
          <w:szCs w:val="20"/>
        </w:rPr>
        <w:t xml:space="preserve"> 30</w:t>
      </w:r>
      <w:r w:rsidR="00623397" w:rsidRPr="00647762">
        <w:rPr>
          <w:rFonts w:ascii="Helvetica" w:hAnsi="Helvetica" w:cs="Helvetica"/>
          <w:sz w:val="20"/>
          <w:szCs w:val="20"/>
        </w:rPr>
        <w:t xml:space="preserve"> ton/gün </w:t>
      </w:r>
      <w:r w:rsidRPr="00647762">
        <w:rPr>
          <w:rFonts w:ascii="Helvetica" w:hAnsi="Helvetica" w:cs="Helvetica"/>
          <w:sz w:val="20"/>
          <w:szCs w:val="20"/>
        </w:rPr>
        <w:t>kapasite ile çalışacak</w:t>
      </w:r>
      <w:r w:rsidR="00623397" w:rsidRPr="00647762">
        <w:rPr>
          <w:rFonts w:ascii="Helvetica" w:hAnsi="Helvetica" w:cs="Helvetica"/>
          <w:sz w:val="20"/>
          <w:szCs w:val="20"/>
        </w:rPr>
        <w:t xml:space="preserve"> entegre bir kum</w:t>
      </w:r>
      <w:r w:rsidRPr="00647762">
        <w:rPr>
          <w:rFonts w:ascii="Helvetica" w:hAnsi="Helvetica" w:cs="Helvetica"/>
          <w:sz w:val="20"/>
          <w:szCs w:val="20"/>
        </w:rPr>
        <w:t xml:space="preserve">aş tesisinde </w:t>
      </w:r>
      <w:r w:rsidR="00804EE2" w:rsidRPr="00647762">
        <w:rPr>
          <w:rFonts w:ascii="Helvetica" w:hAnsi="Helvetica" w:cs="Helvetica"/>
          <w:sz w:val="20"/>
          <w:szCs w:val="20"/>
        </w:rPr>
        <w:t xml:space="preserve">boyahane </w:t>
      </w:r>
      <w:r w:rsidRPr="00647762">
        <w:rPr>
          <w:rFonts w:ascii="Helvetica" w:hAnsi="Helvetica" w:cs="Helvetica"/>
          <w:sz w:val="20"/>
          <w:szCs w:val="20"/>
        </w:rPr>
        <w:t xml:space="preserve">bölümünde </w:t>
      </w:r>
      <w:r w:rsidR="00804EE2" w:rsidRPr="00647762">
        <w:rPr>
          <w:rFonts w:ascii="Helvetica" w:hAnsi="Helvetica" w:cs="Helvetica"/>
          <w:sz w:val="20"/>
          <w:szCs w:val="20"/>
        </w:rPr>
        <w:t>20</w:t>
      </w:r>
      <w:r w:rsidR="00623397" w:rsidRPr="00647762">
        <w:rPr>
          <w:rFonts w:ascii="Helvetica" w:hAnsi="Helvetica" w:cs="Helvetica"/>
          <w:sz w:val="20"/>
          <w:szCs w:val="20"/>
        </w:rPr>
        <w:t>0</w:t>
      </w:r>
      <w:r w:rsidRPr="00647762">
        <w:rPr>
          <w:rFonts w:ascii="Helvetica" w:hAnsi="Helvetica" w:cs="Helvetica"/>
          <w:sz w:val="20"/>
          <w:szCs w:val="20"/>
        </w:rPr>
        <w:t xml:space="preserve"> kişi</w:t>
      </w:r>
      <w:r w:rsidR="00623397" w:rsidRPr="00647762">
        <w:rPr>
          <w:rFonts w:ascii="Helvetica" w:hAnsi="Helvetica" w:cs="Helvetica"/>
          <w:sz w:val="20"/>
          <w:szCs w:val="20"/>
        </w:rPr>
        <w:t>,</w:t>
      </w:r>
      <w:r w:rsidR="0079211E" w:rsidRPr="00647762">
        <w:rPr>
          <w:rFonts w:ascii="Helvetica" w:hAnsi="Helvetica" w:cs="Helvetica"/>
          <w:sz w:val="20"/>
          <w:szCs w:val="20"/>
        </w:rPr>
        <w:t xml:space="preserve"> </w:t>
      </w:r>
      <w:r w:rsidRPr="00647762">
        <w:rPr>
          <w:rFonts w:ascii="Helvetica" w:hAnsi="Helvetica" w:cs="Helvetica"/>
          <w:sz w:val="20"/>
          <w:szCs w:val="20"/>
        </w:rPr>
        <w:t xml:space="preserve">örme bölümünde 90 kişi ve </w:t>
      </w:r>
      <w:r w:rsidR="00804EE2" w:rsidRPr="00647762">
        <w:rPr>
          <w:rFonts w:ascii="Helvetica" w:hAnsi="Helvetica" w:cs="Helvetica"/>
          <w:sz w:val="20"/>
          <w:szCs w:val="20"/>
        </w:rPr>
        <w:t>ring</w:t>
      </w:r>
      <w:r w:rsidRPr="00647762">
        <w:rPr>
          <w:rFonts w:ascii="Helvetica" w:hAnsi="Helvetica" w:cs="Helvetica"/>
          <w:sz w:val="20"/>
          <w:szCs w:val="20"/>
        </w:rPr>
        <w:t xml:space="preserve"> iplik bölümünde</w:t>
      </w:r>
      <w:r w:rsidR="00804EE2" w:rsidRPr="00647762">
        <w:rPr>
          <w:rFonts w:ascii="Helvetica" w:hAnsi="Helvetica" w:cs="Helvetica"/>
          <w:sz w:val="20"/>
          <w:szCs w:val="20"/>
        </w:rPr>
        <w:t xml:space="preserve"> 18</w:t>
      </w:r>
      <w:r w:rsidR="00623397" w:rsidRPr="00647762">
        <w:rPr>
          <w:rFonts w:ascii="Helvetica" w:hAnsi="Helvetica" w:cs="Helvetica"/>
          <w:sz w:val="20"/>
          <w:szCs w:val="20"/>
        </w:rPr>
        <w:t xml:space="preserve">0 kişi olmak üzere </w:t>
      </w:r>
      <w:r w:rsidR="00804EE2" w:rsidRPr="00647762">
        <w:rPr>
          <w:rFonts w:ascii="Helvetica" w:hAnsi="Helvetica" w:cs="Helvetica"/>
          <w:sz w:val="20"/>
          <w:szCs w:val="20"/>
        </w:rPr>
        <w:t>toplam 4</w:t>
      </w:r>
      <w:r w:rsidR="005E1F82" w:rsidRPr="00647762">
        <w:rPr>
          <w:rFonts w:ascii="Helvetica" w:hAnsi="Helvetica" w:cs="Helvetica"/>
          <w:sz w:val="20"/>
          <w:szCs w:val="20"/>
        </w:rPr>
        <w:t>7</w:t>
      </w:r>
      <w:r w:rsidR="00804EE2" w:rsidRPr="00647762">
        <w:rPr>
          <w:rFonts w:ascii="Helvetica" w:hAnsi="Helvetica" w:cs="Helvetica"/>
          <w:sz w:val="20"/>
          <w:szCs w:val="20"/>
        </w:rPr>
        <w:t>0</w:t>
      </w:r>
      <w:r w:rsidR="00623397" w:rsidRPr="00647762">
        <w:rPr>
          <w:rFonts w:ascii="Helvetica" w:hAnsi="Helvetica" w:cs="Helvetica"/>
          <w:sz w:val="20"/>
          <w:szCs w:val="20"/>
        </w:rPr>
        <w:t xml:space="preserve"> </w:t>
      </w:r>
      <w:r w:rsidR="005E1F82" w:rsidRPr="00647762">
        <w:rPr>
          <w:rFonts w:ascii="Helvetica" w:hAnsi="Helvetica" w:cs="Helvetica"/>
          <w:sz w:val="20"/>
          <w:szCs w:val="20"/>
        </w:rPr>
        <w:t xml:space="preserve">işçi </w:t>
      </w:r>
      <w:r w:rsidR="001F392D" w:rsidRPr="00647762">
        <w:rPr>
          <w:rFonts w:ascii="Helvetica" w:hAnsi="Helvetica" w:cs="Helvetica"/>
          <w:sz w:val="20"/>
          <w:szCs w:val="20"/>
        </w:rPr>
        <w:t xml:space="preserve">istihdam edileceği </w:t>
      </w:r>
      <w:r w:rsidR="005E1F82" w:rsidRPr="00647762">
        <w:rPr>
          <w:rFonts w:ascii="Helvetica" w:hAnsi="Helvetica" w:cs="Helvetica"/>
          <w:sz w:val="20"/>
          <w:szCs w:val="20"/>
        </w:rPr>
        <w:t xml:space="preserve">öngörülmektedir. </w:t>
      </w:r>
    </w:p>
    <w:p w14:paraId="68847616" w14:textId="77777777" w:rsidR="00D055EA" w:rsidRPr="00647762" w:rsidRDefault="00225475" w:rsidP="006F1480">
      <w:pPr>
        <w:jc w:val="both"/>
        <w:rPr>
          <w:rFonts w:ascii="Helvetica" w:hAnsi="Helvetica" w:cs="Helvetica"/>
          <w:sz w:val="20"/>
          <w:szCs w:val="20"/>
        </w:rPr>
      </w:pPr>
      <w:r w:rsidRPr="00647762">
        <w:rPr>
          <w:rFonts w:ascii="Helvetica" w:hAnsi="Helvetica" w:cs="Helvetica"/>
          <w:sz w:val="20"/>
          <w:szCs w:val="20"/>
        </w:rPr>
        <w:t>Üretim, Muhasebe, Satış, İK, Ring, Örme, Boya birimlerinin ayrı ayrı müdürlerinin olacağı ve bunlara bağlı 3-5 kişilik ekiplerin olacağı varsayılmaktadır. Ayrıca imalatta direk çalışmayan temizlik, güvenlik, mutfak ve diğer işlerde çalışan 30 kadar da işçi olacağı öngörülmektedir. Aşağıdaki tabloda detaylı çalışan listesi ve aylık brüt maaş maliyetleri</w:t>
      </w:r>
      <w:r w:rsidR="001F392D" w:rsidRPr="00647762">
        <w:rPr>
          <w:rFonts w:ascii="Helvetica" w:hAnsi="Helvetica" w:cs="Helvetica"/>
          <w:sz w:val="20"/>
          <w:szCs w:val="20"/>
        </w:rPr>
        <w:t>ne yer verilmiştir</w:t>
      </w:r>
      <w:r w:rsidRPr="00647762">
        <w:rPr>
          <w:rFonts w:ascii="Helvetica" w:hAnsi="Helvetica" w:cs="Helvetica"/>
          <w:sz w:val="20"/>
          <w:szCs w:val="20"/>
        </w:rPr>
        <w:t>.</w:t>
      </w:r>
      <w:r w:rsidR="00C24E60" w:rsidRPr="00647762">
        <w:rPr>
          <w:rFonts w:ascii="Helvetica" w:hAnsi="Helvetica" w:cs="Helvetica"/>
          <w:sz w:val="20"/>
          <w:szCs w:val="20"/>
        </w:rPr>
        <w:t xml:space="preserve"> </w:t>
      </w:r>
    </w:p>
    <w:p w14:paraId="3CB31BA9" w14:textId="32ABE61A" w:rsidR="00E2066E" w:rsidRPr="00647762" w:rsidRDefault="00E2066E" w:rsidP="00E2066E">
      <w:pPr>
        <w:pStyle w:val="ResimYazs"/>
        <w:keepNext/>
        <w:rPr>
          <w:rFonts w:cs="Helvetica"/>
          <w:color w:val="365F91"/>
        </w:rPr>
      </w:pPr>
      <w:bookmarkStart w:id="27" w:name="_Toc69293579"/>
      <w:r w:rsidRPr="00647762">
        <w:rPr>
          <w:rFonts w:cs="Helvetica"/>
          <w:color w:val="365F91"/>
        </w:rPr>
        <w:t xml:space="preserve">Tablo </w:t>
      </w:r>
      <w:r w:rsidR="00741F52" w:rsidRPr="00647762">
        <w:rPr>
          <w:rFonts w:cs="Helvetica"/>
          <w:color w:val="365F91"/>
        </w:rPr>
        <w:fldChar w:fldCharType="begin"/>
      </w:r>
      <w:r w:rsidRPr="00647762">
        <w:rPr>
          <w:rFonts w:cs="Helvetica"/>
          <w:color w:val="365F91"/>
        </w:rPr>
        <w:instrText xml:space="preserve"> SEQ Tablo \* ARABIC </w:instrText>
      </w:r>
      <w:r w:rsidR="00741F52" w:rsidRPr="00647762">
        <w:rPr>
          <w:rFonts w:cs="Helvetica"/>
          <w:color w:val="365F91"/>
        </w:rPr>
        <w:fldChar w:fldCharType="separate"/>
      </w:r>
      <w:r w:rsidR="002E3DDB">
        <w:rPr>
          <w:rFonts w:cs="Helvetica"/>
          <w:noProof/>
          <w:color w:val="365F91"/>
        </w:rPr>
        <w:t>9</w:t>
      </w:r>
      <w:r w:rsidR="00741F52" w:rsidRPr="00647762">
        <w:rPr>
          <w:rFonts w:cs="Helvetica"/>
          <w:color w:val="365F91"/>
        </w:rPr>
        <w:fldChar w:fldCharType="end"/>
      </w:r>
      <w:r w:rsidRPr="00647762">
        <w:rPr>
          <w:rFonts w:cs="Helvetica"/>
          <w:color w:val="365F91"/>
        </w:rPr>
        <w:t>. Personel Dağılımı</w:t>
      </w:r>
      <w:bookmarkEnd w:id="27"/>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96"/>
        <w:gridCol w:w="990"/>
        <w:gridCol w:w="1178"/>
        <w:gridCol w:w="1624"/>
      </w:tblGrid>
      <w:tr w:rsidR="00AA60B2" w:rsidRPr="00647762" w14:paraId="4DF0A9EF" w14:textId="68E4FB9C" w:rsidTr="002F03C0">
        <w:trPr>
          <w:trHeight w:val="227"/>
        </w:trPr>
        <w:tc>
          <w:tcPr>
            <w:tcW w:w="2958" w:type="pct"/>
            <w:vAlign w:val="center"/>
          </w:tcPr>
          <w:p w14:paraId="3E38EAED" w14:textId="53CF24E3" w:rsidR="00AA60B2" w:rsidRPr="00647762" w:rsidRDefault="002F03C0" w:rsidP="00647762">
            <w:pPr>
              <w:pStyle w:val="AralkYok"/>
              <w:jc w:val="center"/>
              <w:rPr>
                <w:rFonts w:ascii="Helvetica" w:hAnsi="Helvetica" w:cs="Helvetica"/>
                <w:b/>
                <w:sz w:val="20"/>
                <w:szCs w:val="20"/>
              </w:rPr>
            </w:pPr>
            <w:r>
              <w:rPr>
                <w:rFonts w:ascii="Helvetica" w:hAnsi="Helvetica" w:cs="Helvetica"/>
                <w:b/>
                <w:sz w:val="20"/>
                <w:szCs w:val="20"/>
              </w:rPr>
              <w:t>U</w:t>
            </w:r>
            <w:r w:rsidR="00AA60B2" w:rsidRPr="00647762">
              <w:rPr>
                <w:rFonts w:ascii="Helvetica" w:hAnsi="Helvetica" w:cs="Helvetica"/>
                <w:b/>
                <w:sz w:val="20"/>
                <w:szCs w:val="20"/>
              </w:rPr>
              <w:t>nvanı</w:t>
            </w:r>
          </w:p>
        </w:tc>
        <w:tc>
          <w:tcPr>
            <w:tcW w:w="533" w:type="pct"/>
            <w:vAlign w:val="center"/>
          </w:tcPr>
          <w:p w14:paraId="28995958" w14:textId="77777777" w:rsidR="00AA60B2" w:rsidRPr="00647762" w:rsidRDefault="00AA60B2" w:rsidP="00647762">
            <w:pPr>
              <w:pStyle w:val="AralkYok"/>
              <w:jc w:val="center"/>
              <w:rPr>
                <w:rFonts w:ascii="Helvetica" w:hAnsi="Helvetica" w:cs="Helvetica"/>
                <w:b/>
                <w:sz w:val="20"/>
                <w:szCs w:val="20"/>
              </w:rPr>
            </w:pPr>
            <w:r w:rsidRPr="00647762">
              <w:rPr>
                <w:rFonts w:ascii="Helvetica" w:hAnsi="Helvetica" w:cs="Helvetica"/>
                <w:b/>
                <w:sz w:val="20"/>
                <w:szCs w:val="20"/>
              </w:rPr>
              <w:t>Adet</w:t>
            </w:r>
          </w:p>
        </w:tc>
        <w:tc>
          <w:tcPr>
            <w:tcW w:w="634" w:type="pct"/>
            <w:vAlign w:val="center"/>
          </w:tcPr>
          <w:p w14:paraId="1E05573E" w14:textId="21F6B8F5" w:rsidR="00AA60B2" w:rsidRPr="00647762" w:rsidRDefault="00AA60B2" w:rsidP="00647762">
            <w:pPr>
              <w:pStyle w:val="AralkYok"/>
              <w:jc w:val="center"/>
              <w:rPr>
                <w:rFonts w:ascii="Helvetica" w:hAnsi="Helvetica" w:cs="Helvetica"/>
                <w:b/>
                <w:sz w:val="20"/>
                <w:szCs w:val="20"/>
              </w:rPr>
            </w:pPr>
            <w:r w:rsidRPr="00647762">
              <w:rPr>
                <w:rFonts w:ascii="Helvetica" w:hAnsi="Helvetica" w:cs="Helvetica"/>
                <w:b/>
                <w:sz w:val="20"/>
                <w:szCs w:val="20"/>
              </w:rPr>
              <w:t>Aylık Brüt Maaş (TL)</w:t>
            </w:r>
          </w:p>
        </w:tc>
        <w:tc>
          <w:tcPr>
            <w:tcW w:w="874" w:type="pct"/>
            <w:vAlign w:val="center"/>
          </w:tcPr>
          <w:p w14:paraId="339580F7" w14:textId="2B345658" w:rsidR="00AA60B2" w:rsidRPr="00647762" w:rsidRDefault="00AA60B2" w:rsidP="00647762">
            <w:pPr>
              <w:pStyle w:val="AralkYok"/>
              <w:jc w:val="center"/>
              <w:rPr>
                <w:rFonts w:ascii="Helvetica" w:hAnsi="Helvetica" w:cs="Helvetica"/>
                <w:b/>
                <w:sz w:val="20"/>
                <w:szCs w:val="20"/>
              </w:rPr>
            </w:pPr>
            <w:r w:rsidRPr="00647762">
              <w:rPr>
                <w:rFonts w:ascii="Helvetica" w:hAnsi="Helvetica" w:cs="Helvetica"/>
                <w:b/>
                <w:sz w:val="20"/>
                <w:szCs w:val="20"/>
              </w:rPr>
              <w:t>Aylık Brüt Maaş (USD</w:t>
            </w:r>
            <w:r w:rsidR="00E62E34" w:rsidRPr="00647762">
              <w:rPr>
                <w:rFonts w:ascii="Helvetica" w:hAnsi="Helvetica" w:cs="Helvetica"/>
                <w:b/>
                <w:sz w:val="20"/>
                <w:szCs w:val="20"/>
              </w:rPr>
              <w:t>*</w:t>
            </w:r>
            <w:r w:rsidRPr="00647762">
              <w:rPr>
                <w:rFonts w:ascii="Helvetica" w:hAnsi="Helvetica" w:cs="Helvetica"/>
                <w:b/>
                <w:sz w:val="20"/>
                <w:szCs w:val="20"/>
              </w:rPr>
              <w:t>)</w:t>
            </w:r>
          </w:p>
        </w:tc>
      </w:tr>
      <w:tr w:rsidR="00AA60B2" w:rsidRPr="00647762" w14:paraId="094E5918" w14:textId="09814FC9" w:rsidTr="002F03C0">
        <w:trPr>
          <w:trHeight w:val="227"/>
        </w:trPr>
        <w:tc>
          <w:tcPr>
            <w:tcW w:w="2958" w:type="pct"/>
          </w:tcPr>
          <w:p w14:paraId="24B40972"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Genel Müdür ve yardımcısı</w:t>
            </w:r>
          </w:p>
        </w:tc>
        <w:tc>
          <w:tcPr>
            <w:tcW w:w="533" w:type="pct"/>
          </w:tcPr>
          <w:p w14:paraId="29DB292A"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2</w:t>
            </w:r>
          </w:p>
        </w:tc>
        <w:tc>
          <w:tcPr>
            <w:tcW w:w="634" w:type="pct"/>
          </w:tcPr>
          <w:p w14:paraId="57C7066D"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15.000</w:t>
            </w:r>
          </w:p>
        </w:tc>
        <w:tc>
          <w:tcPr>
            <w:tcW w:w="874" w:type="pct"/>
          </w:tcPr>
          <w:p w14:paraId="40DE9382" w14:textId="51ACF6EA"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2.136</w:t>
            </w:r>
          </w:p>
        </w:tc>
      </w:tr>
      <w:tr w:rsidR="00AA60B2" w:rsidRPr="00647762" w14:paraId="2675DBBC" w14:textId="35CDB2A0" w:rsidTr="002F03C0">
        <w:trPr>
          <w:trHeight w:val="227"/>
        </w:trPr>
        <w:tc>
          <w:tcPr>
            <w:tcW w:w="2958" w:type="pct"/>
          </w:tcPr>
          <w:p w14:paraId="1DBCAADD"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Üretim, Muhasebe, Satış, İK, Ring, Örme, Boya Müdürleri</w:t>
            </w:r>
          </w:p>
        </w:tc>
        <w:tc>
          <w:tcPr>
            <w:tcW w:w="533" w:type="pct"/>
          </w:tcPr>
          <w:p w14:paraId="69F39C27"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7</w:t>
            </w:r>
          </w:p>
        </w:tc>
        <w:tc>
          <w:tcPr>
            <w:tcW w:w="634" w:type="pct"/>
          </w:tcPr>
          <w:p w14:paraId="41BA6307"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10.000</w:t>
            </w:r>
          </w:p>
        </w:tc>
        <w:tc>
          <w:tcPr>
            <w:tcW w:w="874" w:type="pct"/>
          </w:tcPr>
          <w:p w14:paraId="2F4A7A25" w14:textId="62E5100C"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1.424</w:t>
            </w:r>
          </w:p>
        </w:tc>
      </w:tr>
      <w:tr w:rsidR="00AA60B2" w:rsidRPr="00647762" w14:paraId="6E0DF796" w14:textId="573CA4FF" w:rsidTr="002F03C0">
        <w:trPr>
          <w:trHeight w:val="227"/>
        </w:trPr>
        <w:tc>
          <w:tcPr>
            <w:tcW w:w="2958" w:type="pct"/>
          </w:tcPr>
          <w:p w14:paraId="127B8D1F"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Planlama ve kalite Kontrol Ekibi</w:t>
            </w:r>
          </w:p>
        </w:tc>
        <w:tc>
          <w:tcPr>
            <w:tcW w:w="533" w:type="pct"/>
          </w:tcPr>
          <w:p w14:paraId="28E19F3A"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5</w:t>
            </w:r>
          </w:p>
        </w:tc>
        <w:tc>
          <w:tcPr>
            <w:tcW w:w="634" w:type="pct"/>
          </w:tcPr>
          <w:p w14:paraId="72A63A0D"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8.000</w:t>
            </w:r>
          </w:p>
        </w:tc>
        <w:tc>
          <w:tcPr>
            <w:tcW w:w="874" w:type="pct"/>
          </w:tcPr>
          <w:p w14:paraId="4C92B662" w14:textId="5D53F2D2"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1.139</w:t>
            </w:r>
          </w:p>
        </w:tc>
      </w:tr>
      <w:tr w:rsidR="00AA60B2" w:rsidRPr="00647762" w14:paraId="3F9EA999" w14:textId="336BAF16" w:rsidTr="002F03C0">
        <w:trPr>
          <w:trHeight w:val="227"/>
        </w:trPr>
        <w:tc>
          <w:tcPr>
            <w:tcW w:w="2958" w:type="pct"/>
          </w:tcPr>
          <w:p w14:paraId="28E020DE"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Destek ve İdari İşler Ekibi</w:t>
            </w:r>
          </w:p>
        </w:tc>
        <w:tc>
          <w:tcPr>
            <w:tcW w:w="533" w:type="pct"/>
          </w:tcPr>
          <w:p w14:paraId="3959A35D"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5</w:t>
            </w:r>
          </w:p>
        </w:tc>
        <w:tc>
          <w:tcPr>
            <w:tcW w:w="634" w:type="pct"/>
          </w:tcPr>
          <w:p w14:paraId="3EDD01E6"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6.000</w:t>
            </w:r>
          </w:p>
        </w:tc>
        <w:tc>
          <w:tcPr>
            <w:tcW w:w="874" w:type="pct"/>
          </w:tcPr>
          <w:p w14:paraId="45289E88" w14:textId="1A6BBE56"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854</w:t>
            </w:r>
          </w:p>
        </w:tc>
      </w:tr>
      <w:tr w:rsidR="00AA60B2" w:rsidRPr="00647762" w14:paraId="37F57A8A" w14:textId="4256A272" w:rsidTr="002F03C0">
        <w:trPr>
          <w:trHeight w:val="227"/>
        </w:trPr>
        <w:tc>
          <w:tcPr>
            <w:tcW w:w="2958" w:type="pct"/>
          </w:tcPr>
          <w:p w14:paraId="44DD32A4"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Muhasebe ve Finans Ekibi</w:t>
            </w:r>
          </w:p>
        </w:tc>
        <w:tc>
          <w:tcPr>
            <w:tcW w:w="533" w:type="pct"/>
          </w:tcPr>
          <w:p w14:paraId="74EC922B"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3</w:t>
            </w:r>
          </w:p>
        </w:tc>
        <w:tc>
          <w:tcPr>
            <w:tcW w:w="634" w:type="pct"/>
          </w:tcPr>
          <w:p w14:paraId="32B07E99"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6.000</w:t>
            </w:r>
          </w:p>
        </w:tc>
        <w:tc>
          <w:tcPr>
            <w:tcW w:w="874" w:type="pct"/>
          </w:tcPr>
          <w:p w14:paraId="10A2BD7E" w14:textId="0DFFBEFB"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854</w:t>
            </w:r>
          </w:p>
        </w:tc>
      </w:tr>
      <w:tr w:rsidR="00AA60B2" w:rsidRPr="00647762" w14:paraId="18DF36E3" w14:textId="4E4C4897" w:rsidTr="002F03C0">
        <w:trPr>
          <w:trHeight w:val="227"/>
        </w:trPr>
        <w:tc>
          <w:tcPr>
            <w:tcW w:w="2958" w:type="pct"/>
          </w:tcPr>
          <w:p w14:paraId="5F6ADA7F"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color w:val="000000"/>
                <w:sz w:val="20"/>
                <w:szCs w:val="20"/>
              </w:rPr>
              <w:t>Satış ve Pazarlama Ekibi</w:t>
            </w:r>
          </w:p>
        </w:tc>
        <w:tc>
          <w:tcPr>
            <w:tcW w:w="533" w:type="pct"/>
          </w:tcPr>
          <w:p w14:paraId="214D163A"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3</w:t>
            </w:r>
          </w:p>
        </w:tc>
        <w:tc>
          <w:tcPr>
            <w:tcW w:w="634" w:type="pct"/>
          </w:tcPr>
          <w:p w14:paraId="255A6B9D"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8.000</w:t>
            </w:r>
          </w:p>
        </w:tc>
        <w:tc>
          <w:tcPr>
            <w:tcW w:w="874" w:type="pct"/>
          </w:tcPr>
          <w:p w14:paraId="5F899D13" w14:textId="55965BED"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1.139</w:t>
            </w:r>
          </w:p>
        </w:tc>
      </w:tr>
      <w:tr w:rsidR="00AA60B2" w:rsidRPr="00647762" w14:paraId="11E5A04C" w14:textId="3D5BC209" w:rsidTr="002F03C0">
        <w:trPr>
          <w:trHeight w:val="227"/>
        </w:trPr>
        <w:tc>
          <w:tcPr>
            <w:tcW w:w="2958" w:type="pct"/>
          </w:tcPr>
          <w:p w14:paraId="46495591"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İnsan Kaynakları Ekibi</w:t>
            </w:r>
          </w:p>
        </w:tc>
        <w:tc>
          <w:tcPr>
            <w:tcW w:w="533" w:type="pct"/>
          </w:tcPr>
          <w:p w14:paraId="066470E0"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5</w:t>
            </w:r>
          </w:p>
        </w:tc>
        <w:tc>
          <w:tcPr>
            <w:tcW w:w="634" w:type="pct"/>
          </w:tcPr>
          <w:p w14:paraId="564AE2A4"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6.000</w:t>
            </w:r>
          </w:p>
        </w:tc>
        <w:tc>
          <w:tcPr>
            <w:tcW w:w="874" w:type="pct"/>
          </w:tcPr>
          <w:p w14:paraId="042FAED6" w14:textId="62B56D3F"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854</w:t>
            </w:r>
          </w:p>
        </w:tc>
      </w:tr>
      <w:tr w:rsidR="00AA60B2" w:rsidRPr="00647762" w14:paraId="59AB388F" w14:textId="3452F9DF" w:rsidTr="002F03C0">
        <w:trPr>
          <w:trHeight w:val="227"/>
        </w:trPr>
        <w:tc>
          <w:tcPr>
            <w:tcW w:w="2958" w:type="pct"/>
          </w:tcPr>
          <w:p w14:paraId="31433A9C"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Teknik Ekip</w:t>
            </w:r>
          </w:p>
        </w:tc>
        <w:tc>
          <w:tcPr>
            <w:tcW w:w="533" w:type="pct"/>
          </w:tcPr>
          <w:p w14:paraId="7B2C3295"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3</w:t>
            </w:r>
          </w:p>
        </w:tc>
        <w:tc>
          <w:tcPr>
            <w:tcW w:w="634" w:type="pct"/>
          </w:tcPr>
          <w:p w14:paraId="699D7C02"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8.000</w:t>
            </w:r>
          </w:p>
        </w:tc>
        <w:tc>
          <w:tcPr>
            <w:tcW w:w="874" w:type="pct"/>
          </w:tcPr>
          <w:p w14:paraId="6E48A757" w14:textId="7642811D"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1.139</w:t>
            </w:r>
          </w:p>
        </w:tc>
      </w:tr>
      <w:tr w:rsidR="00AA60B2" w:rsidRPr="00647762" w14:paraId="7B543B98" w14:textId="7448B1CF" w:rsidTr="002F03C0">
        <w:trPr>
          <w:trHeight w:val="227"/>
        </w:trPr>
        <w:tc>
          <w:tcPr>
            <w:tcW w:w="2958" w:type="pct"/>
          </w:tcPr>
          <w:p w14:paraId="18A5AC01"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Laboratuvar Ekibi</w:t>
            </w:r>
          </w:p>
        </w:tc>
        <w:tc>
          <w:tcPr>
            <w:tcW w:w="533" w:type="pct"/>
          </w:tcPr>
          <w:p w14:paraId="26C464FA"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5</w:t>
            </w:r>
          </w:p>
        </w:tc>
        <w:tc>
          <w:tcPr>
            <w:tcW w:w="634" w:type="pct"/>
          </w:tcPr>
          <w:p w14:paraId="576290A7"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6.000</w:t>
            </w:r>
          </w:p>
        </w:tc>
        <w:tc>
          <w:tcPr>
            <w:tcW w:w="874" w:type="pct"/>
          </w:tcPr>
          <w:p w14:paraId="23DA401F" w14:textId="6B87520F"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854</w:t>
            </w:r>
          </w:p>
        </w:tc>
      </w:tr>
      <w:tr w:rsidR="00AA60B2" w:rsidRPr="00647762" w14:paraId="625D8D39" w14:textId="06DAAAB9" w:rsidTr="002F03C0">
        <w:trPr>
          <w:trHeight w:val="227"/>
        </w:trPr>
        <w:tc>
          <w:tcPr>
            <w:tcW w:w="2958" w:type="pct"/>
          </w:tcPr>
          <w:p w14:paraId="697F29C2"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Dış Ticaret Ekibi</w:t>
            </w:r>
          </w:p>
        </w:tc>
        <w:tc>
          <w:tcPr>
            <w:tcW w:w="533" w:type="pct"/>
          </w:tcPr>
          <w:p w14:paraId="4E71D4E9" w14:textId="77777777" w:rsidR="00AA60B2" w:rsidRPr="00647762" w:rsidRDefault="00AA60B2" w:rsidP="00530D73">
            <w:pPr>
              <w:pStyle w:val="AralkYok"/>
              <w:jc w:val="center"/>
              <w:rPr>
                <w:rFonts w:ascii="Helvetica" w:hAnsi="Helvetica" w:cs="Helvetica"/>
                <w:sz w:val="20"/>
                <w:szCs w:val="20"/>
                <w:highlight w:val="yellow"/>
              </w:rPr>
            </w:pPr>
            <w:r w:rsidRPr="00647762">
              <w:rPr>
                <w:rFonts w:ascii="Helvetica" w:hAnsi="Helvetica" w:cs="Helvetica"/>
                <w:sz w:val="20"/>
                <w:szCs w:val="20"/>
              </w:rPr>
              <w:t>3</w:t>
            </w:r>
          </w:p>
        </w:tc>
        <w:tc>
          <w:tcPr>
            <w:tcW w:w="634" w:type="pct"/>
          </w:tcPr>
          <w:p w14:paraId="0001DBE5"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8.000</w:t>
            </w:r>
          </w:p>
        </w:tc>
        <w:tc>
          <w:tcPr>
            <w:tcW w:w="874" w:type="pct"/>
          </w:tcPr>
          <w:p w14:paraId="0DD43D4C" w14:textId="75D000BE"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1.139</w:t>
            </w:r>
          </w:p>
        </w:tc>
      </w:tr>
      <w:tr w:rsidR="00AA60B2" w:rsidRPr="00647762" w14:paraId="5EDDD657" w14:textId="22404808" w:rsidTr="002F03C0">
        <w:trPr>
          <w:trHeight w:val="227"/>
        </w:trPr>
        <w:tc>
          <w:tcPr>
            <w:tcW w:w="2958" w:type="pct"/>
          </w:tcPr>
          <w:p w14:paraId="39FFA3EB"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Ring iplik Bölümü</w:t>
            </w:r>
          </w:p>
        </w:tc>
        <w:tc>
          <w:tcPr>
            <w:tcW w:w="533" w:type="pct"/>
          </w:tcPr>
          <w:p w14:paraId="1F403867"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180</w:t>
            </w:r>
          </w:p>
        </w:tc>
        <w:tc>
          <w:tcPr>
            <w:tcW w:w="634" w:type="pct"/>
          </w:tcPr>
          <w:p w14:paraId="7DC08C93"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3.500</w:t>
            </w:r>
          </w:p>
        </w:tc>
        <w:tc>
          <w:tcPr>
            <w:tcW w:w="874" w:type="pct"/>
          </w:tcPr>
          <w:p w14:paraId="17180FF5" w14:textId="62FC4CF3"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498</w:t>
            </w:r>
          </w:p>
        </w:tc>
      </w:tr>
      <w:tr w:rsidR="00AA60B2" w:rsidRPr="00647762" w14:paraId="1457F514" w14:textId="1128F490" w:rsidTr="002F03C0">
        <w:trPr>
          <w:trHeight w:val="227"/>
        </w:trPr>
        <w:tc>
          <w:tcPr>
            <w:tcW w:w="2958" w:type="pct"/>
          </w:tcPr>
          <w:p w14:paraId="7F74BA04"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Örme kumaş Bölümü</w:t>
            </w:r>
          </w:p>
        </w:tc>
        <w:tc>
          <w:tcPr>
            <w:tcW w:w="533" w:type="pct"/>
          </w:tcPr>
          <w:p w14:paraId="3C1139AB"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90</w:t>
            </w:r>
          </w:p>
        </w:tc>
        <w:tc>
          <w:tcPr>
            <w:tcW w:w="634" w:type="pct"/>
          </w:tcPr>
          <w:p w14:paraId="7BDE25AA"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3.500</w:t>
            </w:r>
          </w:p>
        </w:tc>
        <w:tc>
          <w:tcPr>
            <w:tcW w:w="874" w:type="pct"/>
          </w:tcPr>
          <w:p w14:paraId="6B3AE185" w14:textId="239027F7"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498</w:t>
            </w:r>
          </w:p>
        </w:tc>
      </w:tr>
      <w:tr w:rsidR="00AA60B2" w:rsidRPr="00647762" w14:paraId="0ACE4ED5" w14:textId="4CEAA7C6" w:rsidTr="002F03C0">
        <w:trPr>
          <w:trHeight w:val="227"/>
        </w:trPr>
        <w:tc>
          <w:tcPr>
            <w:tcW w:w="2958" w:type="pct"/>
          </w:tcPr>
          <w:p w14:paraId="0D61BFBC"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 xml:space="preserve">Boyahane Bölümü </w:t>
            </w:r>
          </w:p>
        </w:tc>
        <w:tc>
          <w:tcPr>
            <w:tcW w:w="533" w:type="pct"/>
          </w:tcPr>
          <w:p w14:paraId="7A053D00"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200</w:t>
            </w:r>
          </w:p>
        </w:tc>
        <w:tc>
          <w:tcPr>
            <w:tcW w:w="634" w:type="pct"/>
          </w:tcPr>
          <w:p w14:paraId="36022190"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3.500</w:t>
            </w:r>
          </w:p>
        </w:tc>
        <w:tc>
          <w:tcPr>
            <w:tcW w:w="874" w:type="pct"/>
          </w:tcPr>
          <w:p w14:paraId="61332587" w14:textId="2859AE38" w:rsidR="00AA60B2" w:rsidRPr="00647762" w:rsidRDefault="00E62E34" w:rsidP="006F1480">
            <w:pPr>
              <w:spacing w:after="0" w:line="240" w:lineRule="auto"/>
              <w:jc w:val="center"/>
              <w:rPr>
                <w:rFonts w:ascii="Helvetica" w:hAnsi="Helvetica" w:cs="Helvetica"/>
                <w:sz w:val="20"/>
                <w:szCs w:val="20"/>
              </w:rPr>
            </w:pPr>
            <w:r w:rsidRPr="00647762">
              <w:rPr>
                <w:rFonts w:ascii="Helvetica" w:hAnsi="Helvetica" w:cs="Helvetica"/>
                <w:color w:val="000000"/>
              </w:rPr>
              <w:t>498</w:t>
            </w:r>
          </w:p>
        </w:tc>
      </w:tr>
      <w:tr w:rsidR="00AA60B2" w:rsidRPr="00647762" w14:paraId="56D8790E" w14:textId="02339AA4" w:rsidTr="002F03C0">
        <w:trPr>
          <w:trHeight w:val="227"/>
        </w:trPr>
        <w:tc>
          <w:tcPr>
            <w:tcW w:w="2958" w:type="pct"/>
          </w:tcPr>
          <w:p w14:paraId="27B2F9BA"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Diğer – Temizlik – Mutfak - Güvenlik</w:t>
            </w:r>
          </w:p>
        </w:tc>
        <w:tc>
          <w:tcPr>
            <w:tcW w:w="533" w:type="pct"/>
          </w:tcPr>
          <w:p w14:paraId="18231ED4"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30</w:t>
            </w:r>
          </w:p>
        </w:tc>
        <w:tc>
          <w:tcPr>
            <w:tcW w:w="634" w:type="pct"/>
          </w:tcPr>
          <w:p w14:paraId="16625EB8"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3.500</w:t>
            </w:r>
          </w:p>
        </w:tc>
        <w:tc>
          <w:tcPr>
            <w:tcW w:w="874" w:type="pct"/>
          </w:tcPr>
          <w:p w14:paraId="10C03CF4" w14:textId="6C6C9F82" w:rsidR="00AA60B2" w:rsidRPr="00647762" w:rsidRDefault="00E62E34" w:rsidP="006F1480">
            <w:pPr>
              <w:spacing w:after="0" w:line="240" w:lineRule="auto"/>
              <w:jc w:val="center"/>
              <w:rPr>
                <w:rFonts w:ascii="Helvetica" w:hAnsi="Helvetica" w:cs="Helvetica"/>
                <w:color w:val="000000"/>
                <w:lang w:eastAsia="tr-TR"/>
              </w:rPr>
            </w:pPr>
            <w:r w:rsidRPr="00647762">
              <w:rPr>
                <w:rFonts w:ascii="Helvetica" w:hAnsi="Helvetica" w:cs="Helvetica"/>
                <w:color w:val="000000"/>
              </w:rPr>
              <w:t>498</w:t>
            </w:r>
          </w:p>
        </w:tc>
      </w:tr>
      <w:tr w:rsidR="00AA60B2" w:rsidRPr="00647762" w14:paraId="64A8C085" w14:textId="39EF1909" w:rsidTr="002F03C0">
        <w:trPr>
          <w:trHeight w:val="227"/>
        </w:trPr>
        <w:tc>
          <w:tcPr>
            <w:tcW w:w="2958" w:type="pct"/>
          </w:tcPr>
          <w:p w14:paraId="49A9017A" w14:textId="77777777" w:rsidR="00AA60B2" w:rsidRPr="00647762" w:rsidRDefault="00AA60B2" w:rsidP="00CF079D">
            <w:pPr>
              <w:pStyle w:val="AralkYok"/>
              <w:rPr>
                <w:rFonts w:ascii="Helvetica" w:hAnsi="Helvetica" w:cs="Helvetica"/>
                <w:sz w:val="20"/>
                <w:szCs w:val="20"/>
              </w:rPr>
            </w:pPr>
            <w:r w:rsidRPr="00647762">
              <w:rPr>
                <w:rFonts w:ascii="Helvetica" w:hAnsi="Helvetica" w:cs="Helvetica"/>
                <w:sz w:val="20"/>
                <w:szCs w:val="20"/>
              </w:rPr>
              <w:t>Toplam çalışan sayısı</w:t>
            </w:r>
          </w:p>
        </w:tc>
        <w:tc>
          <w:tcPr>
            <w:tcW w:w="533" w:type="pct"/>
          </w:tcPr>
          <w:p w14:paraId="73AA74AB" w14:textId="77777777" w:rsidR="00AA60B2" w:rsidRPr="00647762" w:rsidRDefault="00AA60B2" w:rsidP="00530D73">
            <w:pPr>
              <w:pStyle w:val="AralkYok"/>
              <w:jc w:val="center"/>
              <w:rPr>
                <w:rFonts w:ascii="Helvetica" w:hAnsi="Helvetica" w:cs="Helvetica"/>
                <w:sz w:val="20"/>
                <w:szCs w:val="20"/>
              </w:rPr>
            </w:pPr>
            <w:r w:rsidRPr="00647762">
              <w:rPr>
                <w:rFonts w:ascii="Helvetica" w:hAnsi="Helvetica" w:cs="Helvetica"/>
                <w:sz w:val="20"/>
                <w:szCs w:val="20"/>
              </w:rPr>
              <w:t>541</w:t>
            </w:r>
          </w:p>
        </w:tc>
        <w:tc>
          <w:tcPr>
            <w:tcW w:w="634" w:type="pct"/>
          </w:tcPr>
          <w:p w14:paraId="6D4AABAB" w14:textId="77777777" w:rsidR="00AA60B2" w:rsidRPr="00647762" w:rsidRDefault="00AA60B2" w:rsidP="00530D73">
            <w:pPr>
              <w:pStyle w:val="AralkYok"/>
              <w:jc w:val="center"/>
              <w:rPr>
                <w:rFonts w:ascii="Helvetica" w:hAnsi="Helvetica" w:cs="Helvetica"/>
                <w:sz w:val="20"/>
                <w:szCs w:val="20"/>
              </w:rPr>
            </w:pPr>
          </w:p>
        </w:tc>
        <w:tc>
          <w:tcPr>
            <w:tcW w:w="874" w:type="pct"/>
          </w:tcPr>
          <w:p w14:paraId="24A0482F" w14:textId="77777777" w:rsidR="00AA60B2" w:rsidRPr="00647762" w:rsidRDefault="00AA60B2" w:rsidP="00530D73">
            <w:pPr>
              <w:pStyle w:val="AralkYok"/>
              <w:jc w:val="center"/>
              <w:rPr>
                <w:rFonts w:ascii="Helvetica" w:hAnsi="Helvetica" w:cs="Helvetica"/>
                <w:sz w:val="20"/>
                <w:szCs w:val="20"/>
              </w:rPr>
            </w:pPr>
          </w:p>
        </w:tc>
      </w:tr>
    </w:tbl>
    <w:p w14:paraId="44A5F818" w14:textId="06956B1F" w:rsidR="00E62E34" w:rsidRPr="002F03C0" w:rsidRDefault="00E62E34" w:rsidP="002F03C0">
      <w:pPr>
        <w:rPr>
          <w:rFonts w:ascii="Helvetica" w:hAnsi="Helvetica" w:cs="Helvetica"/>
          <w:sz w:val="18"/>
          <w:szCs w:val="20"/>
        </w:rPr>
      </w:pPr>
      <w:r w:rsidRPr="002F03C0">
        <w:rPr>
          <w:rFonts w:ascii="Helvetica" w:hAnsi="Helvetica" w:cs="Helvetica"/>
          <w:sz w:val="18"/>
          <w:szCs w:val="20"/>
        </w:rPr>
        <w:t>*15 Şubat 2021 tarihli USD kuruna göre.</w:t>
      </w:r>
    </w:p>
    <w:p w14:paraId="38EEA2D5" w14:textId="045B7BB8" w:rsidR="006A69D2" w:rsidRPr="00647762" w:rsidRDefault="0065347F" w:rsidP="006F1480">
      <w:pPr>
        <w:spacing w:before="240"/>
        <w:jc w:val="both"/>
        <w:rPr>
          <w:rFonts w:ascii="Helvetica" w:hAnsi="Helvetica" w:cs="Helvetica"/>
          <w:sz w:val="20"/>
          <w:szCs w:val="20"/>
        </w:rPr>
      </w:pPr>
      <w:r w:rsidRPr="00647762">
        <w:rPr>
          <w:rFonts w:ascii="Helvetica" w:hAnsi="Helvetica" w:cs="Helvetica"/>
          <w:sz w:val="20"/>
          <w:szCs w:val="20"/>
        </w:rPr>
        <w:t xml:space="preserve">Tekstil sektöründe maliyet unsurlarından önemli biri de işçilik maliyetleridir. Sektörde öne çıkan </w:t>
      </w:r>
      <w:r w:rsidR="005E3125" w:rsidRPr="00647762">
        <w:rPr>
          <w:rFonts w:ascii="Helvetica" w:hAnsi="Helvetica" w:cs="Helvetica"/>
          <w:sz w:val="20"/>
          <w:szCs w:val="20"/>
        </w:rPr>
        <w:t xml:space="preserve">AB </w:t>
      </w:r>
      <w:r w:rsidRPr="00647762">
        <w:rPr>
          <w:rFonts w:ascii="Helvetica" w:hAnsi="Helvetica" w:cs="Helvetica"/>
          <w:sz w:val="20"/>
          <w:szCs w:val="20"/>
        </w:rPr>
        <w:t xml:space="preserve">ülkelerin, Eurostat verilerine göre 2020 yılı başı itibariyle </w:t>
      </w:r>
      <w:r w:rsidR="00225475" w:rsidRPr="00647762">
        <w:rPr>
          <w:rFonts w:ascii="Helvetica" w:hAnsi="Helvetica" w:cs="Helvetica"/>
          <w:sz w:val="20"/>
          <w:szCs w:val="20"/>
        </w:rPr>
        <w:t>asgari ücretler</w:t>
      </w:r>
      <w:r w:rsidR="005E3125" w:rsidRPr="00647762">
        <w:rPr>
          <w:rFonts w:ascii="Helvetica" w:hAnsi="Helvetica" w:cs="Helvetica"/>
          <w:sz w:val="20"/>
          <w:szCs w:val="20"/>
        </w:rPr>
        <w:t xml:space="preserve"> </w:t>
      </w:r>
      <w:r w:rsidRPr="00647762">
        <w:rPr>
          <w:rFonts w:ascii="Helvetica" w:hAnsi="Helvetica" w:cs="Helvetica"/>
          <w:sz w:val="20"/>
          <w:szCs w:val="20"/>
        </w:rPr>
        <w:t>Almanya</w:t>
      </w:r>
      <w:r w:rsidR="005E3125" w:rsidRPr="00647762">
        <w:rPr>
          <w:rFonts w:ascii="Helvetica" w:hAnsi="Helvetica" w:cs="Helvetica"/>
          <w:sz w:val="20"/>
          <w:szCs w:val="20"/>
        </w:rPr>
        <w:t>’da</w:t>
      </w:r>
      <w:r w:rsidRPr="00647762">
        <w:rPr>
          <w:rFonts w:ascii="Helvetica" w:hAnsi="Helvetica" w:cs="Helvetica"/>
          <w:sz w:val="20"/>
          <w:szCs w:val="20"/>
        </w:rPr>
        <w:t xml:space="preserve"> 1.584 Euro, İspanya</w:t>
      </w:r>
      <w:r w:rsidR="005E3125" w:rsidRPr="00647762">
        <w:rPr>
          <w:rFonts w:ascii="Helvetica" w:hAnsi="Helvetica" w:cs="Helvetica"/>
          <w:sz w:val="20"/>
          <w:szCs w:val="20"/>
        </w:rPr>
        <w:t>’da</w:t>
      </w:r>
      <w:r w:rsidRPr="00647762">
        <w:rPr>
          <w:rFonts w:ascii="Helvetica" w:hAnsi="Helvetica" w:cs="Helvetica"/>
          <w:sz w:val="20"/>
          <w:szCs w:val="20"/>
        </w:rPr>
        <w:t xml:space="preserve"> 1.050 </w:t>
      </w:r>
      <w:r w:rsidR="00225475" w:rsidRPr="00647762">
        <w:rPr>
          <w:rFonts w:ascii="Helvetica" w:hAnsi="Helvetica" w:cs="Helvetica"/>
          <w:sz w:val="20"/>
          <w:szCs w:val="20"/>
        </w:rPr>
        <w:t>Euro, Frans</w:t>
      </w:r>
      <w:r w:rsidRPr="00647762">
        <w:rPr>
          <w:rFonts w:ascii="Helvetica" w:hAnsi="Helvetica" w:cs="Helvetica"/>
          <w:sz w:val="20"/>
          <w:szCs w:val="20"/>
        </w:rPr>
        <w:t>a</w:t>
      </w:r>
      <w:r w:rsidR="005E3125" w:rsidRPr="00647762">
        <w:rPr>
          <w:rFonts w:ascii="Helvetica" w:hAnsi="Helvetica" w:cs="Helvetica"/>
          <w:sz w:val="20"/>
          <w:szCs w:val="20"/>
        </w:rPr>
        <w:t>’da</w:t>
      </w:r>
      <w:r w:rsidRPr="00647762">
        <w:rPr>
          <w:rFonts w:ascii="Helvetica" w:hAnsi="Helvetica" w:cs="Helvetica"/>
          <w:sz w:val="20"/>
          <w:szCs w:val="20"/>
        </w:rPr>
        <w:t xml:space="preserve"> 1.539 Euro</w:t>
      </w:r>
      <w:r w:rsidR="005E3125" w:rsidRPr="00647762">
        <w:rPr>
          <w:rFonts w:ascii="Helvetica" w:hAnsi="Helvetica" w:cs="Helvetica"/>
          <w:sz w:val="20"/>
          <w:szCs w:val="20"/>
        </w:rPr>
        <w:t>, ü</w:t>
      </w:r>
      <w:r w:rsidRPr="00647762">
        <w:rPr>
          <w:rFonts w:ascii="Helvetica" w:hAnsi="Helvetica" w:cs="Helvetica"/>
          <w:sz w:val="20"/>
          <w:szCs w:val="20"/>
        </w:rPr>
        <w:t>lkemizde ise 440 Euro</w:t>
      </w:r>
      <w:r w:rsidR="005E3125" w:rsidRPr="00647762">
        <w:rPr>
          <w:rFonts w:ascii="Helvetica" w:hAnsi="Helvetica" w:cs="Helvetica"/>
          <w:sz w:val="20"/>
          <w:szCs w:val="20"/>
        </w:rPr>
        <w:t>’dur</w:t>
      </w:r>
      <w:r w:rsidRPr="00647762">
        <w:rPr>
          <w:rFonts w:ascii="Helvetica" w:hAnsi="Helvetica" w:cs="Helvetica"/>
          <w:sz w:val="20"/>
          <w:szCs w:val="20"/>
        </w:rPr>
        <w:t>. Bu da ülkemizi</w:t>
      </w:r>
      <w:r w:rsidR="00260906" w:rsidRPr="00647762">
        <w:rPr>
          <w:rFonts w:ascii="Helvetica" w:hAnsi="Helvetica" w:cs="Helvetica"/>
          <w:sz w:val="20"/>
          <w:szCs w:val="20"/>
        </w:rPr>
        <w:t>n bu anlamda</w:t>
      </w:r>
      <w:r w:rsidR="005E3125" w:rsidRPr="00647762">
        <w:rPr>
          <w:rFonts w:ascii="Helvetica" w:hAnsi="Helvetica" w:cs="Helvetica"/>
          <w:sz w:val="20"/>
          <w:szCs w:val="20"/>
        </w:rPr>
        <w:t xml:space="preserve"> AB ülkelerine göre işçilik maliyetleri açısından rekabetçi</w:t>
      </w:r>
      <w:r w:rsidR="00260906" w:rsidRPr="00647762">
        <w:rPr>
          <w:rFonts w:ascii="Helvetica" w:hAnsi="Helvetica" w:cs="Helvetica"/>
          <w:sz w:val="20"/>
          <w:szCs w:val="20"/>
        </w:rPr>
        <w:t xml:space="preserve"> konumda olduğuna işaret etmektedir.</w:t>
      </w:r>
    </w:p>
    <w:p w14:paraId="35E98A2A" w14:textId="77777777" w:rsidR="003067A6" w:rsidRPr="00647762" w:rsidRDefault="004704C1" w:rsidP="00647762">
      <w:pPr>
        <w:pStyle w:val="Balk1"/>
      </w:pPr>
      <w:bookmarkStart w:id="28" w:name="_Toc69293567"/>
      <w:r w:rsidRPr="00647762">
        <w:t>4</w:t>
      </w:r>
      <w:r w:rsidR="003067A6" w:rsidRPr="00647762">
        <w:t>. FİNANSAL ANALİZ</w:t>
      </w:r>
      <w:bookmarkEnd w:id="28"/>
    </w:p>
    <w:p w14:paraId="5B663D5B" w14:textId="77777777" w:rsidR="00A326DF" w:rsidRPr="00647762" w:rsidRDefault="004704C1" w:rsidP="002F03C0">
      <w:pPr>
        <w:pStyle w:val="Balk2"/>
      </w:pPr>
      <w:r w:rsidRPr="00647762">
        <w:tab/>
      </w:r>
      <w:bookmarkStart w:id="29" w:name="_Toc69293568"/>
      <w:r w:rsidRPr="00647762">
        <w:t xml:space="preserve">4.1 </w:t>
      </w:r>
      <w:r w:rsidR="00992ABE" w:rsidRPr="00647762">
        <w:t>Sabit Yatırım Tutarı</w:t>
      </w:r>
      <w:bookmarkEnd w:id="29"/>
    </w:p>
    <w:p w14:paraId="7C4CAC90" w14:textId="77777777" w:rsidR="0053442D" w:rsidRPr="00647762" w:rsidRDefault="00BB463C" w:rsidP="006F1480">
      <w:pPr>
        <w:jc w:val="both"/>
        <w:rPr>
          <w:rFonts w:ascii="Helvetica" w:hAnsi="Helvetica" w:cs="Helvetica"/>
          <w:sz w:val="20"/>
          <w:szCs w:val="20"/>
        </w:rPr>
      </w:pPr>
      <w:r w:rsidRPr="00647762">
        <w:rPr>
          <w:rFonts w:ascii="Helvetica" w:hAnsi="Helvetica" w:cs="Helvetica"/>
          <w:sz w:val="20"/>
          <w:szCs w:val="20"/>
        </w:rPr>
        <w:t>Günlük 30</w:t>
      </w:r>
      <w:r w:rsidR="005E3125" w:rsidRPr="00647762">
        <w:rPr>
          <w:rFonts w:ascii="Helvetica" w:hAnsi="Helvetica" w:cs="Helvetica"/>
          <w:sz w:val="20"/>
          <w:szCs w:val="20"/>
        </w:rPr>
        <w:t xml:space="preserve"> </w:t>
      </w:r>
      <w:r w:rsidR="00714C64" w:rsidRPr="00647762">
        <w:rPr>
          <w:rFonts w:ascii="Helvetica" w:hAnsi="Helvetica" w:cs="Helvetica"/>
          <w:sz w:val="20"/>
          <w:szCs w:val="20"/>
        </w:rPr>
        <w:t>ton işleme</w:t>
      </w:r>
      <w:r w:rsidR="001F6837" w:rsidRPr="00647762">
        <w:rPr>
          <w:rFonts w:ascii="Helvetica" w:hAnsi="Helvetica" w:cs="Helvetica"/>
          <w:sz w:val="20"/>
          <w:szCs w:val="20"/>
        </w:rPr>
        <w:t xml:space="preserve"> kapasiteli bir entegre</w:t>
      </w:r>
      <w:r w:rsidR="00A827C3" w:rsidRPr="00647762">
        <w:rPr>
          <w:rFonts w:ascii="Helvetica" w:hAnsi="Helvetica" w:cs="Helvetica"/>
          <w:sz w:val="20"/>
          <w:szCs w:val="20"/>
        </w:rPr>
        <w:t xml:space="preserve"> örme kumaş</w:t>
      </w:r>
      <w:r w:rsidR="001F6837" w:rsidRPr="00647762">
        <w:rPr>
          <w:rFonts w:ascii="Helvetica" w:hAnsi="Helvetica" w:cs="Helvetica"/>
          <w:sz w:val="20"/>
          <w:szCs w:val="20"/>
        </w:rPr>
        <w:t xml:space="preserve"> tesis</w:t>
      </w:r>
      <w:r w:rsidR="003F2E50" w:rsidRPr="00647762">
        <w:rPr>
          <w:rFonts w:ascii="Helvetica" w:hAnsi="Helvetica" w:cs="Helvetica"/>
          <w:sz w:val="20"/>
          <w:szCs w:val="20"/>
        </w:rPr>
        <w:t>in</w:t>
      </w:r>
      <w:r w:rsidR="00714C64" w:rsidRPr="00647762">
        <w:rPr>
          <w:rFonts w:ascii="Helvetica" w:hAnsi="Helvetica" w:cs="Helvetica"/>
          <w:sz w:val="20"/>
          <w:szCs w:val="20"/>
        </w:rPr>
        <w:t>in</w:t>
      </w:r>
      <w:r w:rsidR="003F2E50" w:rsidRPr="00647762">
        <w:rPr>
          <w:rFonts w:ascii="Helvetica" w:hAnsi="Helvetica" w:cs="Helvetica"/>
          <w:sz w:val="20"/>
          <w:szCs w:val="20"/>
        </w:rPr>
        <w:t xml:space="preserve"> kurulması için </w:t>
      </w:r>
      <w:r w:rsidR="0058153F" w:rsidRPr="00647762">
        <w:rPr>
          <w:rFonts w:ascii="Helvetica" w:hAnsi="Helvetica" w:cs="Helvetica"/>
          <w:sz w:val="20"/>
          <w:szCs w:val="20"/>
        </w:rPr>
        <w:t>açık ve kapalı alanlar dahil olmak üzere</w:t>
      </w:r>
      <w:r w:rsidR="004A1072" w:rsidRPr="00647762">
        <w:rPr>
          <w:rFonts w:ascii="Helvetica" w:hAnsi="Helvetica" w:cs="Helvetica"/>
          <w:sz w:val="20"/>
          <w:szCs w:val="20"/>
        </w:rPr>
        <w:t xml:space="preserve"> 40</w:t>
      </w:r>
      <w:r w:rsidR="003F2E50" w:rsidRPr="00647762">
        <w:rPr>
          <w:rFonts w:ascii="Helvetica" w:hAnsi="Helvetica" w:cs="Helvetica"/>
          <w:sz w:val="20"/>
          <w:szCs w:val="20"/>
        </w:rPr>
        <w:t>.000 m</w:t>
      </w:r>
      <w:r w:rsidR="003F2E50" w:rsidRPr="00647762">
        <w:rPr>
          <w:rFonts w:ascii="Helvetica" w:hAnsi="Helvetica" w:cs="Helvetica"/>
          <w:sz w:val="20"/>
          <w:szCs w:val="20"/>
          <w:vertAlign w:val="superscript"/>
        </w:rPr>
        <w:t>2</w:t>
      </w:r>
      <w:r w:rsidR="00714C64" w:rsidRPr="00647762">
        <w:rPr>
          <w:rFonts w:ascii="Helvetica" w:hAnsi="Helvetica" w:cs="Helvetica"/>
          <w:sz w:val="20"/>
          <w:szCs w:val="20"/>
        </w:rPr>
        <w:t xml:space="preserve"> araziye ihtiyaç duyulacağı öngörülmektedir</w:t>
      </w:r>
      <w:r w:rsidR="00464F77" w:rsidRPr="00647762">
        <w:rPr>
          <w:rFonts w:ascii="Helvetica" w:hAnsi="Helvetica" w:cs="Helvetica"/>
          <w:sz w:val="20"/>
          <w:szCs w:val="20"/>
        </w:rPr>
        <w:t>.</w:t>
      </w:r>
      <w:r w:rsidR="004165ED" w:rsidRPr="00647762">
        <w:rPr>
          <w:rFonts w:ascii="Helvetica" w:hAnsi="Helvetica" w:cs="Helvetica"/>
          <w:sz w:val="20"/>
          <w:szCs w:val="20"/>
        </w:rPr>
        <w:t xml:space="preserve"> </w:t>
      </w:r>
      <w:r w:rsidR="009058E6" w:rsidRPr="00647762">
        <w:rPr>
          <w:rFonts w:ascii="Helvetica" w:hAnsi="Helvetica" w:cs="Helvetica"/>
          <w:sz w:val="20"/>
          <w:szCs w:val="20"/>
        </w:rPr>
        <w:t>40</w:t>
      </w:r>
      <w:r w:rsidR="00464F77" w:rsidRPr="00647762">
        <w:rPr>
          <w:rFonts w:ascii="Helvetica" w:hAnsi="Helvetica" w:cs="Helvetica"/>
          <w:sz w:val="20"/>
          <w:szCs w:val="20"/>
        </w:rPr>
        <w:t>.</w:t>
      </w:r>
      <w:r w:rsidR="004A1072" w:rsidRPr="00647762">
        <w:rPr>
          <w:rFonts w:ascii="Helvetica" w:hAnsi="Helvetica" w:cs="Helvetica"/>
          <w:sz w:val="20"/>
          <w:szCs w:val="20"/>
        </w:rPr>
        <w:t>000 m</w:t>
      </w:r>
      <w:r w:rsidR="004A1072" w:rsidRPr="00647762">
        <w:rPr>
          <w:rFonts w:ascii="Helvetica" w:hAnsi="Helvetica" w:cs="Helvetica"/>
          <w:sz w:val="20"/>
          <w:szCs w:val="20"/>
          <w:vertAlign w:val="superscript"/>
        </w:rPr>
        <w:t>2</w:t>
      </w:r>
      <w:r w:rsidR="004A1072" w:rsidRPr="00647762">
        <w:rPr>
          <w:rFonts w:ascii="Helvetica" w:hAnsi="Helvetica" w:cs="Helvetica"/>
          <w:sz w:val="20"/>
          <w:szCs w:val="20"/>
        </w:rPr>
        <w:t xml:space="preserve"> arazinin yaklaşık 10</w:t>
      </w:r>
      <w:r w:rsidR="00714C64" w:rsidRPr="00647762">
        <w:rPr>
          <w:rFonts w:ascii="Helvetica" w:hAnsi="Helvetica" w:cs="Helvetica"/>
          <w:sz w:val="20"/>
          <w:szCs w:val="20"/>
        </w:rPr>
        <w:t>.</w:t>
      </w:r>
      <w:r w:rsidR="00464F77" w:rsidRPr="00647762">
        <w:rPr>
          <w:rFonts w:ascii="Helvetica" w:hAnsi="Helvetica" w:cs="Helvetica"/>
          <w:sz w:val="20"/>
          <w:szCs w:val="20"/>
        </w:rPr>
        <w:t>000 m</w:t>
      </w:r>
      <w:r w:rsidR="00464F77" w:rsidRPr="00647762">
        <w:rPr>
          <w:rFonts w:ascii="Helvetica" w:hAnsi="Helvetica" w:cs="Helvetica"/>
          <w:sz w:val="20"/>
          <w:szCs w:val="20"/>
          <w:vertAlign w:val="superscript"/>
        </w:rPr>
        <w:t>2</w:t>
      </w:r>
      <w:r w:rsidR="00464F77" w:rsidRPr="00647762">
        <w:rPr>
          <w:rFonts w:ascii="Helvetica" w:hAnsi="Helvetica" w:cs="Helvetica"/>
          <w:sz w:val="20"/>
          <w:szCs w:val="20"/>
        </w:rPr>
        <w:t>’si açık alan iken</w:t>
      </w:r>
      <w:r w:rsidR="00A827C3" w:rsidRPr="00647762">
        <w:rPr>
          <w:rFonts w:ascii="Helvetica" w:hAnsi="Helvetica" w:cs="Helvetica"/>
          <w:sz w:val="20"/>
          <w:szCs w:val="20"/>
        </w:rPr>
        <w:t>,</w:t>
      </w:r>
      <w:r w:rsidR="004165ED" w:rsidRPr="00647762">
        <w:rPr>
          <w:rFonts w:ascii="Helvetica" w:hAnsi="Helvetica" w:cs="Helvetica"/>
          <w:sz w:val="20"/>
          <w:szCs w:val="20"/>
        </w:rPr>
        <w:t xml:space="preserve"> 30</w:t>
      </w:r>
      <w:r w:rsidR="00714C64" w:rsidRPr="00647762">
        <w:rPr>
          <w:rFonts w:ascii="Helvetica" w:hAnsi="Helvetica" w:cs="Helvetica"/>
          <w:sz w:val="20"/>
          <w:szCs w:val="20"/>
        </w:rPr>
        <w:t>.</w:t>
      </w:r>
      <w:r w:rsidR="00464F77" w:rsidRPr="00647762">
        <w:rPr>
          <w:rFonts w:ascii="Helvetica" w:hAnsi="Helvetica" w:cs="Helvetica"/>
          <w:sz w:val="20"/>
          <w:szCs w:val="20"/>
        </w:rPr>
        <w:t>000 m</w:t>
      </w:r>
      <w:r w:rsidR="00464F77" w:rsidRPr="00647762">
        <w:rPr>
          <w:rFonts w:ascii="Helvetica" w:hAnsi="Helvetica" w:cs="Helvetica"/>
          <w:sz w:val="20"/>
          <w:szCs w:val="20"/>
          <w:vertAlign w:val="superscript"/>
        </w:rPr>
        <w:t>2</w:t>
      </w:r>
      <w:r w:rsidR="00464F77" w:rsidRPr="00647762">
        <w:rPr>
          <w:rFonts w:ascii="Helvetica" w:hAnsi="Helvetica" w:cs="Helvetica"/>
          <w:sz w:val="20"/>
          <w:szCs w:val="20"/>
        </w:rPr>
        <w:t xml:space="preserve"> si kapalı alandan oluşacaktır.</w:t>
      </w:r>
      <w:r w:rsidR="00A827C3" w:rsidRPr="00647762">
        <w:rPr>
          <w:rFonts w:ascii="Helvetica" w:hAnsi="Helvetica" w:cs="Helvetica"/>
          <w:sz w:val="20"/>
          <w:szCs w:val="20"/>
        </w:rPr>
        <w:t xml:space="preserve"> Kapalı alanın ise; </w:t>
      </w:r>
      <w:r w:rsidR="004165ED" w:rsidRPr="00647762">
        <w:rPr>
          <w:rFonts w:ascii="Helvetica" w:hAnsi="Helvetica" w:cs="Helvetica"/>
          <w:sz w:val="20"/>
          <w:szCs w:val="20"/>
        </w:rPr>
        <w:t>18</w:t>
      </w:r>
      <w:r w:rsidR="00714C64" w:rsidRPr="00647762">
        <w:rPr>
          <w:rFonts w:ascii="Helvetica" w:hAnsi="Helvetica" w:cs="Helvetica"/>
          <w:sz w:val="20"/>
          <w:szCs w:val="20"/>
        </w:rPr>
        <w:t>.</w:t>
      </w:r>
      <w:r w:rsidR="004165ED" w:rsidRPr="00647762">
        <w:rPr>
          <w:rFonts w:ascii="Helvetica" w:hAnsi="Helvetica" w:cs="Helvetica"/>
          <w:sz w:val="20"/>
          <w:szCs w:val="20"/>
        </w:rPr>
        <w:t>000</w:t>
      </w:r>
      <w:r w:rsidR="00E5314B" w:rsidRPr="00647762">
        <w:rPr>
          <w:rFonts w:ascii="Helvetica" w:hAnsi="Helvetica" w:cs="Helvetica"/>
          <w:sz w:val="20"/>
          <w:szCs w:val="20"/>
        </w:rPr>
        <w:t xml:space="preserve"> </w:t>
      </w:r>
      <w:r w:rsidR="004165ED" w:rsidRPr="00647762">
        <w:rPr>
          <w:rFonts w:ascii="Helvetica" w:hAnsi="Helvetica" w:cs="Helvetica"/>
          <w:sz w:val="20"/>
          <w:szCs w:val="20"/>
        </w:rPr>
        <w:t>m</w:t>
      </w:r>
      <w:r w:rsidR="004165ED" w:rsidRPr="00647762">
        <w:rPr>
          <w:rFonts w:ascii="Helvetica" w:hAnsi="Helvetica" w:cs="Helvetica"/>
          <w:sz w:val="20"/>
          <w:szCs w:val="20"/>
          <w:vertAlign w:val="superscript"/>
        </w:rPr>
        <w:t>2</w:t>
      </w:r>
      <w:r w:rsidR="004165ED" w:rsidRPr="00647762">
        <w:rPr>
          <w:rFonts w:ascii="Helvetica" w:hAnsi="Helvetica" w:cs="Helvetica"/>
          <w:sz w:val="20"/>
          <w:szCs w:val="20"/>
        </w:rPr>
        <w:t>’si ring iplik için, yaklaşık 7000</w:t>
      </w:r>
      <w:r w:rsidR="00E5314B" w:rsidRPr="00647762">
        <w:rPr>
          <w:rFonts w:ascii="Helvetica" w:hAnsi="Helvetica" w:cs="Helvetica"/>
          <w:sz w:val="20"/>
          <w:szCs w:val="20"/>
        </w:rPr>
        <w:t xml:space="preserve"> </w:t>
      </w:r>
      <w:r w:rsidR="004165ED" w:rsidRPr="00647762">
        <w:rPr>
          <w:rFonts w:ascii="Helvetica" w:hAnsi="Helvetica" w:cs="Helvetica"/>
          <w:sz w:val="20"/>
          <w:szCs w:val="20"/>
        </w:rPr>
        <w:t>m</w:t>
      </w:r>
      <w:r w:rsidR="004165ED" w:rsidRPr="00647762">
        <w:rPr>
          <w:rFonts w:ascii="Helvetica" w:hAnsi="Helvetica" w:cs="Helvetica"/>
          <w:sz w:val="20"/>
          <w:szCs w:val="20"/>
          <w:vertAlign w:val="superscript"/>
        </w:rPr>
        <w:t>2</w:t>
      </w:r>
      <w:r w:rsidR="004165ED" w:rsidRPr="00647762">
        <w:rPr>
          <w:rFonts w:ascii="Helvetica" w:hAnsi="Helvetica" w:cs="Helvetica"/>
          <w:sz w:val="20"/>
          <w:szCs w:val="20"/>
        </w:rPr>
        <w:t>’si örme bölümü için, yaklaşık 5</w:t>
      </w:r>
      <w:r w:rsidR="00714C64" w:rsidRPr="00647762">
        <w:rPr>
          <w:rFonts w:ascii="Helvetica" w:hAnsi="Helvetica" w:cs="Helvetica"/>
          <w:sz w:val="20"/>
          <w:szCs w:val="20"/>
        </w:rPr>
        <w:t>.</w:t>
      </w:r>
      <w:r w:rsidR="004165ED" w:rsidRPr="00647762">
        <w:rPr>
          <w:rFonts w:ascii="Helvetica" w:hAnsi="Helvetica" w:cs="Helvetica"/>
          <w:sz w:val="20"/>
          <w:szCs w:val="20"/>
        </w:rPr>
        <w:t>000 m</w:t>
      </w:r>
      <w:r w:rsidR="004165ED" w:rsidRPr="00647762">
        <w:rPr>
          <w:rFonts w:ascii="Helvetica" w:hAnsi="Helvetica" w:cs="Helvetica"/>
          <w:sz w:val="20"/>
          <w:szCs w:val="20"/>
          <w:vertAlign w:val="superscript"/>
        </w:rPr>
        <w:t>2</w:t>
      </w:r>
      <w:r w:rsidR="004165ED" w:rsidRPr="00647762">
        <w:rPr>
          <w:rFonts w:ascii="Helvetica" w:hAnsi="Helvetica" w:cs="Helvetica"/>
          <w:sz w:val="20"/>
          <w:szCs w:val="20"/>
        </w:rPr>
        <w:t>’si ise boyahane bölümü için ayrılacaktır</w:t>
      </w:r>
      <w:r w:rsidR="00BF5753" w:rsidRPr="00647762">
        <w:rPr>
          <w:rFonts w:ascii="Helvetica" w:hAnsi="Helvetica" w:cs="Helvetica"/>
          <w:sz w:val="20"/>
          <w:szCs w:val="20"/>
        </w:rPr>
        <w:t>.</w:t>
      </w:r>
      <w:r w:rsidR="003F298C" w:rsidRPr="00647762">
        <w:rPr>
          <w:rFonts w:ascii="Helvetica" w:hAnsi="Helvetica" w:cs="Helvetica"/>
          <w:sz w:val="20"/>
          <w:szCs w:val="20"/>
        </w:rPr>
        <w:t xml:space="preserve"> </w:t>
      </w:r>
    </w:p>
    <w:p w14:paraId="24850EB8" w14:textId="77777777" w:rsidR="00D055EA" w:rsidRPr="00647762" w:rsidRDefault="004A1072" w:rsidP="006F1480">
      <w:pPr>
        <w:jc w:val="both"/>
        <w:rPr>
          <w:rFonts w:ascii="Helvetica" w:hAnsi="Helvetica" w:cs="Helvetica"/>
          <w:sz w:val="20"/>
          <w:szCs w:val="20"/>
        </w:rPr>
      </w:pPr>
      <w:r w:rsidRPr="00647762">
        <w:rPr>
          <w:rFonts w:ascii="Helvetica" w:hAnsi="Helvetica" w:cs="Helvetica"/>
          <w:sz w:val="20"/>
          <w:szCs w:val="20"/>
        </w:rPr>
        <w:t>40</w:t>
      </w:r>
      <w:r w:rsidR="00714C64" w:rsidRPr="00647762">
        <w:rPr>
          <w:rFonts w:ascii="Helvetica" w:hAnsi="Helvetica" w:cs="Helvetica"/>
          <w:sz w:val="20"/>
          <w:szCs w:val="20"/>
        </w:rPr>
        <w:t>.</w:t>
      </w:r>
      <w:r w:rsidR="003F298C" w:rsidRPr="00647762">
        <w:rPr>
          <w:rFonts w:ascii="Helvetica" w:hAnsi="Helvetica" w:cs="Helvetica"/>
          <w:sz w:val="20"/>
          <w:szCs w:val="20"/>
        </w:rPr>
        <w:t>000 m</w:t>
      </w:r>
      <w:r w:rsidR="003F298C" w:rsidRPr="00647762">
        <w:rPr>
          <w:rFonts w:ascii="Helvetica" w:hAnsi="Helvetica" w:cs="Helvetica"/>
          <w:sz w:val="20"/>
          <w:szCs w:val="20"/>
          <w:vertAlign w:val="superscript"/>
        </w:rPr>
        <w:t>2</w:t>
      </w:r>
      <w:r w:rsidR="003F298C" w:rsidRPr="00647762">
        <w:rPr>
          <w:rFonts w:ascii="Helvetica" w:hAnsi="Helvetica" w:cs="Helvetica"/>
          <w:sz w:val="20"/>
          <w:szCs w:val="20"/>
        </w:rPr>
        <w:t xml:space="preserve"> alan üzerine </w:t>
      </w:r>
      <w:r w:rsidR="00714C64" w:rsidRPr="00647762">
        <w:rPr>
          <w:rFonts w:ascii="Helvetica" w:hAnsi="Helvetica" w:cs="Helvetica"/>
          <w:sz w:val="20"/>
          <w:szCs w:val="20"/>
        </w:rPr>
        <w:t>kurulacağı</w:t>
      </w:r>
      <w:r w:rsidR="003F298C" w:rsidRPr="00647762">
        <w:rPr>
          <w:rFonts w:ascii="Helvetica" w:hAnsi="Helvetica" w:cs="Helvetica"/>
          <w:sz w:val="20"/>
          <w:szCs w:val="20"/>
        </w:rPr>
        <w:t xml:space="preserve"> varsayılan tesis için</w:t>
      </w:r>
      <w:r w:rsidR="00714C64" w:rsidRPr="00647762">
        <w:rPr>
          <w:rFonts w:ascii="Helvetica" w:hAnsi="Helvetica" w:cs="Helvetica"/>
          <w:sz w:val="20"/>
          <w:szCs w:val="20"/>
        </w:rPr>
        <w:t xml:space="preserve"> yapılan araştırmalar neticesinde OSB’de </w:t>
      </w:r>
      <w:r w:rsidRPr="00647762">
        <w:rPr>
          <w:rFonts w:ascii="Helvetica" w:hAnsi="Helvetica" w:cs="Helvetica"/>
          <w:sz w:val="20"/>
          <w:szCs w:val="20"/>
        </w:rPr>
        <w:t>50</w:t>
      </w:r>
      <w:r w:rsidR="003F298C" w:rsidRPr="00647762">
        <w:rPr>
          <w:rFonts w:ascii="Helvetica" w:hAnsi="Helvetica" w:cs="Helvetica"/>
          <w:sz w:val="20"/>
          <w:szCs w:val="20"/>
        </w:rPr>
        <w:t xml:space="preserve"> TL</w:t>
      </w:r>
      <w:r w:rsidR="00714C64" w:rsidRPr="00647762">
        <w:rPr>
          <w:rFonts w:ascii="Helvetica" w:hAnsi="Helvetica" w:cs="Helvetica"/>
          <w:sz w:val="20"/>
          <w:szCs w:val="20"/>
        </w:rPr>
        <w:t>/m</w:t>
      </w:r>
      <w:r w:rsidR="00714C64" w:rsidRPr="00647762">
        <w:rPr>
          <w:rFonts w:ascii="Helvetica" w:hAnsi="Helvetica" w:cs="Helvetica"/>
          <w:sz w:val="20"/>
          <w:szCs w:val="20"/>
          <w:vertAlign w:val="superscript"/>
        </w:rPr>
        <w:t>2</w:t>
      </w:r>
      <w:r w:rsidR="00714C64" w:rsidRPr="00647762">
        <w:rPr>
          <w:rFonts w:ascii="Helvetica" w:hAnsi="Helvetica" w:cs="Helvetica"/>
          <w:sz w:val="20"/>
          <w:szCs w:val="20"/>
        </w:rPr>
        <w:t xml:space="preserve"> </w:t>
      </w:r>
      <w:r w:rsidR="00E5314B" w:rsidRPr="00647762">
        <w:rPr>
          <w:rFonts w:ascii="Helvetica" w:hAnsi="Helvetica" w:cs="Helvetica"/>
          <w:sz w:val="20"/>
          <w:szCs w:val="20"/>
        </w:rPr>
        <w:t xml:space="preserve">altyapı bedeli </w:t>
      </w:r>
      <w:r w:rsidR="00714C64" w:rsidRPr="00647762">
        <w:rPr>
          <w:rFonts w:ascii="Helvetica" w:hAnsi="Helvetica" w:cs="Helvetica"/>
          <w:sz w:val="20"/>
          <w:szCs w:val="20"/>
        </w:rPr>
        <w:t>ile arazi</w:t>
      </w:r>
      <w:r w:rsidR="00E5314B" w:rsidRPr="00647762">
        <w:rPr>
          <w:rFonts w:ascii="Helvetica" w:hAnsi="Helvetica" w:cs="Helvetica"/>
          <w:sz w:val="20"/>
          <w:szCs w:val="20"/>
        </w:rPr>
        <w:t xml:space="preserve"> tahsis edilebileceği tespit edilmiştir</w:t>
      </w:r>
      <w:r w:rsidR="00F94FA4" w:rsidRPr="00647762">
        <w:rPr>
          <w:rFonts w:ascii="Helvetica" w:hAnsi="Helvetica" w:cs="Helvetica"/>
          <w:sz w:val="20"/>
          <w:szCs w:val="20"/>
        </w:rPr>
        <w:t xml:space="preserve">. </w:t>
      </w:r>
      <w:r w:rsidR="003F298C" w:rsidRPr="00647762">
        <w:rPr>
          <w:rFonts w:ascii="Helvetica" w:hAnsi="Helvetica" w:cs="Helvetica"/>
          <w:sz w:val="20"/>
          <w:szCs w:val="20"/>
        </w:rPr>
        <w:t>B</w:t>
      </w:r>
      <w:r w:rsidR="00485214" w:rsidRPr="00647762">
        <w:rPr>
          <w:rFonts w:ascii="Helvetica" w:hAnsi="Helvetica" w:cs="Helvetica"/>
          <w:sz w:val="20"/>
          <w:szCs w:val="20"/>
        </w:rPr>
        <w:t>uradan arazi maliyetinin 40</w:t>
      </w:r>
      <w:r w:rsidR="00714C64" w:rsidRPr="00647762">
        <w:rPr>
          <w:rFonts w:ascii="Helvetica" w:hAnsi="Helvetica" w:cs="Helvetica"/>
          <w:sz w:val="20"/>
          <w:szCs w:val="20"/>
        </w:rPr>
        <w:t>.</w:t>
      </w:r>
      <w:r w:rsidR="003F298C" w:rsidRPr="00647762">
        <w:rPr>
          <w:rFonts w:ascii="Helvetica" w:hAnsi="Helvetica" w:cs="Helvetica"/>
          <w:sz w:val="20"/>
          <w:szCs w:val="20"/>
        </w:rPr>
        <w:t>000 m</w:t>
      </w:r>
      <w:r w:rsidR="003F298C" w:rsidRPr="00647762">
        <w:rPr>
          <w:rFonts w:ascii="Helvetica" w:hAnsi="Helvetica" w:cs="Helvetica"/>
          <w:sz w:val="20"/>
          <w:szCs w:val="20"/>
          <w:vertAlign w:val="superscript"/>
        </w:rPr>
        <w:t>2</w:t>
      </w:r>
      <w:r w:rsidR="003F298C" w:rsidRPr="00647762">
        <w:rPr>
          <w:rFonts w:ascii="Helvetica" w:hAnsi="Helvetica" w:cs="Helvetica"/>
          <w:sz w:val="20"/>
          <w:szCs w:val="20"/>
        </w:rPr>
        <w:t xml:space="preserve"> </w:t>
      </w:r>
      <w:r w:rsidR="00714C64" w:rsidRPr="00647762">
        <w:rPr>
          <w:rFonts w:ascii="Helvetica" w:hAnsi="Helvetica" w:cs="Helvetica"/>
          <w:sz w:val="20"/>
          <w:szCs w:val="20"/>
        </w:rPr>
        <w:t xml:space="preserve">için </w:t>
      </w:r>
      <w:r w:rsidRPr="00647762">
        <w:rPr>
          <w:rFonts w:ascii="Helvetica" w:hAnsi="Helvetica" w:cs="Helvetica"/>
          <w:sz w:val="20"/>
          <w:szCs w:val="20"/>
        </w:rPr>
        <w:t>2.0</w:t>
      </w:r>
      <w:r w:rsidR="003F298C" w:rsidRPr="00647762">
        <w:rPr>
          <w:rFonts w:ascii="Helvetica" w:hAnsi="Helvetica" w:cs="Helvetica"/>
          <w:sz w:val="20"/>
          <w:szCs w:val="20"/>
        </w:rPr>
        <w:t xml:space="preserve">00.000 TL </w:t>
      </w:r>
      <w:r w:rsidR="00885F94" w:rsidRPr="00647762">
        <w:rPr>
          <w:rFonts w:ascii="Helvetica" w:hAnsi="Helvetica" w:cs="Helvetica"/>
          <w:sz w:val="20"/>
          <w:szCs w:val="20"/>
        </w:rPr>
        <w:t>ola</w:t>
      </w:r>
      <w:r w:rsidR="00E5314B" w:rsidRPr="00647762">
        <w:rPr>
          <w:rFonts w:ascii="Helvetica" w:hAnsi="Helvetica" w:cs="Helvetica"/>
          <w:sz w:val="20"/>
          <w:szCs w:val="20"/>
        </w:rPr>
        <w:t xml:space="preserve">cağı </w:t>
      </w:r>
      <w:r w:rsidR="003F298C" w:rsidRPr="00647762">
        <w:rPr>
          <w:rFonts w:ascii="Helvetica" w:hAnsi="Helvetica" w:cs="Helvetica"/>
          <w:sz w:val="20"/>
          <w:szCs w:val="20"/>
        </w:rPr>
        <w:t xml:space="preserve">sonucuna ulaşılmıştır. Çevre ve Şehircilik Bakanlığı tarafından 10 Mart 2020 tarihinde belirlenen </w:t>
      </w:r>
      <w:r w:rsidR="00714C64" w:rsidRPr="00647762">
        <w:rPr>
          <w:rFonts w:ascii="Helvetica" w:hAnsi="Helvetica" w:cs="Helvetica"/>
          <w:sz w:val="20"/>
          <w:szCs w:val="20"/>
        </w:rPr>
        <w:t xml:space="preserve">inşaat </w:t>
      </w:r>
      <w:r w:rsidR="003F298C" w:rsidRPr="00647762">
        <w:rPr>
          <w:rFonts w:ascii="Helvetica" w:hAnsi="Helvetica" w:cs="Helvetica"/>
          <w:sz w:val="20"/>
          <w:szCs w:val="20"/>
        </w:rPr>
        <w:t>birim fiyat cetveli esas alınmış olup II. Sınıf C grubu yapılar ve sanayi yapıları için m</w:t>
      </w:r>
      <w:r w:rsidR="003F298C" w:rsidRPr="00647762">
        <w:rPr>
          <w:rFonts w:ascii="Helvetica" w:hAnsi="Helvetica" w:cs="Helvetica"/>
          <w:sz w:val="20"/>
          <w:szCs w:val="20"/>
          <w:vertAlign w:val="superscript"/>
        </w:rPr>
        <w:t>2</w:t>
      </w:r>
      <w:r w:rsidR="003F298C" w:rsidRPr="00647762">
        <w:rPr>
          <w:rFonts w:ascii="Helvetica" w:hAnsi="Helvetica" w:cs="Helvetica"/>
          <w:sz w:val="20"/>
          <w:szCs w:val="20"/>
        </w:rPr>
        <w:t xml:space="preserve"> başına </w:t>
      </w:r>
      <w:r w:rsidR="00E5314B" w:rsidRPr="00647762">
        <w:rPr>
          <w:rFonts w:ascii="Helvetica" w:hAnsi="Helvetica" w:cs="Helvetica"/>
          <w:sz w:val="20"/>
          <w:szCs w:val="20"/>
        </w:rPr>
        <w:t xml:space="preserve">inşaat maliyeti </w:t>
      </w:r>
      <w:r w:rsidR="003F298C" w:rsidRPr="00647762">
        <w:rPr>
          <w:rFonts w:ascii="Helvetica" w:hAnsi="Helvetica" w:cs="Helvetica"/>
          <w:sz w:val="20"/>
          <w:szCs w:val="20"/>
        </w:rPr>
        <w:t xml:space="preserve">820 TL olarak </w:t>
      </w:r>
      <w:r w:rsidR="00BE78D5" w:rsidRPr="00647762">
        <w:rPr>
          <w:rFonts w:ascii="Helvetica" w:hAnsi="Helvetica" w:cs="Helvetica"/>
          <w:sz w:val="20"/>
          <w:szCs w:val="20"/>
        </w:rPr>
        <w:t>belirlenmiştir. Toplam</w:t>
      </w:r>
      <w:r w:rsidR="003F298C" w:rsidRPr="00647762">
        <w:rPr>
          <w:rFonts w:ascii="Helvetica" w:hAnsi="Helvetica" w:cs="Helvetica"/>
          <w:sz w:val="20"/>
          <w:szCs w:val="20"/>
        </w:rPr>
        <w:t xml:space="preserve"> inşaat ha</w:t>
      </w:r>
      <w:r w:rsidR="00714C64" w:rsidRPr="00647762">
        <w:rPr>
          <w:rFonts w:ascii="Helvetica" w:hAnsi="Helvetica" w:cs="Helvetica"/>
          <w:sz w:val="20"/>
          <w:szCs w:val="20"/>
        </w:rPr>
        <w:t>rcamasının 820 TL/m</w:t>
      </w:r>
      <w:r w:rsidR="00714C64" w:rsidRPr="00647762">
        <w:rPr>
          <w:rFonts w:ascii="Helvetica" w:hAnsi="Helvetica" w:cs="Helvetica"/>
          <w:sz w:val="20"/>
          <w:szCs w:val="20"/>
          <w:vertAlign w:val="superscript"/>
        </w:rPr>
        <w:t>2</w:t>
      </w:r>
      <w:r w:rsidR="00714C64" w:rsidRPr="00647762">
        <w:rPr>
          <w:rFonts w:ascii="Helvetica" w:hAnsi="Helvetica" w:cs="Helvetica"/>
          <w:sz w:val="20"/>
          <w:szCs w:val="20"/>
        </w:rPr>
        <w:t>*30.</w:t>
      </w:r>
      <w:r w:rsidR="000612AF" w:rsidRPr="00647762">
        <w:rPr>
          <w:rFonts w:ascii="Helvetica" w:hAnsi="Helvetica" w:cs="Helvetica"/>
          <w:sz w:val="20"/>
          <w:szCs w:val="20"/>
        </w:rPr>
        <w:t>000</w:t>
      </w:r>
      <w:r w:rsidR="00714C64" w:rsidRPr="00647762">
        <w:rPr>
          <w:rFonts w:ascii="Helvetica" w:hAnsi="Helvetica" w:cs="Helvetica"/>
          <w:sz w:val="20"/>
          <w:szCs w:val="20"/>
        </w:rPr>
        <w:t xml:space="preserve"> m</w:t>
      </w:r>
      <w:r w:rsidR="00714C64" w:rsidRPr="00647762">
        <w:rPr>
          <w:rFonts w:ascii="Helvetica" w:hAnsi="Helvetica" w:cs="Helvetica"/>
          <w:sz w:val="20"/>
          <w:szCs w:val="20"/>
          <w:vertAlign w:val="superscript"/>
        </w:rPr>
        <w:t>2</w:t>
      </w:r>
      <w:r w:rsidR="00714C64" w:rsidRPr="00647762">
        <w:rPr>
          <w:rFonts w:ascii="Helvetica" w:hAnsi="Helvetica" w:cs="Helvetica"/>
          <w:sz w:val="20"/>
          <w:szCs w:val="20"/>
        </w:rPr>
        <w:t xml:space="preserve"> = </w:t>
      </w:r>
      <w:r w:rsidR="003F298C" w:rsidRPr="00647762">
        <w:rPr>
          <w:rFonts w:ascii="Helvetica" w:hAnsi="Helvetica" w:cs="Helvetica"/>
          <w:sz w:val="20"/>
          <w:szCs w:val="20"/>
        </w:rPr>
        <w:t xml:space="preserve"> </w:t>
      </w:r>
      <w:r w:rsidR="00714C64" w:rsidRPr="00647762">
        <w:rPr>
          <w:rFonts w:ascii="Helvetica" w:hAnsi="Helvetica" w:cs="Helvetica"/>
          <w:sz w:val="20"/>
          <w:szCs w:val="20"/>
        </w:rPr>
        <w:t xml:space="preserve">24.600.000 </w:t>
      </w:r>
      <w:r w:rsidR="003F298C" w:rsidRPr="00647762">
        <w:rPr>
          <w:rFonts w:ascii="Helvetica" w:hAnsi="Helvetica" w:cs="Helvetica"/>
          <w:sz w:val="20"/>
          <w:szCs w:val="20"/>
        </w:rPr>
        <w:t>TL</w:t>
      </w:r>
      <w:r w:rsidR="00714C64" w:rsidRPr="00647762">
        <w:rPr>
          <w:rFonts w:ascii="Helvetica" w:hAnsi="Helvetica" w:cs="Helvetica"/>
          <w:sz w:val="20"/>
          <w:szCs w:val="20"/>
        </w:rPr>
        <w:t xml:space="preserve"> olacağı varsayılmaktadır</w:t>
      </w:r>
      <w:r w:rsidR="00CA2D23" w:rsidRPr="00647762">
        <w:rPr>
          <w:rFonts w:ascii="Helvetica" w:hAnsi="Helvetica" w:cs="Helvetica"/>
          <w:sz w:val="20"/>
          <w:szCs w:val="20"/>
        </w:rPr>
        <w:t>. Makine</w:t>
      </w:r>
      <w:r w:rsidR="00B618B9" w:rsidRPr="00647762">
        <w:rPr>
          <w:rFonts w:ascii="Helvetica" w:hAnsi="Helvetica" w:cs="Helvetica"/>
          <w:sz w:val="20"/>
          <w:szCs w:val="20"/>
        </w:rPr>
        <w:t xml:space="preserve"> teçhizat listesi için baz alınan fiyatlar piyasa a</w:t>
      </w:r>
      <w:r w:rsidR="004E6C9E" w:rsidRPr="00647762">
        <w:rPr>
          <w:rFonts w:ascii="Helvetica" w:hAnsi="Helvetica" w:cs="Helvetica"/>
          <w:sz w:val="20"/>
          <w:szCs w:val="20"/>
        </w:rPr>
        <w:t xml:space="preserve">raştırması yapılarak </w:t>
      </w:r>
      <w:r w:rsidR="00714C64" w:rsidRPr="00647762">
        <w:rPr>
          <w:rFonts w:ascii="Helvetica" w:hAnsi="Helvetica" w:cs="Helvetica"/>
          <w:sz w:val="20"/>
          <w:szCs w:val="20"/>
        </w:rPr>
        <w:t>hesaplanmış olup detaylı makine listesi ve maliyetleri aşağıdaki tablolarda gösterilmektedir. Buna göre toplam makine yatırımı 39.415.000 Euro</w:t>
      </w:r>
      <w:r w:rsidR="00E5314B" w:rsidRPr="00647762">
        <w:rPr>
          <w:rFonts w:ascii="Helvetica" w:hAnsi="Helvetica" w:cs="Helvetica"/>
          <w:sz w:val="20"/>
          <w:szCs w:val="20"/>
        </w:rPr>
        <w:t>,</w:t>
      </w:r>
      <w:r w:rsidR="00714C64" w:rsidRPr="00647762">
        <w:rPr>
          <w:rFonts w:ascii="Helvetica" w:hAnsi="Helvetica" w:cs="Helvetica"/>
          <w:sz w:val="20"/>
          <w:szCs w:val="20"/>
        </w:rPr>
        <w:t xml:space="preserve"> bunun TL karşılığı</w:t>
      </w:r>
      <w:r w:rsidR="00E5314B" w:rsidRPr="00647762">
        <w:rPr>
          <w:rFonts w:ascii="Helvetica" w:hAnsi="Helvetica" w:cs="Helvetica"/>
          <w:sz w:val="20"/>
          <w:szCs w:val="20"/>
        </w:rPr>
        <w:t xml:space="preserve"> ise</w:t>
      </w:r>
      <w:r w:rsidR="00714C64" w:rsidRPr="00647762">
        <w:rPr>
          <w:rFonts w:ascii="Helvetica" w:hAnsi="Helvetica" w:cs="Helvetica"/>
          <w:sz w:val="20"/>
          <w:szCs w:val="20"/>
        </w:rPr>
        <w:t xml:space="preserve"> </w:t>
      </w:r>
      <w:r w:rsidR="00DD7C2D" w:rsidRPr="00647762">
        <w:rPr>
          <w:rFonts w:ascii="Helvetica" w:hAnsi="Helvetica" w:cs="Helvetica"/>
          <w:sz w:val="20"/>
          <w:szCs w:val="20"/>
        </w:rPr>
        <w:t>335.000.000</w:t>
      </w:r>
      <w:r w:rsidR="00E5314B" w:rsidRPr="00647762">
        <w:rPr>
          <w:rFonts w:ascii="Helvetica" w:hAnsi="Helvetica" w:cs="Helvetica"/>
          <w:sz w:val="20"/>
          <w:szCs w:val="20"/>
        </w:rPr>
        <w:t xml:space="preserve"> TL</w:t>
      </w:r>
      <w:r w:rsidR="00DD7C2D" w:rsidRPr="00647762">
        <w:rPr>
          <w:rFonts w:ascii="Helvetica" w:hAnsi="Helvetica" w:cs="Helvetica"/>
          <w:sz w:val="20"/>
          <w:szCs w:val="20"/>
        </w:rPr>
        <w:t xml:space="preserve"> olarak </w:t>
      </w:r>
      <w:r w:rsidR="00E5314B" w:rsidRPr="00647762">
        <w:rPr>
          <w:rFonts w:ascii="Helvetica" w:hAnsi="Helvetica" w:cs="Helvetica"/>
          <w:sz w:val="20"/>
          <w:szCs w:val="20"/>
        </w:rPr>
        <w:t>hesaplanmıştır</w:t>
      </w:r>
      <w:r w:rsidR="00DD7C2D" w:rsidRPr="00647762">
        <w:rPr>
          <w:rFonts w:ascii="Helvetica" w:hAnsi="Helvetica" w:cs="Helvetica"/>
          <w:sz w:val="20"/>
          <w:szCs w:val="20"/>
        </w:rPr>
        <w:t>.</w:t>
      </w:r>
      <w:r w:rsidR="00CA2D23" w:rsidRPr="00647762">
        <w:rPr>
          <w:rFonts w:ascii="Helvetica" w:hAnsi="Helvetica" w:cs="Helvetica"/>
          <w:sz w:val="20"/>
          <w:szCs w:val="20"/>
        </w:rPr>
        <w:t xml:space="preserve"> Etüt</w:t>
      </w:r>
      <w:r w:rsidR="004E6C9E" w:rsidRPr="00647762">
        <w:rPr>
          <w:rFonts w:ascii="Helvetica" w:hAnsi="Helvetica" w:cs="Helvetica"/>
          <w:sz w:val="20"/>
          <w:szCs w:val="20"/>
        </w:rPr>
        <w:t xml:space="preserve"> ve Proje </w:t>
      </w:r>
      <w:r w:rsidR="00E5314B" w:rsidRPr="00647762">
        <w:rPr>
          <w:rFonts w:ascii="Helvetica" w:hAnsi="Helvetica" w:cs="Helvetica"/>
          <w:sz w:val="20"/>
          <w:szCs w:val="20"/>
        </w:rPr>
        <w:t xml:space="preserve">Giderleri ile </w:t>
      </w:r>
      <w:r w:rsidR="00DD7C2D" w:rsidRPr="00647762">
        <w:rPr>
          <w:rFonts w:ascii="Helvetica" w:hAnsi="Helvetica" w:cs="Helvetica"/>
          <w:sz w:val="20"/>
          <w:szCs w:val="20"/>
        </w:rPr>
        <w:t xml:space="preserve">Sigorta Montaj ve Gümrükleme giderlerinin her biri </w:t>
      </w:r>
      <w:r w:rsidR="004E6C9E" w:rsidRPr="00647762">
        <w:rPr>
          <w:rFonts w:ascii="Helvetica" w:hAnsi="Helvetica" w:cs="Helvetica"/>
          <w:sz w:val="20"/>
          <w:szCs w:val="20"/>
        </w:rPr>
        <w:t>1.000.000 TL</w:t>
      </w:r>
      <w:r w:rsidR="00DD7C2D" w:rsidRPr="00647762">
        <w:rPr>
          <w:rFonts w:ascii="Helvetica" w:hAnsi="Helvetica" w:cs="Helvetica"/>
          <w:sz w:val="20"/>
          <w:szCs w:val="20"/>
        </w:rPr>
        <w:t xml:space="preserve"> olarak </w:t>
      </w:r>
      <w:r w:rsidR="00E5314B" w:rsidRPr="00647762">
        <w:rPr>
          <w:rFonts w:ascii="Helvetica" w:hAnsi="Helvetica" w:cs="Helvetica"/>
          <w:sz w:val="20"/>
          <w:szCs w:val="20"/>
        </w:rPr>
        <w:t>varsayılmıştır</w:t>
      </w:r>
      <w:r w:rsidR="00BE78D5" w:rsidRPr="00647762">
        <w:rPr>
          <w:rFonts w:ascii="Helvetica" w:hAnsi="Helvetica" w:cs="Helvetica"/>
          <w:sz w:val="20"/>
          <w:szCs w:val="20"/>
        </w:rPr>
        <w:t>. Beklenmeyen</w:t>
      </w:r>
      <w:r w:rsidR="00DD7C2D" w:rsidRPr="00647762">
        <w:rPr>
          <w:rFonts w:ascii="Helvetica" w:hAnsi="Helvetica" w:cs="Helvetica"/>
          <w:sz w:val="20"/>
          <w:szCs w:val="20"/>
        </w:rPr>
        <w:t xml:space="preserve"> giderler için de </w:t>
      </w:r>
      <w:r w:rsidR="004E6C9E" w:rsidRPr="00647762">
        <w:rPr>
          <w:rFonts w:ascii="Helvetica" w:hAnsi="Helvetica" w:cs="Helvetica"/>
          <w:sz w:val="20"/>
          <w:szCs w:val="20"/>
        </w:rPr>
        <w:t>3.</w:t>
      </w:r>
      <w:r w:rsidR="00DD7C2D" w:rsidRPr="00647762">
        <w:rPr>
          <w:rFonts w:ascii="Helvetica" w:hAnsi="Helvetica" w:cs="Helvetica"/>
          <w:sz w:val="20"/>
          <w:szCs w:val="20"/>
        </w:rPr>
        <w:t xml:space="preserve">000.000 TL bütçe ayrılmıştır. Buna göre </w:t>
      </w:r>
      <w:r w:rsidR="007828EC" w:rsidRPr="00647762">
        <w:rPr>
          <w:rFonts w:ascii="Helvetica" w:hAnsi="Helvetica" w:cs="Helvetica"/>
          <w:sz w:val="20"/>
          <w:szCs w:val="20"/>
        </w:rPr>
        <w:t xml:space="preserve">toplam </w:t>
      </w:r>
      <w:r w:rsidR="00E5314B" w:rsidRPr="00647762">
        <w:rPr>
          <w:rFonts w:ascii="Helvetica" w:hAnsi="Helvetica" w:cs="Helvetica"/>
          <w:sz w:val="20"/>
          <w:szCs w:val="20"/>
        </w:rPr>
        <w:t xml:space="preserve">sabit </w:t>
      </w:r>
      <w:r w:rsidR="007828EC" w:rsidRPr="00647762">
        <w:rPr>
          <w:rFonts w:ascii="Helvetica" w:hAnsi="Helvetica" w:cs="Helvetica"/>
          <w:sz w:val="20"/>
          <w:szCs w:val="20"/>
        </w:rPr>
        <w:t xml:space="preserve">yatırım </w:t>
      </w:r>
      <w:r w:rsidR="00E5314B" w:rsidRPr="00647762">
        <w:rPr>
          <w:rFonts w:ascii="Helvetica" w:hAnsi="Helvetica" w:cs="Helvetica"/>
          <w:sz w:val="20"/>
          <w:szCs w:val="20"/>
        </w:rPr>
        <w:t xml:space="preserve">tutarının </w:t>
      </w:r>
      <w:r w:rsidR="007828EC" w:rsidRPr="00647762">
        <w:rPr>
          <w:rFonts w:ascii="Helvetica" w:hAnsi="Helvetica" w:cs="Helvetica"/>
          <w:sz w:val="20"/>
          <w:szCs w:val="20"/>
        </w:rPr>
        <w:t>36</w:t>
      </w:r>
      <w:r w:rsidR="00615532" w:rsidRPr="00647762">
        <w:rPr>
          <w:rFonts w:ascii="Helvetica" w:hAnsi="Helvetica" w:cs="Helvetica"/>
          <w:sz w:val="20"/>
          <w:szCs w:val="20"/>
        </w:rPr>
        <w:t>6.6</w:t>
      </w:r>
      <w:r w:rsidR="007828EC" w:rsidRPr="00647762">
        <w:rPr>
          <w:rFonts w:ascii="Helvetica" w:hAnsi="Helvetica" w:cs="Helvetica"/>
          <w:sz w:val="20"/>
          <w:szCs w:val="20"/>
        </w:rPr>
        <w:t>00.000 TL (52.500.000 USD) olacağı öngörülmektedir.</w:t>
      </w:r>
    </w:p>
    <w:p w14:paraId="1F926CCE" w14:textId="7D0CBD3A" w:rsidR="00E2066E" w:rsidRPr="00647762" w:rsidRDefault="00E2066E" w:rsidP="00E2066E">
      <w:pPr>
        <w:pStyle w:val="ResimYazs"/>
        <w:keepNext/>
        <w:rPr>
          <w:rFonts w:cs="Helvetica"/>
          <w:color w:val="365F91"/>
        </w:rPr>
      </w:pPr>
      <w:bookmarkStart w:id="30" w:name="_Toc69293580"/>
      <w:r w:rsidRPr="00647762">
        <w:rPr>
          <w:rFonts w:cs="Helvetica"/>
          <w:color w:val="365F91"/>
        </w:rPr>
        <w:t xml:space="preserve">Tablo </w:t>
      </w:r>
      <w:r w:rsidR="00741F52" w:rsidRPr="00647762">
        <w:rPr>
          <w:rFonts w:cs="Helvetica"/>
          <w:color w:val="365F91"/>
        </w:rPr>
        <w:fldChar w:fldCharType="begin"/>
      </w:r>
      <w:r w:rsidRPr="00647762">
        <w:rPr>
          <w:rFonts w:cs="Helvetica"/>
          <w:color w:val="365F91"/>
        </w:rPr>
        <w:instrText xml:space="preserve"> SEQ Tablo \* ARABIC </w:instrText>
      </w:r>
      <w:r w:rsidR="00741F52" w:rsidRPr="00647762">
        <w:rPr>
          <w:rFonts w:cs="Helvetica"/>
          <w:color w:val="365F91"/>
        </w:rPr>
        <w:fldChar w:fldCharType="separate"/>
      </w:r>
      <w:r w:rsidR="002E3DDB">
        <w:rPr>
          <w:rFonts w:cs="Helvetica"/>
          <w:noProof/>
          <w:color w:val="365F91"/>
        </w:rPr>
        <w:t>10</w:t>
      </w:r>
      <w:r w:rsidR="00741F52" w:rsidRPr="00647762">
        <w:rPr>
          <w:rFonts w:cs="Helvetica"/>
          <w:color w:val="365F91"/>
        </w:rPr>
        <w:fldChar w:fldCharType="end"/>
      </w:r>
      <w:r w:rsidRPr="00647762">
        <w:rPr>
          <w:rFonts w:cs="Helvetica"/>
          <w:color w:val="365F91"/>
        </w:rPr>
        <w:t>. Yatırım Maliyeti Dağılımı</w:t>
      </w:r>
      <w:bookmarkEnd w:id="30"/>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28"/>
        <w:gridCol w:w="2231"/>
        <w:gridCol w:w="2229"/>
      </w:tblGrid>
      <w:tr w:rsidR="00E62E34" w:rsidRPr="00647762" w14:paraId="115405D0" w14:textId="600547E3" w:rsidTr="006F1480">
        <w:tc>
          <w:tcPr>
            <w:tcW w:w="2599" w:type="pct"/>
          </w:tcPr>
          <w:p w14:paraId="4F64EB02" w14:textId="77777777" w:rsidR="00E62E34" w:rsidRPr="00647762" w:rsidRDefault="00E62E34" w:rsidP="00CF079D">
            <w:pPr>
              <w:pStyle w:val="AralkYok"/>
              <w:rPr>
                <w:rFonts w:ascii="Helvetica" w:hAnsi="Helvetica" w:cs="Helvetica"/>
                <w:b/>
                <w:sz w:val="20"/>
                <w:szCs w:val="20"/>
              </w:rPr>
            </w:pPr>
            <w:r w:rsidRPr="00647762">
              <w:rPr>
                <w:rFonts w:ascii="Helvetica" w:hAnsi="Helvetica" w:cs="Helvetica"/>
                <w:b/>
                <w:sz w:val="20"/>
                <w:szCs w:val="20"/>
              </w:rPr>
              <w:t>Yatırım Kalemi</w:t>
            </w:r>
          </w:p>
        </w:tc>
        <w:tc>
          <w:tcPr>
            <w:tcW w:w="1201" w:type="pct"/>
          </w:tcPr>
          <w:p w14:paraId="6D989333" w14:textId="1B7D09F1" w:rsidR="00E62E34" w:rsidRPr="00647762" w:rsidRDefault="00E62E34" w:rsidP="00FC0D37">
            <w:pPr>
              <w:pStyle w:val="AralkYok"/>
              <w:jc w:val="center"/>
              <w:rPr>
                <w:rFonts w:ascii="Helvetica" w:hAnsi="Helvetica" w:cs="Helvetica"/>
                <w:b/>
                <w:sz w:val="20"/>
                <w:szCs w:val="20"/>
              </w:rPr>
            </w:pPr>
            <w:r w:rsidRPr="00647762">
              <w:rPr>
                <w:rFonts w:ascii="Helvetica" w:hAnsi="Helvetica" w:cs="Helvetica"/>
                <w:b/>
                <w:sz w:val="20"/>
                <w:szCs w:val="20"/>
              </w:rPr>
              <w:t>Tutar (TL)</w:t>
            </w:r>
          </w:p>
        </w:tc>
        <w:tc>
          <w:tcPr>
            <w:tcW w:w="1200" w:type="pct"/>
          </w:tcPr>
          <w:p w14:paraId="45A3B332" w14:textId="0B58242C" w:rsidR="00E62E34" w:rsidRPr="00647762" w:rsidRDefault="00E62E34">
            <w:pPr>
              <w:pStyle w:val="AralkYok"/>
              <w:jc w:val="center"/>
              <w:rPr>
                <w:rFonts w:ascii="Helvetica" w:hAnsi="Helvetica" w:cs="Helvetica"/>
                <w:b/>
                <w:sz w:val="20"/>
                <w:szCs w:val="20"/>
              </w:rPr>
            </w:pPr>
            <w:r w:rsidRPr="00647762">
              <w:rPr>
                <w:rFonts w:ascii="Helvetica" w:hAnsi="Helvetica" w:cs="Helvetica"/>
                <w:b/>
                <w:sz w:val="20"/>
                <w:szCs w:val="20"/>
              </w:rPr>
              <w:t>Tutar (EUR*)</w:t>
            </w:r>
          </w:p>
        </w:tc>
      </w:tr>
      <w:tr w:rsidR="00E62E34" w:rsidRPr="00647762" w14:paraId="408FCE3C" w14:textId="341E55F0" w:rsidTr="006F1480">
        <w:tc>
          <w:tcPr>
            <w:tcW w:w="2599" w:type="pct"/>
          </w:tcPr>
          <w:p w14:paraId="5F6FC0D2" w14:textId="77777777" w:rsidR="00E62E34" w:rsidRPr="00647762" w:rsidRDefault="00E62E34" w:rsidP="00CF079D">
            <w:pPr>
              <w:pStyle w:val="AralkYok"/>
              <w:rPr>
                <w:rFonts w:ascii="Helvetica" w:hAnsi="Helvetica" w:cs="Helvetica"/>
                <w:sz w:val="20"/>
                <w:szCs w:val="20"/>
              </w:rPr>
            </w:pPr>
            <w:r w:rsidRPr="00647762">
              <w:rPr>
                <w:rFonts w:ascii="Helvetica" w:hAnsi="Helvetica" w:cs="Helvetica"/>
                <w:sz w:val="20"/>
                <w:szCs w:val="20"/>
              </w:rPr>
              <w:t>Arazi-Arsa giderleri</w:t>
            </w:r>
          </w:p>
        </w:tc>
        <w:tc>
          <w:tcPr>
            <w:tcW w:w="1201" w:type="pct"/>
          </w:tcPr>
          <w:p w14:paraId="5D452456" w14:textId="24AE1A83" w:rsidR="00E62E34" w:rsidRPr="00647762" w:rsidRDefault="00E62E34">
            <w:pPr>
              <w:pStyle w:val="AralkYok"/>
              <w:jc w:val="center"/>
              <w:rPr>
                <w:rFonts w:ascii="Helvetica" w:hAnsi="Helvetica" w:cs="Helvetica"/>
                <w:sz w:val="20"/>
                <w:szCs w:val="20"/>
              </w:rPr>
            </w:pPr>
            <w:r w:rsidRPr="00647762">
              <w:rPr>
                <w:rFonts w:ascii="Helvetica" w:hAnsi="Helvetica" w:cs="Helvetica"/>
                <w:sz w:val="20"/>
                <w:szCs w:val="20"/>
              </w:rPr>
              <w:t xml:space="preserve">2.000.000 </w:t>
            </w:r>
          </w:p>
        </w:tc>
        <w:tc>
          <w:tcPr>
            <w:tcW w:w="1200" w:type="pct"/>
          </w:tcPr>
          <w:p w14:paraId="0AD3AAB0" w14:textId="24B8901D" w:rsidR="00E62E34" w:rsidRPr="00647762" w:rsidRDefault="00E62E34" w:rsidP="006F1480">
            <w:pPr>
              <w:spacing w:after="0" w:line="240" w:lineRule="auto"/>
              <w:jc w:val="center"/>
              <w:rPr>
                <w:rFonts w:ascii="Helvetica" w:hAnsi="Helvetica" w:cs="Helvetica"/>
                <w:color w:val="000000"/>
                <w:lang w:eastAsia="tr-TR"/>
              </w:rPr>
            </w:pPr>
            <w:r w:rsidRPr="00647762">
              <w:rPr>
                <w:rFonts w:ascii="Helvetica" w:hAnsi="Helvetica" w:cs="Helvetica"/>
                <w:color w:val="000000"/>
              </w:rPr>
              <w:t>234.346</w:t>
            </w:r>
          </w:p>
        </w:tc>
      </w:tr>
      <w:tr w:rsidR="00E62E34" w:rsidRPr="00647762" w14:paraId="474FD14E" w14:textId="7547D4E3" w:rsidTr="006F1480">
        <w:tc>
          <w:tcPr>
            <w:tcW w:w="2599" w:type="pct"/>
          </w:tcPr>
          <w:p w14:paraId="67E7A937" w14:textId="77777777" w:rsidR="00E62E34" w:rsidRPr="00647762" w:rsidRDefault="00E62E34" w:rsidP="00CF079D">
            <w:pPr>
              <w:pStyle w:val="AralkYok"/>
              <w:rPr>
                <w:rFonts w:ascii="Helvetica" w:hAnsi="Helvetica" w:cs="Helvetica"/>
                <w:sz w:val="20"/>
                <w:szCs w:val="20"/>
              </w:rPr>
            </w:pPr>
            <w:r w:rsidRPr="00647762">
              <w:rPr>
                <w:rFonts w:ascii="Helvetica" w:hAnsi="Helvetica" w:cs="Helvetica"/>
                <w:sz w:val="20"/>
                <w:szCs w:val="20"/>
              </w:rPr>
              <w:t>Bina-İnşaat giderleri</w:t>
            </w:r>
          </w:p>
        </w:tc>
        <w:tc>
          <w:tcPr>
            <w:tcW w:w="1201" w:type="pct"/>
          </w:tcPr>
          <w:p w14:paraId="3D537F84" w14:textId="463BE20A" w:rsidR="00E62E34" w:rsidRPr="00647762" w:rsidRDefault="00E62E34">
            <w:pPr>
              <w:pStyle w:val="AralkYok"/>
              <w:jc w:val="center"/>
              <w:rPr>
                <w:rFonts w:ascii="Helvetica" w:hAnsi="Helvetica" w:cs="Helvetica"/>
                <w:sz w:val="20"/>
                <w:szCs w:val="20"/>
              </w:rPr>
            </w:pPr>
            <w:r w:rsidRPr="00647762">
              <w:rPr>
                <w:rFonts w:ascii="Helvetica" w:hAnsi="Helvetica" w:cs="Helvetica"/>
                <w:sz w:val="20"/>
                <w:szCs w:val="20"/>
              </w:rPr>
              <w:t xml:space="preserve">24.600.000 </w:t>
            </w:r>
          </w:p>
        </w:tc>
        <w:tc>
          <w:tcPr>
            <w:tcW w:w="1200" w:type="pct"/>
          </w:tcPr>
          <w:p w14:paraId="5FBEF615" w14:textId="70E615F1" w:rsidR="00E62E34" w:rsidRPr="00647762" w:rsidRDefault="00E62E34" w:rsidP="006F1480">
            <w:pPr>
              <w:spacing w:after="0" w:line="240" w:lineRule="auto"/>
              <w:jc w:val="center"/>
              <w:rPr>
                <w:rFonts w:ascii="Helvetica" w:hAnsi="Helvetica" w:cs="Helvetica"/>
                <w:color w:val="000000"/>
                <w:lang w:eastAsia="tr-TR"/>
              </w:rPr>
            </w:pPr>
            <w:r w:rsidRPr="00647762">
              <w:rPr>
                <w:rFonts w:ascii="Helvetica" w:hAnsi="Helvetica" w:cs="Helvetica"/>
                <w:color w:val="000000"/>
              </w:rPr>
              <w:t>2.882.452</w:t>
            </w:r>
          </w:p>
        </w:tc>
      </w:tr>
      <w:tr w:rsidR="00E62E34" w:rsidRPr="00647762" w14:paraId="6A93FD6D" w14:textId="3BF379F1" w:rsidTr="006F1480">
        <w:tc>
          <w:tcPr>
            <w:tcW w:w="2599" w:type="pct"/>
          </w:tcPr>
          <w:p w14:paraId="5C1D7BD2" w14:textId="77777777" w:rsidR="00E62E34" w:rsidRPr="00647762" w:rsidRDefault="00E62E34" w:rsidP="00CF079D">
            <w:pPr>
              <w:pStyle w:val="AralkYok"/>
              <w:rPr>
                <w:rFonts w:ascii="Helvetica" w:hAnsi="Helvetica" w:cs="Helvetica"/>
                <w:sz w:val="20"/>
                <w:szCs w:val="20"/>
              </w:rPr>
            </w:pPr>
            <w:r w:rsidRPr="00647762">
              <w:rPr>
                <w:rFonts w:ascii="Helvetica" w:hAnsi="Helvetica" w:cs="Helvetica"/>
                <w:sz w:val="20"/>
                <w:szCs w:val="20"/>
              </w:rPr>
              <w:t>Makine ve Teçhizat giderleri</w:t>
            </w:r>
          </w:p>
        </w:tc>
        <w:tc>
          <w:tcPr>
            <w:tcW w:w="1201" w:type="pct"/>
          </w:tcPr>
          <w:p w14:paraId="72240300" w14:textId="025B7A4B" w:rsidR="00E62E34" w:rsidRPr="00647762" w:rsidRDefault="00E62E34">
            <w:pPr>
              <w:pStyle w:val="AralkYok"/>
              <w:jc w:val="center"/>
              <w:rPr>
                <w:rFonts w:ascii="Helvetica" w:hAnsi="Helvetica" w:cs="Helvetica"/>
                <w:sz w:val="20"/>
                <w:szCs w:val="20"/>
              </w:rPr>
            </w:pPr>
            <w:r w:rsidRPr="00647762">
              <w:rPr>
                <w:rFonts w:ascii="Helvetica" w:hAnsi="Helvetica" w:cs="Helvetica"/>
                <w:sz w:val="20"/>
                <w:szCs w:val="20"/>
              </w:rPr>
              <w:t xml:space="preserve">335.000.000 </w:t>
            </w:r>
          </w:p>
        </w:tc>
        <w:tc>
          <w:tcPr>
            <w:tcW w:w="1200" w:type="pct"/>
          </w:tcPr>
          <w:p w14:paraId="0699E520" w14:textId="66483BB9" w:rsidR="00E62E34" w:rsidRPr="00647762" w:rsidRDefault="00E62E34" w:rsidP="006F1480">
            <w:pPr>
              <w:spacing w:after="0" w:line="240" w:lineRule="auto"/>
              <w:jc w:val="center"/>
              <w:rPr>
                <w:rFonts w:ascii="Helvetica" w:hAnsi="Helvetica" w:cs="Helvetica"/>
                <w:color w:val="000000"/>
                <w:lang w:eastAsia="tr-TR"/>
              </w:rPr>
            </w:pPr>
            <w:r w:rsidRPr="00647762">
              <w:rPr>
                <w:rFonts w:ascii="Helvetica" w:hAnsi="Helvetica" w:cs="Helvetica"/>
                <w:color w:val="000000"/>
              </w:rPr>
              <w:t>39.252.906</w:t>
            </w:r>
          </w:p>
        </w:tc>
      </w:tr>
      <w:tr w:rsidR="00E62E34" w:rsidRPr="00647762" w14:paraId="2CC8F3C2" w14:textId="58F7B68B" w:rsidTr="006F1480">
        <w:tc>
          <w:tcPr>
            <w:tcW w:w="2599" w:type="pct"/>
          </w:tcPr>
          <w:p w14:paraId="4A6E2420" w14:textId="77777777" w:rsidR="00E62E34" w:rsidRPr="00647762" w:rsidRDefault="00E62E34" w:rsidP="00CF079D">
            <w:pPr>
              <w:pStyle w:val="AralkYok"/>
              <w:rPr>
                <w:rFonts w:ascii="Helvetica" w:hAnsi="Helvetica" w:cs="Helvetica"/>
                <w:sz w:val="20"/>
                <w:szCs w:val="20"/>
              </w:rPr>
            </w:pPr>
            <w:r w:rsidRPr="00647762">
              <w:rPr>
                <w:rFonts w:ascii="Helvetica" w:hAnsi="Helvetica" w:cs="Helvetica"/>
                <w:sz w:val="20"/>
                <w:szCs w:val="20"/>
              </w:rPr>
              <w:t>Etüt ve Proje giderleri</w:t>
            </w:r>
          </w:p>
        </w:tc>
        <w:tc>
          <w:tcPr>
            <w:tcW w:w="1201" w:type="pct"/>
          </w:tcPr>
          <w:p w14:paraId="7E6CBE2E" w14:textId="0A6F4EDD" w:rsidR="00E62E34" w:rsidRPr="00647762" w:rsidRDefault="00E62E34">
            <w:pPr>
              <w:pStyle w:val="AralkYok"/>
              <w:jc w:val="center"/>
              <w:rPr>
                <w:rFonts w:ascii="Helvetica" w:hAnsi="Helvetica" w:cs="Helvetica"/>
                <w:sz w:val="20"/>
                <w:szCs w:val="20"/>
              </w:rPr>
            </w:pPr>
            <w:r w:rsidRPr="00647762">
              <w:rPr>
                <w:rFonts w:ascii="Helvetica" w:hAnsi="Helvetica" w:cs="Helvetica"/>
                <w:sz w:val="20"/>
                <w:szCs w:val="20"/>
              </w:rPr>
              <w:t xml:space="preserve">1.000.000 </w:t>
            </w:r>
          </w:p>
        </w:tc>
        <w:tc>
          <w:tcPr>
            <w:tcW w:w="1200" w:type="pct"/>
          </w:tcPr>
          <w:p w14:paraId="3222DBFF" w14:textId="0398494A" w:rsidR="00E62E34" w:rsidRPr="00647762" w:rsidRDefault="00E62E34" w:rsidP="006F1480">
            <w:pPr>
              <w:spacing w:after="0" w:line="240" w:lineRule="auto"/>
              <w:jc w:val="center"/>
              <w:rPr>
                <w:rFonts w:ascii="Helvetica" w:hAnsi="Helvetica" w:cs="Helvetica"/>
                <w:color w:val="000000"/>
                <w:lang w:eastAsia="tr-TR"/>
              </w:rPr>
            </w:pPr>
            <w:r w:rsidRPr="00647762">
              <w:rPr>
                <w:rFonts w:ascii="Helvetica" w:hAnsi="Helvetica" w:cs="Helvetica"/>
                <w:color w:val="000000"/>
              </w:rPr>
              <w:t>117.173</w:t>
            </w:r>
          </w:p>
        </w:tc>
      </w:tr>
      <w:tr w:rsidR="00E62E34" w:rsidRPr="00647762" w14:paraId="37F203FD" w14:textId="7E5E95E2" w:rsidTr="006F1480">
        <w:tc>
          <w:tcPr>
            <w:tcW w:w="2599" w:type="pct"/>
          </w:tcPr>
          <w:p w14:paraId="343C157F" w14:textId="77777777" w:rsidR="00E62E34" w:rsidRPr="00647762" w:rsidRDefault="00E62E34" w:rsidP="00CF079D">
            <w:pPr>
              <w:pStyle w:val="AralkYok"/>
              <w:rPr>
                <w:rFonts w:ascii="Helvetica" w:hAnsi="Helvetica" w:cs="Helvetica"/>
                <w:sz w:val="20"/>
                <w:szCs w:val="20"/>
              </w:rPr>
            </w:pPr>
            <w:r w:rsidRPr="00647762">
              <w:rPr>
                <w:rFonts w:ascii="Helvetica" w:hAnsi="Helvetica" w:cs="Helvetica"/>
                <w:sz w:val="20"/>
                <w:szCs w:val="20"/>
              </w:rPr>
              <w:t>Sigorta Montaj ve Gümrükleme giderleri</w:t>
            </w:r>
          </w:p>
        </w:tc>
        <w:tc>
          <w:tcPr>
            <w:tcW w:w="1201" w:type="pct"/>
          </w:tcPr>
          <w:p w14:paraId="00116F93" w14:textId="6B312FEE" w:rsidR="00E62E34" w:rsidRPr="00647762" w:rsidRDefault="00E62E34">
            <w:pPr>
              <w:pStyle w:val="AralkYok"/>
              <w:jc w:val="center"/>
              <w:rPr>
                <w:rFonts w:ascii="Helvetica" w:hAnsi="Helvetica" w:cs="Helvetica"/>
                <w:sz w:val="20"/>
                <w:szCs w:val="20"/>
              </w:rPr>
            </w:pPr>
            <w:r w:rsidRPr="00647762">
              <w:rPr>
                <w:rFonts w:ascii="Helvetica" w:hAnsi="Helvetica" w:cs="Helvetica"/>
                <w:sz w:val="20"/>
                <w:szCs w:val="20"/>
              </w:rPr>
              <w:t xml:space="preserve">1.000.000 </w:t>
            </w:r>
          </w:p>
        </w:tc>
        <w:tc>
          <w:tcPr>
            <w:tcW w:w="1200" w:type="pct"/>
          </w:tcPr>
          <w:p w14:paraId="0DA8ED8D" w14:textId="43542994" w:rsidR="00E62E34" w:rsidRPr="00647762" w:rsidRDefault="00E62E34" w:rsidP="006F1480">
            <w:pPr>
              <w:spacing w:after="0" w:line="240" w:lineRule="auto"/>
              <w:jc w:val="center"/>
              <w:rPr>
                <w:rFonts w:ascii="Helvetica" w:hAnsi="Helvetica" w:cs="Helvetica"/>
                <w:color w:val="000000"/>
                <w:lang w:eastAsia="tr-TR"/>
              </w:rPr>
            </w:pPr>
            <w:r w:rsidRPr="00647762">
              <w:rPr>
                <w:rFonts w:ascii="Helvetica" w:hAnsi="Helvetica" w:cs="Helvetica"/>
                <w:color w:val="000000"/>
              </w:rPr>
              <w:t>117.173</w:t>
            </w:r>
          </w:p>
        </w:tc>
      </w:tr>
      <w:tr w:rsidR="00E62E34" w:rsidRPr="00647762" w14:paraId="53E416B1" w14:textId="24ADE3CF" w:rsidTr="006F1480">
        <w:tc>
          <w:tcPr>
            <w:tcW w:w="2599" w:type="pct"/>
          </w:tcPr>
          <w:p w14:paraId="5A8FD37B" w14:textId="77777777" w:rsidR="00E62E34" w:rsidRPr="00647762" w:rsidRDefault="00E62E34" w:rsidP="00CF079D">
            <w:pPr>
              <w:pStyle w:val="AralkYok"/>
              <w:rPr>
                <w:rFonts w:ascii="Helvetica" w:hAnsi="Helvetica" w:cs="Helvetica"/>
                <w:sz w:val="20"/>
                <w:szCs w:val="20"/>
              </w:rPr>
            </w:pPr>
            <w:r w:rsidRPr="00647762">
              <w:rPr>
                <w:rFonts w:ascii="Helvetica" w:hAnsi="Helvetica" w:cs="Helvetica"/>
                <w:sz w:val="20"/>
                <w:szCs w:val="20"/>
              </w:rPr>
              <w:t>Beklenmeyen Giderler</w:t>
            </w:r>
          </w:p>
        </w:tc>
        <w:tc>
          <w:tcPr>
            <w:tcW w:w="1201" w:type="pct"/>
          </w:tcPr>
          <w:p w14:paraId="5AB1039A" w14:textId="59089E68" w:rsidR="00E62E34" w:rsidRPr="00647762" w:rsidRDefault="00E62E34">
            <w:pPr>
              <w:pStyle w:val="AralkYok"/>
              <w:jc w:val="center"/>
              <w:rPr>
                <w:rFonts w:ascii="Helvetica" w:hAnsi="Helvetica" w:cs="Helvetica"/>
                <w:sz w:val="20"/>
                <w:szCs w:val="20"/>
              </w:rPr>
            </w:pPr>
            <w:r w:rsidRPr="00647762">
              <w:rPr>
                <w:rFonts w:ascii="Helvetica" w:hAnsi="Helvetica" w:cs="Helvetica"/>
                <w:sz w:val="20"/>
                <w:szCs w:val="20"/>
              </w:rPr>
              <w:t xml:space="preserve">3.000.000 </w:t>
            </w:r>
          </w:p>
        </w:tc>
        <w:tc>
          <w:tcPr>
            <w:tcW w:w="1200" w:type="pct"/>
          </w:tcPr>
          <w:p w14:paraId="3E094EC5" w14:textId="4AF15CA6" w:rsidR="00E62E34" w:rsidRPr="00647762" w:rsidRDefault="00E62E34" w:rsidP="006F1480">
            <w:pPr>
              <w:spacing w:after="0" w:line="240" w:lineRule="auto"/>
              <w:jc w:val="center"/>
              <w:rPr>
                <w:rFonts w:ascii="Helvetica" w:hAnsi="Helvetica" w:cs="Helvetica"/>
                <w:color w:val="000000"/>
                <w:lang w:eastAsia="tr-TR"/>
              </w:rPr>
            </w:pPr>
            <w:r w:rsidRPr="00647762">
              <w:rPr>
                <w:rFonts w:ascii="Helvetica" w:hAnsi="Helvetica" w:cs="Helvetica"/>
                <w:color w:val="000000"/>
              </w:rPr>
              <w:t>351.519</w:t>
            </w:r>
          </w:p>
        </w:tc>
      </w:tr>
      <w:tr w:rsidR="00E62E34" w:rsidRPr="00647762" w14:paraId="0F483BFE" w14:textId="061FBBDA" w:rsidTr="006F1480">
        <w:tc>
          <w:tcPr>
            <w:tcW w:w="2599" w:type="pct"/>
          </w:tcPr>
          <w:p w14:paraId="704765C8" w14:textId="77777777" w:rsidR="00E62E34" w:rsidRPr="00647762" w:rsidRDefault="00E62E34" w:rsidP="00CF079D">
            <w:pPr>
              <w:pStyle w:val="AralkYok"/>
              <w:rPr>
                <w:rFonts w:ascii="Helvetica" w:hAnsi="Helvetica" w:cs="Helvetica"/>
                <w:b/>
                <w:sz w:val="20"/>
                <w:szCs w:val="20"/>
              </w:rPr>
            </w:pPr>
            <w:r w:rsidRPr="00647762">
              <w:rPr>
                <w:rFonts w:ascii="Helvetica" w:hAnsi="Helvetica" w:cs="Helvetica"/>
                <w:b/>
                <w:sz w:val="20"/>
                <w:szCs w:val="20"/>
              </w:rPr>
              <w:t>Toplam Yatırım Maliyeti</w:t>
            </w:r>
          </w:p>
        </w:tc>
        <w:tc>
          <w:tcPr>
            <w:tcW w:w="1201" w:type="pct"/>
          </w:tcPr>
          <w:p w14:paraId="7E188F8E" w14:textId="3AB1EE7F" w:rsidR="00E62E34" w:rsidRPr="00647762" w:rsidRDefault="00E62E34">
            <w:pPr>
              <w:pStyle w:val="AralkYok"/>
              <w:jc w:val="center"/>
              <w:rPr>
                <w:rFonts w:ascii="Helvetica" w:hAnsi="Helvetica" w:cs="Helvetica"/>
                <w:b/>
                <w:sz w:val="20"/>
                <w:szCs w:val="20"/>
              </w:rPr>
            </w:pPr>
            <w:r w:rsidRPr="00647762">
              <w:rPr>
                <w:rFonts w:ascii="Helvetica" w:hAnsi="Helvetica" w:cs="Helvetica"/>
                <w:b/>
                <w:sz w:val="20"/>
                <w:szCs w:val="20"/>
              </w:rPr>
              <w:t xml:space="preserve">366.600.000 </w:t>
            </w:r>
          </w:p>
        </w:tc>
        <w:tc>
          <w:tcPr>
            <w:tcW w:w="1200" w:type="pct"/>
          </w:tcPr>
          <w:p w14:paraId="0A765D56" w14:textId="1662FA81" w:rsidR="00E62E34" w:rsidRPr="00647762" w:rsidRDefault="00E62E34" w:rsidP="00FC0D37">
            <w:pPr>
              <w:pStyle w:val="AralkYok"/>
              <w:jc w:val="center"/>
              <w:rPr>
                <w:rFonts w:ascii="Helvetica" w:hAnsi="Helvetica" w:cs="Helvetica"/>
                <w:b/>
                <w:sz w:val="20"/>
                <w:szCs w:val="20"/>
              </w:rPr>
            </w:pPr>
            <w:r w:rsidRPr="00647762">
              <w:rPr>
                <w:rFonts w:ascii="Helvetica" w:hAnsi="Helvetica" w:cs="Helvetica"/>
                <w:b/>
                <w:sz w:val="20"/>
                <w:szCs w:val="20"/>
              </w:rPr>
              <w:t>42.955.568</w:t>
            </w:r>
          </w:p>
        </w:tc>
      </w:tr>
    </w:tbl>
    <w:p w14:paraId="6132270F" w14:textId="47D22F0B" w:rsidR="00E2066E" w:rsidRPr="00647762" w:rsidRDefault="00E62E34" w:rsidP="00B35037">
      <w:pPr>
        <w:autoSpaceDE w:val="0"/>
        <w:autoSpaceDN w:val="0"/>
        <w:adjustRightInd w:val="0"/>
        <w:spacing w:after="0" w:line="240" w:lineRule="auto"/>
        <w:jc w:val="both"/>
        <w:rPr>
          <w:rFonts w:ascii="Helvetica" w:hAnsi="Helvetica" w:cs="Helvetica"/>
          <w:bCs/>
          <w:color w:val="0D0D0D"/>
          <w:sz w:val="18"/>
          <w:szCs w:val="20"/>
        </w:rPr>
      </w:pPr>
      <w:r w:rsidRPr="00647762">
        <w:rPr>
          <w:rFonts w:ascii="Helvetica" w:hAnsi="Helvetica" w:cs="Helvetica"/>
          <w:bCs/>
          <w:color w:val="0D0D0D"/>
          <w:sz w:val="18"/>
          <w:szCs w:val="20"/>
        </w:rPr>
        <w:t xml:space="preserve">*15 </w:t>
      </w:r>
      <w:r w:rsidR="006F1480" w:rsidRPr="00647762">
        <w:rPr>
          <w:rFonts w:ascii="Helvetica" w:hAnsi="Helvetica" w:cs="Helvetica"/>
          <w:bCs/>
          <w:color w:val="0D0D0D"/>
          <w:sz w:val="18"/>
          <w:szCs w:val="20"/>
        </w:rPr>
        <w:t xml:space="preserve">Şubat </w:t>
      </w:r>
      <w:r w:rsidRPr="00647762">
        <w:rPr>
          <w:rFonts w:ascii="Helvetica" w:hAnsi="Helvetica" w:cs="Helvetica"/>
          <w:bCs/>
          <w:color w:val="0D0D0D"/>
          <w:sz w:val="18"/>
          <w:szCs w:val="20"/>
        </w:rPr>
        <w:t>2021 tarihli EUR kuruna göre.</w:t>
      </w:r>
    </w:p>
    <w:p w14:paraId="473ADFAD" w14:textId="2000B05B" w:rsidR="00647762" w:rsidRPr="00647762" w:rsidRDefault="00647762" w:rsidP="00647762">
      <w:pPr>
        <w:pStyle w:val="ResimYazs"/>
        <w:rPr>
          <w:rFonts w:cs="Helvetica"/>
          <w:color w:val="365F91"/>
        </w:rPr>
      </w:pPr>
      <w:bookmarkStart w:id="31" w:name="_Toc69293581"/>
      <w:r w:rsidRPr="00647762">
        <w:rPr>
          <w:rFonts w:cs="Helvetica"/>
          <w:color w:val="365F91"/>
        </w:rPr>
        <w:t xml:space="preserve">Tablo </w:t>
      </w:r>
      <w:r w:rsidRPr="00647762">
        <w:rPr>
          <w:rFonts w:cs="Helvetica"/>
          <w:color w:val="365F91"/>
        </w:rPr>
        <w:fldChar w:fldCharType="begin"/>
      </w:r>
      <w:r w:rsidRPr="00647762">
        <w:rPr>
          <w:rFonts w:cs="Helvetica"/>
          <w:color w:val="365F91"/>
        </w:rPr>
        <w:instrText xml:space="preserve"> SEQ Tablo \* ARABIC </w:instrText>
      </w:r>
      <w:r w:rsidRPr="00647762">
        <w:rPr>
          <w:rFonts w:cs="Helvetica"/>
          <w:color w:val="365F91"/>
        </w:rPr>
        <w:fldChar w:fldCharType="separate"/>
      </w:r>
      <w:r w:rsidR="002E3DDB">
        <w:rPr>
          <w:rFonts w:cs="Helvetica"/>
          <w:noProof/>
          <w:color w:val="365F91"/>
        </w:rPr>
        <w:t>11</w:t>
      </w:r>
      <w:r w:rsidRPr="00647762">
        <w:rPr>
          <w:rFonts w:cs="Helvetica"/>
          <w:color w:val="365F91"/>
        </w:rPr>
        <w:fldChar w:fldCharType="end"/>
      </w:r>
      <w:r w:rsidRPr="00647762">
        <w:rPr>
          <w:rFonts w:cs="Helvetica"/>
          <w:color w:val="365F91"/>
        </w:rPr>
        <w:t>.</w:t>
      </w:r>
      <w:r>
        <w:rPr>
          <w:rFonts w:cs="Helvetica"/>
          <w:color w:val="365F91"/>
        </w:rPr>
        <w:t xml:space="preserve"> </w:t>
      </w:r>
      <w:r w:rsidRPr="00647762">
        <w:rPr>
          <w:rFonts w:cs="Helvetica"/>
          <w:color w:val="365F91"/>
        </w:rPr>
        <w:t>Makine Parkı</w:t>
      </w:r>
      <w:bookmarkEnd w:id="31"/>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077"/>
        <w:gridCol w:w="851"/>
        <w:gridCol w:w="2261"/>
        <w:gridCol w:w="2099"/>
      </w:tblGrid>
      <w:tr w:rsidR="00403C4A" w:rsidRPr="00647762" w14:paraId="458D59B8" w14:textId="77777777" w:rsidTr="00A41446">
        <w:trPr>
          <w:trHeight w:val="227"/>
        </w:trPr>
        <w:tc>
          <w:tcPr>
            <w:tcW w:w="5000" w:type="pct"/>
            <w:gridSpan w:val="4"/>
            <w:vAlign w:val="center"/>
          </w:tcPr>
          <w:p w14:paraId="200D9EAF" w14:textId="77777777" w:rsidR="00403C4A" w:rsidRPr="00647762" w:rsidRDefault="00C279F1" w:rsidP="00693D4C">
            <w:pPr>
              <w:pStyle w:val="AralkYok"/>
              <w:rPr>
                <w:rFonts w:ascii="Helvetica" w:hAnsi="Helvetica" w:cs="Helvetica"/>
                <w:b/>
                <w:sz w:val="20"/>
                <w:szCs w:val="20"/>
              </w:rPr>
            </w:pPr>
            <w:r w:rsidRPr="00647762">
              <w:rPr>
                <w:rFonts w:ascii="Helvetica" w:hAnsi="Helvetica" w:cs="Helvetica"/>
                <w:b/>
                <w:sz w:val="20"/>
                <w:szCs w:val="20"/>
              </w:rPr>
              <w:t>RİNG İPLİK İMALAT BÖLÜMÜ</w:t>
            </w:r>
          </w:p>
        </w:tc>
      </w:tr>
      <w:tr w:rsidR="00EB0A51" w:rsidRPr="00647762" w14:paraId="7592A6B6" w14:textId="77777777" w:rsidTr="00A41446">
        <w:trPr>
          <w:trHeight w:val="227"/>
        </w:trPr>
        <w:tc>
          <w:tcPr>
            <w:tcW w:w="2195" w:type="pct"/>
            <w:vAlign w:val="center"/>
          </w:tcPr>
          <w:p w14:paraId="5AB7BFE2" w14:textId="77777777" w:rsidR="00AD3F99" w:rsidRPr="00647762" w:rsidRDefault="00AD3F99" w:rsidP="00693D4C">
            <w:pPr>
              <w:pStyle w:val="AralkYok"/>
              <w:rPr>
                <w:rFonts w:ascii="Helvetica" w:hAnsi="Helvetica" w:cs="Helvetica"/>
                <w:b/>
                <w:sz w:val="20"/>
                <w:szCs w:val="20"/>
              </w:rPr>
            </w:pPr>
            <w:r w:rsidRPr="00647762">
              <w:rPr>
                <w:rFonts w:ascii="Helvetica" w:hAnsi="Helvetica" w:cs="Helvetica"/>
                <w:b/>
                <w:sz w:val="20"/>
                <w:szCs w:val="20"/>
              </w:rPr>
              <w:t xml:space="preserve">Makine </w:t>
            </w:r>
          </w:p>
        </w:tc>
        <w:tc>
          <w:tcPr>
            <w:tcW w:w="458" w:type="pct"/>
            <w:vAlign w:val="center"/>
          </w:tcPr>
          <w:p w14:paraId="56492B59" w14:textId="77777777" w:rsidR="00AD3F99" w:rsidRPr="00647762" w:rsidRDefault="00AD3F99" w:rsidP="00693D4C">
            <w:pPr>
              <w:pStyle w:val="AralkYok"/>
              <w:jc w:val="center"/>
              <w:rPr>
                <w:rFonts w:ascii="Helvetica" w:hAnsi="Helvetica" w:cs="Helvetica"/>
                <w:b/>
                <w:sz w:val="20"/>
                <w:szCs w:val="20"/>
              </w:rPr>
            </w:pPr>
            <w:r w:rsidRPr="00647762">
              <w:rPr>
                <w:rFonts w:ascii="Helvetica" w:hAnsi="Helvetica" w:cs="Helvetica"/>
                <w:b/>
                <w:sz w:val="20"/>
                <w:szCs w:val="20"/>
              </w:rPr>
              <w:t>Adet</w:t>
            </w:r>
          </w:p>
        </w:tc>
        <w:tc>
          <w:tcPr>
            <w:tcW w:w="1217" w:type="pct"/>
            <w:vAlign w:val="center"/>
          </w:tcPr>
          <w:p w14:paraId="5010E4E6" w14:textId="77777777" w:rsidR="00AD3F99" w:rsidRPr="00647762" w:rsidRDefault="00AD3F99" w:rsidP="00693D4C">
            <w:pPr>
              <w:pStyle w:val="AralkYok"/>
              <w:jc w:val="center"/>
              <w:rPr>
                <w:rFonts w:ascii="Helvetica" w:hAnsi="Helvetica" w:cs="Helvetica"/>
                <w:b/>
                <w:sz w:val="20"/>
                <w:szCs w:val="20"/>
              </w:rPr>
            </w:pPr>
            <w:r w:rsidRPr="00647762">
              <w:rPr>
                <w:rFonts w:ascii="Helvetica" w:hAnsi="Helvetica" w:cs="Helvetica"/>
                <w:b/>
                <w:sz w:val="20"/>
                <w:szCs w:val="20"/>
              </w:rPr>
              <w:t xml:space="preserve">Birim Fiyat </w:t>
            </w:r>
            <w:r w:rsidR="00E5314B" w:rsidRPr="00647762">
              <w:rPr>
                <w:rFonts w:ascii="Helvetica" w:hAnsi="Helvetica" w:cs="Helvetica"/>
                <w:b/>
                <w:sz w:val="20"/>
                <w:szCs w:val="20"/>
              </w:rPr>
              <w:t>(</w:t>
            </w:r>
            <w:r w:rsidRPr="00647762">
              <w:rPr>
                <w:rFonts w:ascii="Helvetica" w:hAnsi="Helvetica" w:cs="Helvetica"/>
                <w:b/>
                <w:sz w:val="20"/>
                <w:szCs w:val="20"/>
              </w:rPr>
              <w:t>Euro</w:t>
            </w:r>
            <w:r w:rsidR="00E5314B" w:rsidRPr="00647762">
              <w:rPr>
                <w:rFonts w:ascii="Helvetica" w:hAnsi="Helvetica" w:cs="Helvetica"/>
                <w:b/>
                <w:sz w:val="20"/>
                <w:szCs w:val="20"/>
              </w:rPr>
              <w:t>)</w:t>
            </w:r>
          </w:p>
        </w:tc>
        <w:tc>
          <w:tcPr>
            <w:tcW w:w="1130" w:type="pct"/>
            <w:vAlign w:val="center"/>
          </w:tcPr>
          <w:p w14:paraId="332A3727" w14:textId="77777777" w:rsidR="00AD3F99" w:rsidRPr="00647762" w:rsidRDefault="00AD3F99" w:rsidP="00693D4C">
            <w:pPr>
              <w:pStyle w:val="AralkYok"/>
              <w:jc w:val="center"/>
              <w:rPr>
                <w:rFonts w:ascii="Helvetica" w:hAnsi="Helvetica" w:cs="Helvetica"/>
                <w:b/>
                <w:sz w:val="20"/>
                <w:szCs w:val="20"/>
              </w:rPr>
            </w:pPr>
            <w:r w:rsidRPr="00647762">
              <w:rPr>
                <w:rFonts w:ascii="Helvetica" w:hAnsi="Helvetica" w:cs="Helvetica"/>
                <w:b/>
                <w:sz w:val="20"/>
                <w:szCs w:val="20"/>
              </w:rPr>
              <w:t xml:space="preserve">Tutar </w:t>
            </w:r>
            <w:r w:rsidR="00E5314B" w:rsidRPr="00647762">
              <w:rPr>
                <w:rFonts w:ascii="Helvetica" w:hAnsi="Helvetica" w:cs="Helvetica"/>
                <w:b/>
                <w:sz w:val="20"/>
                <w:szCs w:val="20"/>
              </w:rPr>
              <w:t>(</w:t>
            </w:r>
            <w:r w:rsidRPr="00647762">
              <w:rPr>
                <w:rFonts w:ascii="Helvetica" w:hAnsi="Helvetica" w:cs="Helvetica"/>
                <w:b/>
                <w:sz w:val="20"/>
                <w:szCs w:val="20"/>
              </w:rPr>
              <w:t>Euro</w:t>
            </w:r>
            <w:r w:rsidR="00E5314B" w:rsidRPr="00647762">
              <w:rPr>
                <w:rFonts w:ascii="Helvetica" w:hAnsi="Helvetica" w:cs="Helvetica"/>
                <w:b/>
                <w:sz w:val="20"/>
                <w:szCs w:val="20"/>
              </w:rPr>
              <w:t>)</w:t>
            </w:r>
          </w:p>
        </w:tc>
      </w:tr>
      <w:tr w:rsidR="00EB0A51" w:rsidRPr="00647762" w14:paraId="4B9A441F" w14:textId="77777777" w:rsidTr="00A41446">
        <w:trPr>
          <w:trHeight w:val="227"/>
        </w:trPr>
        <w:tc>
          <w:tcPr>
            <w:tcW w:w="2195" w:type="pct"/>
            <w:vAlign w:val="center"/>
          </w:tcPr>
          <w:p w14:paraId="16128244" w14:textId="77777777" w:rsidR="00AD3F99"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Hallaç Grubu</w:t>
            </w:r>
          </w:p>
        </w:tc>
        <w:tc>
          <w:tcPr>
            <w:tcW w:w="458" w:type="pct"/>
            <w:vAlign w:val="center"/>
          </w:tcPr>
          <w:p w14:paraId="5F1C1EC7" w14:textId="77777777" w:rsidR="00AD3F99"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3</w:t>
            </w:r>
          </w:p>
        </w:tc>
        <w:tc>
          <w:tcPr>
            <w:tcW w:w="1217" w:type="pct"/>
            <w:vAlign w:val="center"/>
          </w:tcPr>
          <w:p w14:paraId="54D59B59" w14:textId="77777777" w:rsidR="00AD3F99" w:rsidRPr="00647762" w:rsidRDefault="009078F0" w:rsidP="00693D4C">
            <w:pPr>
              <w:pStyle w:val="AralkYok"/>
              <w:jc w:val="center"/>
              <w:rPr>
                <w:rFonts w:ascii="Helvetica" w:hAnsi="Helvetica" w:cs="Helvetica"/>
                <w:sz w:val="20"/>
                <w:szCs w:val="20"/>
              </w:rPr>
            </w:pPr>
            <w:r w:rsidRPr="00647762">
              <w:rPr>
                <w:rFonts w:ascii="Helvetica" w:hAnsi="Helvetica" w:cs="Helvetica"/>
                <w:sz w:val="20"/>
                <w:szCs w:val="20"/>
              </w:rPr>
              <w:t>550.000</w:t>
            </w:r>
          </w:p>
        </w:tc>
        <w:tc>
          <w:tcPr>
            <w:tcW w:w="1130" w:type="pct"/>
            <w:vAlign w:val="center"/>
          </w:tcPr>
          <w:p w14:paraId="21B5841E" w14:textId="77777777" w:rsidR="00AD3F99" w:rsidRPr="00647762" w:rsidRDefault="009078F0" w:rsidP="00693D4C">
            <w:pPr>
              <w:pStyle w:val="AralkYok"/>
              <w:jc w:val="center"/>
              <w:rPr>
                <w:rFonts w:ascii="Helvetica" w:hAnsi="Helvetica" w:cs="Helvetica"/>
                <w:sz w:val="20"/>
                <w:szCs w:val="20"/>
              </w:rPr>
            </w:pPr>
            <w:r w:rsidRPr="00647762">
              <w:rPr>
                <w:rFonts w:ascii="Helvetica" w:hAnsi="Helvetica" w:cs="Helvetica"/>
                <w:sz w:val="20"/>
                <w:szCs w:val="20"/>
              </w:rPr>
              <w:t>1.650.000</w:t>
            </w:r>
          </w:p>
        </w:tc>
      </w:tr>
      <w:tr w:rsidR="00EB0A51" w:rsidRPr="00647762" w14:paraId="27A291AB" w14:textId="77777777" w:rsidTr="00A41446">
        <w:trPr>
          <w:trHeight w:val="227"/>
        </w:trPr>
        <w:tc>
          <w:tcPr>
            <w:tcW w:w="2195" w:type="pct"/>
            <w:vAlign w:val="center"/>
          </w:tcPr>
          <w:p w14:paraId="78342F34" w14:textId="77777777" w:rsidR="00AA1150"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Tarak Makinesi</w:t>
            </w:r>
          </w:p>
        </w:tc>
        <w:tc>
          <w:tcPr>
            <w:tcW w:w="458" w:type="pct"/>
            <w:vAlign w:val="center"/>
          </w:tcPr>
          <w:p w14:paraId="0503C4D9" w14:textId="77777777" w:rsidR="00AA1150"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30</w:t>
            </w:r>
          </w:p>
        </w:tc>
        <w:tc>
          <w:tcPr>
            <w:tcW w:w="1217" w:type="pct"/>
            <w:vAlign w:val="center"/>
          </w:tcPr>
          <w:p w14:paraId="7CA35C1F" w14:textId="77777777" w:rsidR="00AA1150" w:rsidRPr="00647762" w:rsidRDefault="009078F0" w:rsidP="00693D4C">
            <w:pPr>
              <w:pStyle w:val="AralkYok"/>
              <w:jc w:val="center"/>
              <w:rPr>
                <w:rFonts w:ascii="Helvetica" w:hAnsi="Helvetica" w:cs="Helvetica"/>
                <w:sz w:val="20"/>
                <w:szCs w:val="20"/>
              </w:rPr>
            </w:pPr>
            <w:r w:rsidRPr="00647762">
              <w:rPr>
                <w:rFonts w:ascii="Helvetica" w:hAnsi="Helvetica" w:cs="Helvetica"/>
                <w:sz w:val="20"/>
                <w:szCs w:val="20"/>
              </w:rPr>
              <w:t>200.000</w:t>
            </w:r>
          </w:p>
        </w:tc>
        <w:tc>
          <w:tcPr>
            <w:tcW w:w="1130" w:type="pct"/>
            <w:vAlign w:val="center"/>
          </w:tcPr>
          <w:p w14:paraId="2212004F" w14:textId="77777777" w:rsidR="00AA1150" w:rsidRPr="00647762" w:rsidRDefault="009078F0" w:rsidP="00693D4C">
            <w:pPr>
              <w:pStyle w:val="AralkYok"/>
              <w:jc w:val="center"/>
              <w:rPr>
                <w:rFonts w:ascii="Helvetica" w:hAnsi="Helvetica" w:cs="Helvetica"/>
                <w:sz w:val="20"/>
                <w:szCs w:val="20"/>
              </w:rPr>
            </w:pPr>
            <w:r w:rsidRPr="00647762">
              <w:rPr>
                <w:rFonts w:ascii="Helvetica" w:hAnsi="Helvetica" w:cs="Helvetica"/>
                <w:sz w:val="20"/>
                <w:szCs w:val="20"/>
              </w:rPr>
              <w:t>6.000.000</w:t>
            </w:r>
          </w:p>
        </w:tc>
      </w:tr>
      <w:tr w:rsidR="00EB0A51" w:rsidRPr="00647762" w14:paraId="0BD71AC7" w14:textId="77777777" w:rsidTr="00A41446">
        <w:trPr>
          <w:trHeight w:val="227"/>
        </w:trPr>
        <w:tc>
          <w:tcPr>
            <w:tcW w:w="2195" w:type="pct"/>
            <w:vAlign w:val="center"/>
          </w:tcPr>
          <w:p w14:paraId="22BB2517" w14:textId="77777777" w:rsidR="00AA1150"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Penye Hazırlık Makinesi</w:t>
            </w:r>
          </w:p>
        </w:tc>
        <w:tc>
          <w:tcPr>
            <w:tcW w:w="458" w:type="pct"/>
            <w:vAlign w:val="center"/>
          </w:tcPr>
          <w:p w14:paraId="008AA047" w14:textId="77777777" w:rsidR="00AA1150"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2</w:t>
            </w:r>
          </w:p>
        </w:tc>
        <w:tc>
          <w:tcPr>
            <w:tcW w:w="1217" w:type="pct"/>
            <w:vAlign w:val="center"/>
          </w:tcPr>
          <w:p w14:paraId="61336AC1" w14:textId="77777777" w:rsidR="00AA1150" w:rsidRPr="00647762" w:rsidRDefault="009078F0" w:rsidP="00693D4C">
            <w:pPr>
              <w:pStyle w:val="AralkYok"/>
              <w:jc w:val="center"/>
              <w:rPr>
                <w:rFonts w:ascii="Helvetica" w:hAnsi="Helvetica" w:cs="Helvetica"/>
                <w:sz w:val="20"/>
                <w:szCs w:val="20"/>
              </w:rPr>
            </w:pPr>
            <w:r w:rsidRPr="00647762">
              <w:rPr>
                <w:rFonts w:ascii="Helvetica" w:hAnsi="Helvetica" w:cs="Helvetica"/>
                <w:sz w:val="20"/>
                <w:szCs w:val="20"/>
              </w:rPr>
              <w:t>250.000</w:t>
            </w:r>
          </w:p>
        </w:tc>
        <w:tc>
          <w:tcPr>
            <w:tcW w:w="1130" w:type="pct"/>
            <w:vAlign w:val="center"/>
          </w:tcPr>
          <w:p w14:paraId="0C935957" w14:textId="77777777" w:rsidR="00AA1150" w:rsidRPr="00647762" w:rsidRDefault="009078F0" w:rsidP="00693D4C">
            <w:pPr>
              <w:pStyle w:val="AralkYok"/>
              <w:jc w:val="center"/>
              <w:rPr>
                <w:rFonts w:ascii="Helvetica" w:hAnsi="Helvetica" w:cs="Helvetica"/>
                <w:sz w:val="20"/>
                <w:szCs w:val="20"/>
              </w:rPr>
            </w:pPr>
            <w:r w:rsidRPr="00647762">
              <w:rPr>
                <w:rFonts w:ascii="Helvetica" w:hAnsi="Helvetica" w:cs="Helvetica"/>
                <w:sz w:val="20"/>
                <w:szCs w:val="20"/>
              </w:rPr>
              <w:t>500.000</w:t>
            </w:r>
          </w:p>
        </w:tc>
      </w:tr>
      <w:tr w:rsidR="00EB0A51" w:rsidRPr="00647762" w14:paraId="325B6FAB" w14:textId="77777777" w:rsidTr="00A41446">
        <w:trPr>
          <w:trHeight w:val="227"/>
        </w:trPr>
        <w:tc>
          <w:tcPr>
            <w:tcW w:w="2195" w:type="pct"/>
            <w:vAlign w:val="center"/>
          </w:tcPr>
          <w:p w14:paraId="562AF24C" w14:textId="77777777" w:rsidR="00AA1150"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Penye Makinesi-Servolap</w:t>
            </w:r>
          </w:p>
        </w:tc>
        <w:tc>
          <w:tcPr>
            <w:tcW w:w="458" w:type="pct"/>
            <w:vAlign w:val="center"/>
          </w:tcPr>
          <w:p w14:paraId="489E3BAE" w14:textId="77777777" w:rsidR="00AA1150"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9</w:t>
            </w:r>
          </w:p>
        </w:tc>
        <w:tc>
          <w:tcPr>
            <w:tcW w:w="1217" w:type="pct"/>
            <w:vAlign w:val="center"/>
          </w:tcPr>
          <w:p w14:paraId="79645587" w14:textId="77777777" w:rsidR="00AA1150" w:rsidRPr="00647762" w:rsidRDefault="009078F0" w:rsidP="00693D4C">
            <w:pPr>
              <w:pStyle w:val="AralkYok"/>
              <w:jc w:val="center"/>
              <w:rPr>
                <w:rFonts w:ascii="Helvetica" w:hAnsi="Helvetica" w:cs="Helvetica"/>
                <w:sz w:val="20"/>
                <w:szCs w:val="20"/>
              </w:rPr>
            </w:pPr>
            <w:r w:rsidRPr="00647762">
              <w:rPr>
                <w:rFonts w:ascii="Helvetica" w:hAnsi="Helvetica" w:cs="Helvetica"/>
                <w:sz w:val="20"/>
                <w:szCs w:val="20"/>
              </w:rPr>
              <w:t>250.000</w:t>
            </w:r>
          </w:p>
        </w:tc>
        <w:tc>
          <w:tcPr>
            <w:tcW w:w="1130" w:type="pct"/>
            <w:vAlign w:val="center"/>
          </w:tcPr>
          <w:p w14:paraId="19321BA6" w14:textId="77777777" w:rsidR="00AA1150" w:rsidRPr="00647762" w:rsidRDefault="009078F0" w:rsidP="00693D4C">
            <w:pPr>
              <w:pStyle w:val="AralkYok"/>
              <w:jc w:val="center"/>
              <w:rPr>
                <w:rFonts w:ascii="Helvetica" w:hAnsi="Helvetica" w:cs="Helvetica"/>
                <w:sz w:val="20"/>
                <w:szCs w:val="20"/>
              </w:rPr>
            </w:pPr>
            <w:r w:rsidRPr="00647762">
              <w:rPr>
                <w:rFonts w:ascii="Helvetica" w:hAnsi="Helvetica" w:cs="Helvetica"/>
                <w:sz w:val="20"/>
                <w:szCs w:val="20"/>
              </w:rPr>
              <w:t>2.250.000</w:t>
            </w:r>
          </w:p>
        </w:tc>
      </w:tr>
      <w:tr w:rsidR="00EB0A51" w:rsidRPr="00647762" w14:paraId="176CA5F6" w14:textId="77777777" w:rsidTr="00A41446">
        <w:trPr>
          <w:trHeight w:val="227"/>
        </w:trPr>
        <w:tc>
          <w:tcPr>
            <w:tcW w:w="2195" w:type="pct"/>
            <w:vAlign w:val="center"/>
          </w:tcPr>
          <w:p w14:paraId="78D7CE15" w14:textId="77777777" w:rsidR="00AA1150"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1.Pasaj Cer Makinesi</w:t>
            </w:r>
          </w:p>
        </w:tc>
        <w:tc>
          <w:tcPr>
            <w:tcW w:w="458" w:type="pct"/>
            <w:vAlign w:val="center"/>
          </w:tcPr>
          <w:p w14:paraId="0A09E91A" w14:textId="77777777" w:rsidR="00AA1150"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11</w:t>
            </w:r>
          </w:p>
        </w:tc>
        <w:tc>
          <w:tcPr>
            <w:tcW w:w="1217" w:type="pct"/>
            <w:vAlign w:val="center"/>
          </w:tcPr>
          <w:p w14:paraId="39404C75" w14:textId="77777777" w:rsidR="00AA1150" w:rsidRPr="00647762" w:rsidRDefault="009078F0" w:rsidP="00693D4C">
            <w:pPr>
              <w:pStyle w:val="AralkYok"/>
              <w:jc w:val="center"/>
              <w:rPr>
                <w:rFonts w:ascii="Helvetica" w:hAnsi="Helvetica" w:cs="Helvetica"/>
                <w:sz w:val="20"/>
                <w:szCs w:val="20"/>
              </w:rPr>
            </w:pPr>
            <w:r w:rsidRPr="00647762">
              <w:rPr>
                <w:rFonts w:ascii="Helvetica" w:hAnsi="Helvetica" w:cs="Helvetica"/>
                <w:sz w:val="20"/>
                <w:szCs w:val="20"/>
              </w:rPr>
              <w:t>60.000</w:t>
            </w:r>
          </w:p>
        </w:tc>
        <w:tc>
          <w:tcPr>
            <w:tcW w:w="1130" w:type="pct"/>
            <w:vAlign w:val="center"/>
          </w:tcPr>
          <w:p w14:paraId="72C1FF50" w14:textId="77777777" w:rsidR="00AA1150" w:rsidRPr="00647762" w:rsidRDefault="00185DE3" w:rsidP="00693D4C">
            <w:pPr>
              <w:pStyle w:val="AralkYok"/>
              <w:jc w:val="center"/>
              <w:rPr>
                <w:rFonts w:ascii="Helvetica" w:hAnsi="Helvetica" w:cs="Helvetica"/>
                <w:sz w:val="20"/>
                <w:szCs w:val="20"/>
              </w:rPr>
            </w:pPr>
            <w:r w:rsidRPr="00647762">
              <w:rPr>
                <w:rFonts w:ascii="Helvetica" w:hAnsi="Helvetica" w:cs="Helvetica"/>
                <w:sz w:val="20"/>
                <w:szCs w:val="20"/>
              </w:rPr>
              <w:t>660.</w:t>
            </w:r>
            <w:r w:rsidR="009078F0" w:rsidRPr="00647762">
              <w:rPr>
                <w:rFonts w:ascii="Helvetica" w:hAnsi="Helvetica" w:cs="Helvetica"/>
                <w:sz w:val="20"/>
                <w:szCs w:val="20"/>
              </w:rPr>
              <w:t>000</w:t>
            </w:r>
          </w:p>
        </w:tc>
      </w:tr>
      <w:tr w:rsidR="00EB0A51" w:rsidRPr="00647762" w14:paraId="09D2F838" w14:textId="77777777" w:rsidTr="00A41446">
        <w:trPr>
          <w:trHeight w:val="227"/>
        </w:trPr>
        <w:tc>
          <w:tcPr>
            <w:tcW w:w="2195" w:type="pct"/>
            <w:vAlign w:val="center"/>
          </w:tcPr>
          <w:p w14:paraId="3E27989F" w14:textId="77777777" w:rsidR="00651088"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2.Pasaj Cer Makinesi</w:t>
            </w:r>
          </w:p>
        </w:tc>
        <w:tc>
          <w:tcPr>
            <w:tcW w:w="458" w:type="pct"/>
            <w:vAlign w:val="center"/>
          </w:tcPr>
          <w:p w14:paraId="1016E5D4" w14:textId="77777777" w:rsidR="00651088"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12</w:t>
            </w:r>
          </w:p>
        </w:tc>
        <w:tc>
          <w:tcPr>
            <w:tcW w:w="1217" w:type="pct"/>
            <w:vAlign w:val="center"/>
          </w:tcPr>
          <w:p w14:paraId="597BB63A" w14:textId="77777777" w:rsidR="00651088" w:rsidRPr="00647762" w:rsidRDefault="00185DE3" w:rsidP="00693D4C">
            <w:pPr>
              <w:pStyle w:val="AralkYok"/>
              <w:jc w:val="center"/>
              <w:rPr>
                <w:rFonts w:ascii="Helvetica" w:hAnsi="Helvetica" w:cs="Helvetica"/>
                <w:sz w:val="20"/>
                <w:szCs w:val="20"/>
              </w:rPr>
            </w:pPr>
            <w:r w:rsidRPr="00647762">
              <w:rPr>
                <w:rFonts w:ascii="Helvetica" w:hAnsi="Helvetica" w:cs="Helvetica"/>
                <w:sz w:val="20"/>
                <w:szCs w:val="20"/>
              </w:rPr>
              <w:t>7</w:t>
            </w:r>
            <w:r w:rsidR="009078F0" w:rsidRPr="00647762">
              <w:rPr>
                <w:rFonts w:ascii="Helvetica" w:hAnsi="Helvetica" w:cs="Helvetica"/>
                <w:sz w:val="20"/>
                <w:szCs w:val="20"/>
              </w:rPr>
              <w:t>5.000</w:t>
            </w:r>
          </w:p>
        </w:tc>
        <w:tc>
          <w:tcPr>
            <w:tcW w:w="1130" w:type="pct"/>
            <w:vAlign w:val="center"/>
          </w:tcPr>
          <w:p w14:paraId="7A0AC275"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900.000</w:t>
            </w:r>
          </w:p>
        </w:tc>
      </w:tr>
      <w:tr w:rsidR="00EB0A51" w:rsidRPr="00647762" w14:paraId="02F976D3" w14:textId="77777777" w:rsidTr="00A41446">
        <w:trPr>
          <w:trHeight w:val="227"/>
        </w:trPr>
        <w:tc>
          <w:tcPr>
            <w:tcW w:w="2195" w:type="pct"/>
            <w:vAlign w:val="center"/>
          </w:tcPr>
          <w:p w14:paraId="7D893D9A" w14:textId="77777777" w:rsidR="00651088"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Fitil Makinesi</w:t>
            </w:r>
          </w:p>
        </w:tc>
        <w:tc>
          <w:tcPr>
            <w:tcW w:w="458" w:type="pct"/>
            <w:vAlign w:val="center"/>
          </w:tcPr>
          <w:p w14:paraId="150D452B" w14:textId="77777777" w:rsidR="00651088"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6</w:t>
            </w:r>
          </w:p>
        </w:tc>
        <w:tc>
          <w:tcPr>
            <w:tcW w:w="1217" w:type="pct"/>
            <w:vAlign w:val="center"/>
          </w:tcPr>
          <w:p w14:paraId="39233ECA"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200.000</w:t>
            </w:r>
          </w:p>
        </w:tc>
        <w:tc>
          <w:tcPr>
            <w:tcW w:w="1130" w:type="pct"/>
            <w:vAlign w:val="center"/>
          </w:tcPr>
          <w:p w14:paraId="182C9FC1" w14:textId="77777777" w:rsidR="00651088" w:rsidRPr="00647762" w:rsidRDefault="00185DE3" w:rsidP="00693D4C">
            <w:pPr>
              <w:pStyle w:val="AralkYok"/>
              <w:jc w:val="center"/>
              <w:rPr>
                <w:rFonts w:ascii="Helvetica" w:hAnsi="Helvetica" w:cs="Helvetica"/>
                <w:sz w:val="20"/>
                <w:szCs w:val="20"/>
              </w:rPr>
            </w:pPr>
            <w:r w:rsidRPr="00647762">
              <w:rPr>
                <w:rFonts w:ascii="Helvetica" w:hAnsi="Helvetica" w:cs="Helvetica"/>
                <w:sz w:val="20"/>
                <w:szCs w:val="20"/>
              </w:rPr>
              <w:t>1.</w:t>
            </w:r>
            <w:r w:rsidR="00152E37" w:rsidRPr="00647762">
              <w:rPr>
                <w:rFonts w:ascii="Helvetica" w:hAnsi="Helvetica" w:cs="Helvetica"/>
                <w:sz w:val="20"/>
                <w:szCs w:val="20"/>
              </w:rPr>
              <w:t>200.000</w:t>
            </w:r>
          </w:p>
        </w:tc>
      </w:tr>
      <w:tr w:rsidR="00EB0A51" w:rsidRPr="00647762" w14:paraId="3690ABF9" w14:textId="77777777" w:rsidTr="00A41446">
        <w:trPr>
          <w:trHeight w:val="227"/>
        </w:trPr>
        <w:tc>
          <w:tcPr>
            <w:tcW w:w="2195" w:type="pct"/>
            <w:vAlign w:val="center"/>
          </w:tcPr>
          <w:p w14:paraId="3750299C" w14:textId="77777777" w:rsidR="00651088"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Ring Makinesi</w:t>
            </w:r>
          </w:p>
        </w:tc>
        <w:tc>
          <w:tcPr>
            <w:tcW w:w="458" w:type="pct"/>
            <w:vAlign w:val="center"/>
          </w:tcPr>
          <w:p w14:paraId="19591EEB" w14:textId="77777777" w:rsidR="00651088"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22</w:t>
            </w:r>
          </w:p>
        </w:tc>
        <w:tc>
          <w:tcPr>
            <w:tcW w:w="1217" w:type="pct"/>
            <w:vAlign w:val="center"/>
          </w:tcPr>
          <w:p w14:paraId="0B03CE4E"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500.000</w:t>
            </w:r>
          </w:p>
        </w:tc>
        <w:tc>
          <w:tcPr>
            <w:tcW w:w="1130" w:type="pct"/>
            <w:vAlign w:val="center"/>
          </w:tcPr>
          <w:p w14:paraId="2C0E2AE7" w14:textId="77777777" w:rsidR="00651088" w:rsidRPr="00647762" w:rsidRDefault="00C279F1" w:rsidP="00693D4C">
            <w:pPr>
              <w:pStyle w:val="AralkYok"/>
              <w:jc w:val="center"/>
              <w:rPr>
                <w:rFonts w:ascii="Helvetica" w:hAnsi="Helvetica" w:cs="Helvetica"/>
                <w:sz w:val="20"/>
                <w:szCs w:val="20"/>
              </w:rPr>
            </w:pPr>
            <w:r w:rsidRPr="00647762">
              <w:rPr>
                <w:rFonts w:ascii="Helvetica" w:hAnsi="Helvetica" w:cs="Helvetica"/>
                <w:sz w:val="20"/>
                <w:szCs w:val="20"/>
              </w:rPr>
              <w:t>1</w:t>
            </w:r>
            <w:r w:rsidR="00152E37" w:rsidRPr="00647762">
              <w:rPr>
                <w:rFonts w:ascii="Helvetica" w:hAnsi="Helvetica" w:cs="Helvetica"/>
                <w:sz w:val="20"/>
                <w:szCs w:val="20"/>
              </w:rPr>
              <w:t>1.000.000</w:t>
            </w:r>
          </w:p>
        </w:tc>
      </w:tr>
      <w:tr w:rsidR="00EB0A51" w:rsidRPr="00647762" w14:paraId="241E4ED3" w14:textId="77777777" w:rsidTr="00A41446">
        <w:trPr>
          <w:trHeight w:val="227"/>
        </w:trPr>
        <w:tc>
          <w:tcPr>
            <w:tcW w:w="2195" w:type="pct"/>
            <w:vAlign w:val="center"/>
          </w:tcPr>
          <w:p w14:paraId="672230F1" w14:textId="77777777" w:rsidR="00651088"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Sp</w:t>
            </w:r>
            <w:r w:rsidR="0063435C" w:rsidRPr="00647762">
              <w:rPr>
                <w:rFonts w:ascii="Helvetica" w:hAnsi="Helvetica" w:cs="Helvetica"/>
                <w:sz w:val="20"/>
                <w:szCs w:val="20"/>
              </w:rPr>
              <w:t>i</w:t>
            </w:r>
            <w:r w:rsidRPr="00647762">
              <w:rPr>
                <w:rFonts w:ascii="Helvetica" w:hAnsi="Helvetica" w:cs="Helvetica"/>
                <w:sz w:val="20"/>
                <w:szCs w:val="20"/>
              </w:rPr>
              <w:t>derweb-Ism</w:t>
            </w:r>
          </w:p>
        </w:tc>
        <w:tc>
          <w:tcPr>
            <w:tcW w:w="458" w:type="pct"/>
            <w:vAlign w:val="center"/>
          </w:tcPr>
          <w:p w14:paraId="25BC8450" w14:textId="77777777" w:rsidR="00651088"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22</w:t>
            </w:r>
          </w:p>
        </w:tc>
        <w:tc>
          <w:tcPr>
            <w:tcW w:w="1217" w:type="pct"/>
            <w:vAlign w:val="center"/>
          </w:tcPr>
          <w:p w14:paraId="4C2CC714"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60.000</w:t>
            </w:r>
          </w:p>
        </w:tc>
        <w:tc>
          <w:tcPr>
            <w:tcW w:w="1130" w:type="pct"/>
            <w:vAlign w:val="center"/>
          </w:tcPr>
          <w:p w14:paraId="6CDE382F" w14:textId="77777777" w:rsidR="00651088" w:rsidRPr="00647762" w:rsidRDefault="00C279F1" w:rsidP="00693D4C">
            <w:pPr>
              <w:pStyle w:val="AralkYok"/>
              <w:jc w:val="center"/>
              <w:rPr>
                <w:rFonts w:ascii="Helvetica" w:hAnsi="Helvetica" w:cs="Helvetica"/>
                <w:sz w:val="20"/>
                <w:szCs w:val="20"/>
              </w:rPr>
            </w:pPr>
            <w:r w:rsidRPr="00647762">
              <w:rPr>
                <w:rFonts w:ascii="Helvetica" w:hAnsi="Helvetica" w:cs="Helvetica"/>
                <w:sz w:val="20"/>
                <w:szCs w:val="20"/>
              </w:rPr>
              <w:t>1.</w:t>
            </w:r>
            <w:r w:rsidR="00152E37" w:rsidRPr="00647762">
              <w:rPr>
                <w:rFonts w:ascii="Helvetica" w:hAnsi="Helvetica" w:cs="Helvetica"/>
                <w:sz w:val="20"/>
                <w:szCs w:val="20"/>
              </w:rPr>
              <w:t>320.000</w:t>
            </w:r>
          </w:p>
        </w:tc>
      </w:tr>
      <w:tr w:rsidR="00EB0A51" w:rsidRPr="00647762" w14:paraId="77DF36E2" w14:textId="77777777" w:rsidTr="00A41446">
        <w:trPr>
          <w:trHeight w:val="227"/>
        </w:trPr>
        <w:tc>
          <w:tcPr>
            <w:tcW w:w="2195" w:type="pct"/>
            <w:vAlign w:val="center"/>
          </w:tcPr>
          <w:p w14:paraId="39C2AFEC" w14:textId="77777777" w:rsidR="00651088"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Bobin Makinesi</w:t>
            </w:r>
          </w:p>
        </w:tc>
        <w:tc>
          <w:tcPr>
            <w:tcW w:w="458" w:type="pct"/>
            <w:vAlign w:val="center"/>
          </w:tcPr>
          <w:p w14:paraId="7CE3BE35" w14:textId="77777777" w:rsidR="00651088" w:rsidRPr="00647762" w:rsidRDefault="00D525D0" w:rsidP="00693D4C">
            <w:pPr>
              <w:pStyle w:val="AralkYok"/>
              <w:jc w:val="center"/>
              <w:rPr>
                <w:rFonts w:ascii="Helvetica" w:hAnsi="Helvetica" w:cs="Helvetica"/>
                <w:sz w:val="20"/>
                <w:szCs w:val="20"/>
              </w:rPr>
            </w:pPr>
            <w:r w:rsidRPr="00647762">
              <w:rPr>
                <w:rFonts w:ascii="Helvetica" w:hAnsi="Helvetica" w:cs="Helvetica"/>
                <w:sz w:val="20"/>
                <w:szCs w:val="20"/>
              </w:rPr>
              <w:t>22</w:t>
            </w:r>
          </w:p>
        </w:tc>
        <w:tc>
          <w:tcPr>
            <w:tcW w:w="1217" w:type="pct"/>
            <w:vAlign w:val="center"/>
          </w:tcPr>
          <w:p w14:paraId="4804F06A"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200.000</w:t>
            </w:r>
          </w:p>
        </w:tc>
        <w:tc>
          <w:tcPr>
            <w:tcW w:w="1130" w:type="pct"/>
            <w:vAlign w:val="center"/>
          </w:tcPr>
          <w:p w14:paraId="0087E169"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4.400.000</w:t>
            </w:r>
          </w:p>
        </w:tc>
      </w:tr>
      <w:tr w:rsidR="00EB0A51" w:rsidRPr="00647762" w14:paraId="2CBD65D1" w14:textId="77777777" w:rsidTr="00A41446">
        <w:trPr>
          <w:trHeight w:val="227"/>
        </w:trPr>
        <w:tc>
          <w:tcPr>
            <w:tcW w:w="2195" w:type="pct"/>
            <w:vAlign w:val="center"/>
          </w:tcPr>
          <w:p w14:paraId="49496FB8" w14:textId="77777777" w:rsidR="00651088"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Vater Masurası</w:t>
            </w:r>
          </w:p>
        </w:tc>
        <w:tc>
          <w:tcPr>
            <w:tcW w:w="458" w:type="pct"/>
            <w:vAlign w:val="center"/>
          </w:tcPr>
          <w:p w14:paraId="214FAF5A"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1</w:t>
            </w:r>
          </w:p>
        </w:tc>
        <w:tc>
          <w:tcPr>
            <w:tcW w:w="1217" w:type="pct"/>
            <w:vAlign w:val="center"/>
          </w:tcPr>
          <w:p w14:paraId="0906CA71"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120.000</w:t>
            </w:r>
          </w:p>
        </w:tc>
        <w:tc>
          <w:tcPr>
            <w:tcW w:w="1130" w:type="pct"/>
            <w:vAlign w:val="center"/>
          </w:tcPr>
          <w:p w14:paraId="6491141C" w14:textId="77777777" w:rsidR="00651088" w:rsidRPr="00647762" w:rsidRDefault="00C279F1" w:rsidP="00693D4C">
            <w:pPr>
              <w:pStyle w:val="AralkYok"/>
              <w:jc w:val="center"/>
              <w:rPr>
                <w:rFonts w:ascii="Helvetica" w:hAnsi="Helvetica" w:cs="Helvetica"/>
                <w:sz w:val="20"/>
                <w:szCs w:val="20"/>
              </w:rPr>
            </w:pPr>
            <w:r w:rsidRPr="00647762">
              <w:rPr>
                <w:rFonts w:ascii="Helvetica" w:hAnsi="Helvetica" w:cs="Helvetica"/>
                <w:sz w:val="20"/>
                <w:szCs w:val="20"/>
              </w:rPr>
              <w:t>1</w:t>
            </w:r>
            <w:r w:rsidR="00152E37" w:rsidRPr="00647762">
              <w:rPr>
                <w:rFonts w:ascii="Helvetica" w:hAnsi="Helvetica" w:cs="Helvetica"/>
                <w:sz w:val="20"/>
                <w:szCs w:val="20"/>
              </w:rPr>
              <w:t>20.000</w:t>
            </w:r>
          </w:p>
        </w:tc>
      </w:tr>
      <w:tr w:rsidR="00EB0A51" w:rsidRPr="00647762" w14:paraId="40A949B5" w14:textId="77777777" w:rsidTr="00A41446">
        <w:trPr>
          <w:trHeight w:val="227"/>
        </w:trPr>
        <w:tc>
          <w:tcPr>
            <w:tcW w:w="2195" w:type="pct"/>
            <w:vAlign w:val="center"/>
          </w:tcPr>
          <w:p w14:paraId="78F7CF20" w14:textId="77777777" w:rsidR="00651088" w:rsidRPr="00647762" w:rsidRDefault="00651088" w:rsidP="00693D4C">
            <w:pPr>
              <w:pStyle w:val="AralkYok"/>
              <w:rPr>
                <w:rFonts w:ascii="Helvetica" w:hAnsi="Helvetica" w:cs="Helvetica"/>
                <w:sz w:val="20"/>
                <w:szCs w:val="20"/>
              </w:rPr>
            </w:pPr>
            <w:r w:rsidRPr="00647762">
              <w:rPr>
                <w:rFonts w:ascii="Helvetica" w:hAnsi="Helvetica" w:cs="Helvetica"/>
                <w:sz w:val="20"/>
                <w:szCs w:val="20"/>
              </w:rPr>
              <w:t>Fitil Makarası</w:t>
            </w:r>
          </w:p>
        </w:tc>
        <w:tc>
          <w:tcPr>
            <w:tcW w:w="458" w:type="pct"/>
            <w:vAlign w:val="center"/>
          </w:tcPr>
          <w:p w14:paraId="55D1F469"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1</w:t>
            </w:r>
          </w:p>
        </w:tc>
        <w:tc>
          <w:tcPr>
            <w:tcW w:w="1217" w:type="pct"/>
            <w:vAlign w:val="center"/>
          </w:tcPr>
          <w:p w14:paraId="729A4EA9"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60.000</w:t>
            </w:r>
          </w:p>
        </w:tc>
        <w:tc>
          <w:tcPr>
            <w:tcW w:w="1130" w:type="pct"/>
            <w:vAlign w:val="center"/>
          </w:tcPr>
          <w:p w14:paraId="24C8A687" w14:textId="77777777" w:rsidR="00651088"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60.000</w:t>
            </w:r>
          </w:p>
        </w:tc>
      </w:tr>
      <w:tr w:rsidR="00EB0A51" w:rsidRPr="00647762" w14:paraId="302EA7AB" w14:textId="77777777" w:rsidTr="00A41446">
        <w:trPr>
          <w:trHeight w:val="227"/>
        </w:trPr>
        <w:tc>
          <w:tcPr>
            <w:tcW w:w="2195" w:type="pct"/>
            <w:vAlign w:val="center"/>
          </w:tcPr>
          <w:p w14:paraId="397D753A" w14:textId="77777777" w:rsidR="00C279F1" w:rsidRPr="00647762" w:rsidRDefault="00C279F1" w:rsidP="00693D4C">
            <w:pPr>
              <w:pStyle w:val="AralkYok"/>
              <w:rPr>
                <w:rFonts w:ascii="Helvetica" w:hAnsi="Helvetica" w:cs="Helvetica"/>
                <w:b/>
                <w:sz w:val="20"/>
                <w:szCs w:val="20"/>
              </w:rPr>
            </w:pPr>
            <w:r w:rsidRPr="00647762">
              <w:rPr>
                <w:rFonts w:ascii="Helvetica" w:hAnsi="Helvetica" w:cs="Helvetica"/>
                <w:b/>
                <w:sz w:val="20"/>
                <w:szCs w:val="20"/>
              </w:rPr>
              <w:t>TOPLAM</w:t>
            </w:r>
          </w:p>
        </w:tc>
        <w:tc>
          <w:tcPr>
            <w:tcW w:w="458" w:type="pct"/>
            <w:vAlign w:val="center"/>
          </w:tcPr>
          <w:p w14:paraId="1D070F0F" w14:textId="77777777" w:rsidR="00C279F1" w:rsidRPr="00647762" w:rsidRDefault="00C279F1" w:rsidP="00693D4C">
            <w:pPr>
              <w:pStyle w:val="AralkYok"/>
              <w:jc w:val="center"/>
              <w:rPr>
                <w:rFonts w:ascii="Helvetica" w:hAnsi="Helvetica" w:cs="Helvetica"/>
                <w:b/>
                <w:sz w:val="20"/>
                <w:szCs w:val="20"/>
              </w:rPr>
            </w:pPr>
          </w:p>
        </w:tc>
        <w:tc>
          <w:tcPr>
            <w:tcW w:w="1217" w:type="pct"/>
            <w:vAlign w:val="center"/>
          </w:tcPr>
          <w:p w14:paraId="32D975E3" w14:textId="77777777" w:rsidR="00C279F1" w:rsidRPr="00647762" w:rsidRDefault="00C279F1" w:rsidP="00693D4C">
            <w:pPr>
              <w:pStyle w:val="AralkYok"/>
              <w:jc w:val="center"/>
              <w:rPr>
                <w:rFonts w:ascii="Helvetica" w:hAnsi="Helvetica" w:cs="Helvetica"/>
                <w:b/>
                <w:sz w:val="20"/>
                <w:szCs w:val="20"/>
              </w:rPr>
            </w:pPr>
          </w:p>
        </w:tc>
        <w:tc>
          <w:tcPr>
            <w:tcW w:w="1130" w:type="pct"/>
            <w:vAlign w:val="center"/>
          </w:tcPr>
          <w:p w14:paraId="5B8C4B39" w14:textId="77777777" w:rsidR="00C279F1" w:rsidRPr="00647762" w:rsidRDefault="00BF792D" w:rsidP="00693D4C">
            <w:pPr>
              <w:pStyle w:val="AralkYok"/>
              <w:jc w:val="center"/>
              <w:rPr>
                <w:rFonts w:ascii="Helvetica" w:hAnsi="Helvetica" w:cs="Helvetica"/>
                <w:b/>
                <w:sz w:val="20"/>
                <w:szCs w:val="20"/>
              </w:rPr>
            </w:pPr>
            <w:r w:rsidRPr="00647762">
              <w:rPr>
                <w:rFonts w:ascii="Helvetica" w:hAnsi="Helvetica" w:cs="Helvetica"/>
                <w:b/>
                <w:sz w:val="20"/>
                <w:szCs w:val="20"/>
              </w:rPr>
              <w:t>30.060.000</w:t>
            </w:r>
          </w:p>
        </w:tc>
      </w:tr>
      <w:tr w:rsidR="00E86E8D" w:rsidRPr="00647762" w14:paraId="0BC611C9" w14:textId="77777777" w:rsidTr="00A41446">
        <w:trPr>
          <w:trHeight w:val="227"/>
        </w:trPr>
        <w:tc>
          <w:tcPr>
            <w:tcW w:w="5000" w:type="pct"/>
            <w:gridSpan w:val="4"/>
            <w:vAlign w:val="center"/>
          </w:tcPr>
          <w:p w14:paraId="08E31C6C" w14:textId="77777777" w:rsidR="00E86E8D" w:rsidRPr="00647762" w:rsidRDefault="00E86E8D" w:rsidP="00693D4C">
            <w:pPr>
              <w:pStyle w:val="AralkYok"/>
              <w:rPr>
                <w:rFonts w:ascii="Helvetica" w:hAnsi="Helvetica" w:cs="Helvetica"/>
                <w:b/>
                <w:sz w:val="20"/>
                <w:szCs w:val="20"/>
              </w:rPr>
            </w:pPr>
            <w:r w:rsidRPr="00647762">
              <w:rPr>
                <w:rFonts w:ascii="Helvetica" w:hAnsi="Helvetica" w:cs="Helvetica"/>
                <w:b/>
                <w:sz w:val="20"/>
                <w:szCs w:val="20"/>
              </w:rPr>
              <w:t>ÖRME BÖLÜMÜ</w:t>
            </w:r>
          </w:p>
        </w:tc>
      </w:tr>
      <w:tr w:rsidR="00EB0A51" w:rsidRPr="00647762" w14:paraId="049CD29C" w14:textId="77777777" w:rsidTr="00A41446">
        <w:trPr>
          <w:trHeight w:val="227"/>
        </w:trPr>
        <w:tc>
          <w:tcPr>
            <w:tcW w:w="2195" w:type="pct"/>
            <w:vAlign w:val="center"/>
          </w:tcPr>
          <w:p w14:paraId="48A5087D" w14:textId="77777777" w:rsidR="00E86E8D" w:rsidRPr="00647762" w:rsidRDefault="00E86E8D" w:rsidP="00693D4C">
            <w:pPr>
              <w:pStyle w:val="AralkYok"/>
              <w:rPr>
                <w:rFonts w:ascii="Helvetica" w:hAnsi="Helvetica" w:cs="Helvetica"/>
                <w:b/>
                <w:sz w:val="20"/>
                <w:szCs w:val="20"/>
              </w:rPr>
            </w:pPr>
            <w:r w:rsidRPr="00647762">
              <w:rPr>
                <w:rFonts w:ascii="Helvetica" w:hAnsi="Helvetica" w:cs="Helvetica"/>
                <w:b/>
                <w:sz w:val="20"/>
                <w:szCs w:val="20"/>
              </w:rPr>
              <w:t>Makine</w:t>
            </w:r>
            <w:r w:rsidRPr="00647762">
              <w:rPr>
                <w:rFonts w:ascii="Helvetica" w:hAnsi="Helvetica" w:cs="Helvetica"/>
                <w:b/>
                <w:sz w:val="20"/>
                <w:szCs w:val="20"/>
              </w:rPr>
              <w:tab/>
            </w:r>
          </w:p>
        </w:tc>
        <w:tc>
          <w:tcPr>
            <w:tcW w:w="458" w:type="pct"/>
            <w:vAlign w:val="center"/>
          </w:tcPr>
          <w:p w14:paraId="7E436D49" w14:textId="77777777" w:rsidR="00E86E8D" w:rsidRPr="00647762" w:rsidRDefault="00E86E8D" w:rsidP="00693D4C">
            <w:pPr>
              <w:pStyle w:val="AralkYok"/>
              <w:jc w:val="center"/>
              <w:rPr>
                <w:rFonts w:ascii="Helvetica" w:hAnsi="Helvetica" w:cs="Helvetica"/>
                <w:b/>
                <w:sz w:val="20"/>
                <w:szCs w:val="20"/>
              </w:rPr>
            </w:pPr>
            <w:r w:rsidRPr="00647762">
              <w:rPr>
                <w:rFonts w:ascii="Helvetica" w:hAnsi="Helvetica" w:cs="Helvetica"/>
                <w:b/>
                <w:sz w:val="20"/>
                <w:szCs w:val="20"/>
              </w:rPr>
              <w:t>Adet</w:t>
            </w:r>
          </w:p>
        </w:tc>
        <w:tc>
          <w:tcPr>
            <w:tcW w:w="1217" w:type="pct"/>
            <w:vAlign w:val="center"/>
          </w:tcPr>
          <w:p w14:paraId="7BC48D77" w14:textId="77777777" w:rsidR="00E86E8D" w:rsidRPr="00647762" w:rsidRDefault="00E86E8D" w:rsidP="00693D4C">
            <w:pPr>
              <w:pStyle w:val="AralkYok"/>
              <w:jc w:val="center"/>
              <w:rPr>
                <w:rFonts w:ascii="Helvetica" w:hAnsi="Helvetica" w:cs="Helvetica"/>
                <w:b/>
                <w:sz w:val="20"/>
                <w:szCs w:val="20"/>
              </w:rPr>
            </w:pPr>
            <w:r w:rsidRPr="00647762">
              <w:rPr>
                <w:rFonts w:ascii="Helvetica" w:hAnsi="Helvetica" w:cs="Helvetica"/>
                <w:b/>
                <w:sz w:val="20"/>
                <w:szCs w:val="20"/>
              </w:rPr>
              <w:t xml:space="preserve">Birim Fiyat </w:t>
            </w:r>
            <w:r w:rsidR="0063435C" w:rsidRPr="00647762">
              <w:rPr>
                <w:rFonts w:ascii="Helvetica" w:hAnsi="Helvetica" w:cs="Helvetica"/>
                <w:b/>
                <w:sz w:val="20"/>
                <w:szCs w:val="20"/>
              </w:rPr>
              <w:t>(</w:t>
            </w:r>
            <w:r w:rsidRPr="00647762">
              <w:rPr>
                <w:rFonts w:ascii="Helvetica" w:hAnsi="Helvetica" w:cs="Helvetica"/>
                <w:b/>
                <w:sz w:val="20"/>
                <w:szCs w:val="20"/>
              </w:rPr>
              <w:t>Euro</w:t>
            </w:r>
            <w:r w:rsidR="0063435C" w:rsidRPr="00647762">
              <w:rPr>
                <w:rFonts w:ascii="Helvetica" w:hAnsi="Helvetica" w:cs="Helvetica"/>
                <w:b/>
                <w:sz w:val="20"/>
                <w:szCs w:val="20"/>
              </w:rPr>
              <w:t>)</w:t>
            </w:r>
          </w:p>
        </w:tc>
        <w:tc>
          <w:tcPr>
            <w:tcW w:w="1130" w:type="pct"/>
            <w:vAlign w:val="center"/>
          </w:tcPr>
          <w:p w14:paraId="3E74097D" w14:textId="77777777" w:rsidR="00E86E8D" w:rsidRPr="00647762" w:rsidRDefault="00E86E8D" w:rsidP="00693D4C">
            <w:pPr>
              <w:pStyle w:val="AralkYok"/>
              <w:jc w:val="center"/>
              <w:rPr>
                <w:rFonts w:ascii="Helvetica" w:hAnsi="Helvetica" w:cs="Helvetica"/>
                <w:b/>
                <w:sz w:val="20"/>
                <w:szCs w:val="20"/>
              </w:rPr>
            </w:pPr>
            <w:r w:rsidRPr="00647762">
              <w:rPr>
                <w:rFonts w:ascii="Helvetica" w:hAnsi="Helvetica" w:cs="Helvetica"/>
                <w:b/>
                <w:sz w:val="20"/>
                <w:szCs w:val="20"/>
              </w:rPr>
              <w:t xml:space="preserve">Tutar </w:t>
            </w:r>
            <w:r w:rsidR="0063435C" w:rsidRPr="00647762">
              <w:rPr>
                <w:rFonts w:ascii="Helvetica" w:hAnsi="Helvetica" w:cs="Helvetica"/>
                <w:b/>
                <w:sz w:val="20"/>
                <w:szCs w:val="20"/>
              </w:rPr>
              <w:t xml:space="preserve"> (Euro)</w:t>
            </w:r>
          </w:p>
        </w:tc>
      </w:tr>
      <w:tr w:rsidR="00EB0A51" w:rsidRPr="00647762" w14:paraId="119A59CD" w14:textId="77777777" w:rsidTr="00A41446">
        <w:trPr>
          <w:trHeight w:val="227"/>
        </w:trPr>
        <w:tc>
          <w:tcPr>
            <w:tcW w:w="2195" w:type="pct"/>
            <w:vAlign w:val="center"/>
          </w:tcPr>
          <w:p w14:paraId="0F48681E" w14:textId="77777777" w:rsidR="00E86E8D" w:rsidRPr="00647762" w:rsidRDefault="003444F5" w:rsidP="00693D4C">
            <w:pPr>
              <w:pStyle w:val="AralkYok"/>
              <w:rPr>
                <w:rFonts w:ascii="Helvetica" w:hAnsi="Helvetica" w:cs="Helvetica"/>
                <w:sz w:val="20"/>
                <w:szCs w:val="20"/>
              </w:rPr>
            </w:pPr>
            <w:r w:rsidRPr="00647762">
              <w:rPr>
                <w:rFonts w:ascii="Helvetica" w:hAnsi="Helvetica" w:cs="Helvetica"/>
                <w:sz w:val="20"/>
                <w:szCs w:val="20"/>
              </w:rPr>
              <w:t xml:space="preserve">Yuvarlak Örme </w:t>
            </w:r>
            <w:r w:rsidR="00E86E8D" w:rsidRPr="00647762">
              <w:rPr>
                <w:rFonts w:ascii="Helvetica" w:hAnsi="Helvetica" w:cs="Helvetica"/>
                <w:sz w:val="20"/>
                <w:szCs w:val="20"/>
              </w:rPr>
              <w:t>Makinesi</w:t>
            </w:r>
          </w:p>
        </w:tc>
        <w:tc>
          <w:tcPr>
            <w:tcW w:w="458" w:type="pct"/>
            <w:vAlign w:val="center"/>
          </w:tcPr>
          <w:p w14:paraId="67CEF846" w14:textId="77777777" w:rsidR="00E86E8D" w:rsidRPr="00647762" w:rsidRDefault="00DD26A9" w:rsidP="00693D4C">
            <w:pPr>
              <w:pStyle w:val="AralkYok"/>
              <w:jc w:val="center"/>
              <w:rPr>
                <w:rFonts w:ascii="Helvetica" w:hAnsi="Helvetica" w:cs="Helvetica"/>
                <w:sz w:val="20"/>
                <w:szCs w:val="20"/>
              </w:rPr>
            </w:pPr>
            <w:r w:rsidRPr="00647762">
              <w:rPr>
                <w:rFonts w:ascii="Helvetica" w:hAnsi="Helvetica" w:cs="Helvetica"/>
                <w:sz w:val="20"/>
                <w:szCs w:val="20"/>
              </w:rPr>
              <w:t>75</w:t>
            </w:r>
          </w:p>
        </w:tc>
        <w:tc>
          <w:tcPr>
            <w:tcW w:w="1217" w:type="pct"/>
            <w:vAlign w:val="center"/>
          </w:tcPr>
          <w:p w14:paraId="0A178A2C" w14:textId="77777777" w:rsidR="00E86E8D" w:rsidRPr="00647762" w:rsidRDefault="00152E37" w:rsidP="00693D4C">
            <w:pPr>
              <w:pStyle w:val="AralkYok"/>
              <w:jc w:val="center"/>
              <w:rPr>
                <w:rFonts w:ascii="Helvetica" w:hAnsi="Helvetica" w:cs="Helvetica"/>
                <w:sz w:val="20"/>
                <w:szCs w:val="20"/>
              </w:rPr>
            </w:pPr>
            <w:r w:rsidRPr="00647762">
              <w:rPr>
                <w:rFonts w:ascii="Helvetica" w:hAnsi="Helvetica" w:cs="Helvetica"/>
                <w:sz w:val="20"/>
                <w:szCs w:val="20"/>
              </w:rPr>
              <w:t>50.000</w:t>
            </w:r>
          </w:p>
        </w:tc>
        <w:tc>
          <w:tcPr>
            <w:tcW w:w="1130" w:type="pct"/>
            <w:vAlign w:val="center"/>
          </w:tcPr>
          <w:p w14:paraId="441C6D4F" w14:textId="77777777" w:rsidR="00E86E8D" w:rsidRPr="00647762" w:rsidRDefault="00DD26A9" w:rsidP="00693D4C">
            <w:pPr>
              <w:pStyle w:val="AralkYok"/>
              <w:jc w:val="center"/>
              <w:rPr>
                <w:rFonts w:ascii="Helvetica" w:hAnsi="Helvetica" w:cs="Helvetica"/>
                <w:sz w:val="20"/>
                <w:szCs w:val="20"/>
              </w:rPr>
            </w:pPr>
            <w:r w:rsidRPr="00647762">
              <w:rPr>
                <w:rFonts w:ascii="Helvetica" w:hAnsi="Helvetica" w:cs="Helvetica"/>
                <w:sz w:val="20"/>
                <w:szCs w:val="20"/>
              </w:rPr>
              <w:t>3.750</w:t>
            </w:r>
            <w:r w:rsidR="00152E37" w:rsidRPr="00647762">
              <w:rPr>
                <w:rFonts w:ascii="Helvetica" w:hAnsi="Helvetica" w:cs="Helvetica"/>
                <w:sz w:val="20"/>
                <w:szCs w:val="20"/>
              </w:rPr>
              <w:t>.000</w:t>
            </w:r>
          </w:p>
        </w:tc>
      </w:tr>
      <w:tr w:rsidR="00EB0A51" w:rsidRPr="00647762" w14:paraId="5BAE1875" w14:textId="77777777" w:rsidTr="00A41446">
        <w:trPr>
          <w:trHeight w:val="227"/>
        </w:trPr>
        <w:tc>
          <w:tcPr>
            <w:tcW w:w="2195" w:type="pct"/>
            <w:vAlign w:val="center"/>
          </w:tcPr>
          <w:p w14:paraId="6973C8BD" w14:textId="77777777" w:rsidR="00E86E8D" w:rsidRPr="00647762" w:rsidRDefault="00E86E8D" w:rsidP="00693D4C">
            <w:pPr>
              <w:pStyle w:val="AralkYok"/>
              <w:rPr>
                <w:rFonts w:ascii="Helvetica" w:hAnsi="Helvetica" w:cs="Helvetica"/>
                <w:b/>
                <w:sz w:val="20"/>
                <w:szCs w:val="20"/>
              </w:rPr>
            </w:pPr>
            <w:r w:rsidRPr="00647762">
              <w:rPr>
                <w:rFonts w:ascii="Helvetica" w:hAnsi="Helvetica" w:cs="Helvetica"/>
                <w:b/>
                <w:sz w:val="20"/>
                <w:szCs w:val="20"/>
              </w:rPr>
              <w:t>TOPLAM</w:t>
            </w:r>
          </w:p>
        </w:tc>
        <w:tc>
          <w:tcPr>
            <w:tcW w:w="458" w:type="pct"/>
            <w:vAlign w:val="center"/>
          </w:tcPr>
          <w:p w14:paraId="19E8EE80" w14:textId="77777777" w:rsidR="00E86E8D" w:rsidRPr="00647762" w:rsidRDefault="00E86E8D" w:rsidP="00693D4C">
            <w:pPr>
              <w:pStyle w:val="AralkYok"/>
              <w:jc w:val="center"/>
              <w:rPr>
                <w:rFonts w:ascii="Helvetica" w:hAnsi="Helvetica" w:cs="Helvetica"/>
                <w:b/>
                <w:sz w:val="20"/>
                <w:szCs w:val="20"/>
              </w:rPr>
            </w:pPr>
          </w:p>
        </w:tc>
        <w:tc>
          <w:tcPr>
            <w:tcW w:w="1217" w:type="pct"/>
            <w:vAlign w:val="center"/>
          </w:tcPr>
          <w:p w14:paraId="1812774C" w14:textId="77777777" w:rsidR="00E86E8D" w:rsidRPr="00647762" w:rsidRDefault="00E86E8D" w:rsidP="00693D4C">
            <w:pPr>
              <w:pStyle w:val="AralkYok"/>
              <w:jc w:val="center"/>
              <w:rPr>
                <w:rFonts w:ascii="Helvetica" w:hAnsi="Helvetica" w:cs="Helvetica"/>
                <w:b/>
                <w:sz w:val="20"/>
                <w:szCs w:val="20"/>
              </w:rPr>
            </w:pPr>
          </w:p>
        </w:tc>
        <w:tc>
          <w:tcPr>
            <w:tcW w:w="1130" w:type="pct"/>
            <w:vAlign w:val="center"/>
          </w:tcPr>
          <w:p w14:paraId="17776D70" w14:textId="77777777" w:rsidR="00E86E8D" w:rsidRPr="00647762" w:rsidRDefault="00DD26A9" w:rsidP="00693D4C">
            <w:pPr>
              <w:pStyle w:val="AralkYok"/>
              <w:jc w:val="center"/>
              <w:rPr>
                <w:rFonts w:ascii="Helvetica" w:hAnsi="Helvetica" w:cs="Helvetica"/>
                <w:b/>
                <w:sz w:val="20"/>
                <w:szCs w:val="20"/>
              </w:rPr>
            </w:pPr>
            <w:r w:rsidRPr="00647762">
              <w:rPr>
                <w:rFonts w:ascii="Helvetica" w:hAnsi="Helvetica" w:cs="Helvetica"/>
                <w:b/>
                <w:sz w:val="20"/>
                <w:szCs w:val="20"/>
              </w:rPr>
              <w:t>3.75</w:t>
            </w:r>
            <w:r w:rsidR="00152E37" w:rsidRPr="00647762">
              <w:rPr>
                <w:rFonts w:ascii="Helvetica" w:hAnsi="Helvetica" w:cs="Helvetica"/>
                <w:b/>
                <w:sz w:val="20"/>
                <w:szCs w:val="20"/>
              </w:rPr>
              <w:t>0.000</w:t>
            </w:r>
          </w:p>
        </w:tc>
      </w:tr>
    </w:tbl>
    <w:p w14:paraId="40ED383D" w14:textId="77777777" w:rsidR="00FE735E" w:rsidRPr="00647762" w:rsidRDefault="00FE735E" w:rsidP="00F94FA4">
      <w:pPr>
        <w:autoSpaceDE w:val="0"/>
        <w:autoSpaceDN w:val="0"/>
        <w:adjustRightInd w:val="0"/>
        <w:spacing w:after="0" w:line="240" w:lineRule="auto"/>
        <w:jc w:val="center"/>
        <w:rPr>
          <w:rFonts w:ascii="Helvetica" w:hAnsi="Helvetica" w:cs="Helvetica"/>
          <w:b/>
          <w:bCs/>
          <w:color w:val="0D0D0D"/>
          <w:sz w:val="20"/>
          <w:szCs w:val="20"/>
        </w:rPr>
      </w:pP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077"/>
        <w:gridCol w:w="851"/>
        <w:gridCol w:w="1915"/>
        <w:gridCol w:w="2445"/>
      </w:tblGrid>
      <w:tr w:rsidR="00E86E8D" w:rsidRPr="00647762" w14:paraId="1BD83E58" w14:textId="77777777" w:rsidTr="00F57EE9">
        <w:trPr>
          <w:trHeight w:val="268"/>
        </w:trPr>
        <w:tc>
          <w:tcPr>
            <w:tcW w:w="5000" w:type="pct"/>
            <w:gridSpan w:val="4"/>
          </w:tcPr>
          <w:p w14:paraId="6793600A" w14:textId="77777777" w:rsidR="00E86E8D" w:rsidRPr="00647762" w:rsidRDefault="00E86E8D" w:rsidP="00DF3544">
            <w:pPr>
              <w:autoSpaceDE w:val="0"/>
              <w:autoSpaceDN w:val="0"/>
              <w:adjustRightInd w:val="0"/>
              <w:spacing w:after="0" w:line="240" w:lineRule="auto"/>
              <w:jc w:val="center"/>
              <w:rPr>
                <w:rFonts w:ascii="Helvetica" w:hAnsi="Helvetica" w:cs="Helvetica"/>
                <w:b/>
                <w:bCs/>
                <w:color w:val="0D0D0D"/>
                <w:sz w:val="20"/>
                <w:szCs w:val="20"/>
              </w:rPr>
            </w:pPr>
            <w:r w:rsidRPr="00647762">
              <w:rPr>
                <w:rFonts w:ascii="Helvetica" w:hAnsi="Helvetica" w:cs="Helvetica"/>
                <w:b/>
                <w:bCs/>
                <w:color w:val="0D0D0D"/>
                <w:sz w:val="20"/>
                <w:szCs w:val="20"/>
              </w:rPr>
              <w:t>BOYA BÖLÜMÜ</w:t>
            </w:r>
          </w:p>
        </w:tc>
      </w:tr>
      <w:tr w:rsidR="00EB0A51" w:rsidRPr="00647762" w14:paraId="19F302F2" w14:textId="77777777" w:rsidTr="00A41446">
        <w:trPr>
          <w:trHeight w:val="552"/>
        </w:trPr>
        <w:tc>
          <w:tcPr>
            <w:tcW w:w="2195" w:type="pct"/>
          </w:tcPr>
          <w:p w14:paraId="51DC8039" w14:textId="77777777" w:rsidR="00E86E8D" w:rsidRPr="00647762" w:rsidRDefault="00E86E8D" w:rsidP="00DF3544">
            <w:pPr>
              <w:autoSpaceDE w:val="0"/>
              <w:autoSpaceDN w:val="0"/>
              <w:adjustRightInd w:val="0"/>
              <w:spacing w:after="0" w:line="240" w:lineRule="auto"/>
              <w:jc w:val="both"/>
              <w:rPr>
                <w:rFonts w:ascii="Helvetica" w:hAnsi="Helvetica" w:cs="Helvetica"/>
                <w:b/>
                <w:bCs/>
                <w:color w:val="0D0D0D"/>
                <w:sz w:val="20"/>
                <w:szCs w:val="20"/>
              </w:rPr>
            </w:pPr>
            <w:r w:rsidRPr="00647762">
              <w:rPr>
                <w:rFonts w:ascii="Helvetica" w:hAnsi="Helvetica" w:cs="Helvetica"/>
                <w:b/>
                <w:bCs/>
                <w:color w:val="0D0D0D"/>
                <w:sz w:val="20"/>
                <w:szCs w:val="20"/>
              </w:rPr>
              <w:t>Makine</w:t>
            </w:r>
            <w:r w:rsidRPr="00647762">
              <w:rPr>
                <w:rFonts w:ascii="Helvetica" w:hAnsi="Helvetica" w:cs="Helvetica"/>
                <w:b/>
                <w:bCs/>
                <w:color w:val="0D0D0D"/>
                <w:sz w:val="20"/>
                <w:szCs w:val="20"/>
              </w:rPr>
              <w:tab/>
            </w:r>
          </w:p>
        </w:tc>
        <w:tc>
          <w:tcPr>
            <w:tcW w:w="458" w:type="pct"/>
            <w:vAlign w:val="center"/>
          </w:tcPr>
          <w:p w14:paraId="132FE4C6" w14:textId="77777777" w:rsidR="00E86E8D" w:rsidRPr="00647762" w:rsidRDefault="00E86E8D" w:rsidP="00693D4C">
            <w:pPr>
              <w:autoSpaceDE w:val="0"/>
              <w:autoSpaceDN w:val="0"/>
              <w:adjustRightInd w:val="0"/>
              <w:spacing w:after="0" w:line="240" w:lineRule="auto"/>
              <w:jc w:val="center"/>
              <w:rPr>
                <w:rFonts w:ascii="Helvetica" w:hAnsi="Helvetica" w:cs="Helvetica"/>
                <w:b/>
                <w:bCs/>
                <w:color w:val="0D0D0D"/>
                <w:sz w:val="20"/>
                <w:szCs w:val="20"/>
              </w:rPr>
            </w:pPr>
            <w:r w:rsidRPr="00647762">
              <w:rPr>
                <w:rFonts w:ascii="Helvetica" w:hAnsi="Helvetica" w:cs="Helvetica"/>
                <w:b/>
                <w:bCs/>
                <w:color w:val="0D0D0D"/>
                <w:sz w:val="20"/>
                <w:szCs w:val="20"/>
              </w:rPr>
              <w:t>Adet</w:t>
            </w:r>
          </w:p>
        </w:tc>
        <w:tc>
          <w:tcPr>
            <w:tcW w:w="1031" w:type="pct"/>
            <w:vAlign w:val="center"/>
          </w:tcPr>
          <w:p w14:paraId="2F684025" w14:textId="77777777" w:rsidR="00E86E8D" w:rsidRPr="00647762" w:rsidRDefault="00E86E8D" w:rsidP="00693D4C">
            <w:pPr>
              <w:autoSpaceDE w:val="0"/>
              <w:autoSpaceDN w:val="0"/>
              <w:adjustRightInd w:val="0"/>
              <w:spacing w:after="0" w:line="240" w:lineRule="auto"/>
              <w:jc w:val="center"/>
              <w:rPr>
                <w:rFonts w:ascii="Helvetica" w:hAnsi="Helvetica" w:cs="Helvetica"/>
                <w:b/>
                <w:bCs/>
                <w:color w:val="0D0D0D"/>
                <w:sz w:val="20"/>
                <w:szCs w:val="20"/>
              </w:rPr>
            </w:pPr>
            <w:r w:rsidRPr="00647762">
              <w:rPr>
                <w:rFonts w:ascii="Helvetica" w:hAnsi="Helvetica" w:cs="Helvetica"/>
                <w:b/>
                <w:bCs/>
                <w:color w:val="0D0D0D"/>
                <w:sz w:val="20"/>
                <w:szCs w:val="20"/>
              </w:rPr>
              <w:t xml:space="preserve">Birim Fiyat </w:t>
            </w:r>
            <w:r w:rsidR="0063435C" w:rsidRPr="00647762">
              <w:rPr>
                <w:rFonts w:ascii="Helvetica" w:hAnsi="Helvetica" w:cs="Helvetica"/>
                <w:b/>
                <w:bCs/>
                <w:color w:val="0D0D0D"/>
                <w:sz w:val="20"/>
                <w:szCs w:val="20"/>
              </w:rPr>
              <w:t>(</w:t>
            </w:r>
            <w:r w:rsidRPr="00647762">
              <w:rPr>
                <w:rFonts w:ascii="Helvetica" w:hAnsi="Helvetica" w:cs="Helvetica"/>
                <w:b/>
                <w:bCs/>
                <w:color w:val="0D0D0D"/>
                <w:sz w:val="20"/>
                <w:szCs w:val="20"/>
              </w:rPr>
              <w:t>Euro</w:t>
            </w:r>
            <w:r w:rsidR="0063435C" w:rsidRPr="00647762">
              <w:rPr>
                <w:rFonts w:ascii="Helvetica" w:hAnsi="Helvetica" w:cs="Helvetica"/>
                <w:b/>
                <w:bCs/>
                <w:color w:val="0D0D0D"/>
                <w:sz w:val="20"/>
                <w:szCs w:val="20"/>
              </w:rPr>
              <w:t>)</w:t>
            </w:r>
          </w:p>
        </w:tc>
        <w:tc>
          <w:tcPr>
            <w:tcW w:w="1316" w:type="pct"/>
            <w:vAlign w:val="center"/>
          </w:tcPr>
          <w:p w14:paraId="4D719878" w14:textId="77777777" w:rsidR="00E86E8D" w:rsidRPr="00647762" w:rsidRDefault="00E86E8D" w:rsidP="00693D4C">
            <w:pPr>
              <w:autoSpaceDE w:val="0"/>
              <w:autoSpaceDN w:val="0"/>
              <w:adjustRightInd w:val="0"/>
              <w:spacing w:after="0" w:line="240" w:lineRule="auto"/>
              <w:jc w:val="center"/>
              <w:rPr>
                <w:rFonts w:ascii="Helvetica" w:hAnsi="Helvetica" w:cs="Helvetica"/>
                <w:b/>
                <w:bCs/>
                <w:color w:val="0D0D0D"/>
                <w:sz w:val="20"/>
                <w:szCs w:val="20"/>
              </w:rPr>
            </w:pPr>
            <w:r w:rsidRPr="00647762">
              <w:rPr>
                <w:rFonts w:ascii="Helvetica" w:hAnsi="Helvetica" w:cs="Helvetica"/>
                <w:b/>
                <w:bCs/>
                <w:color w:val="0D0D0D"/>
                <w:sz w:val="20"/>
                <w:szCs w:val="20"/>
              </w:rPr>
              <w:t xml:space="preserve">Tutar </w:t>
            </w:r>
            <w:r w:rsidR="0063435C" w:rsidRPr="00647762">
              <w:rPr>
                <w:rFonts w:ascii="Helvetica" w:hAnsi="Helvetica" w:cs="Helvetica"/>
                <w:b/>
                <w:bCs/>
                <w:color w:val="0D0D0D"/>
                <w:sz w:val="20"/>
                <w:szCs w:val="20"/>
              </w:rPr>
              <w:t>(</w:t>
            </w:r>
            <w:r w:rsidRPr="00647762">
              <w:rPr>
                <w:rFonts w:ascii="Helvetica" w:hAnsi="Helvetica" w:cs="Helvetica"/>
                <w:b/>
                <w:bCs/>
                <w:color w:val="0D0D0D"/>
                <w:sz w:val="20"/>
                <w:szCs w:val="20"/>
              </w:rPr>
              <w:t>Euro</w:t>
            </w:r>
            <w:r w:rsidR="0063435C" w:rsidRPr="00647762">
              <w:rPr>
                <w:rFonts w:ascii="Helvetica" w:hAnsi="Helvetica" w:cs="Helvetica"/>
                <w:b/>
                <w:bCs/>
                <w:color w:val="0D0D0D"/>
                <w:sz w:val="20"/>
                <w:szCs w:val="20"/>
              </w:rPr>
              <w:t>)</w:t>
            </w:r>
          </w:p>
        </w:tc>
      </w:tr>
      <w:tr w:rsidR="00EB0A51" w:rsidRPr="00647762" w14:paraId="19C251DE" w14:textId="77777777" w:rsidTr="00A41446">
        <w:trPr>
          <w:trHeight w:val="254"/>
        </w:trPr>
        <w:tc>
          <w:tcPr>
            <w:tcW w:w="2195" w:type="pct"/>
          </w:tcPr>
          <w:p w14:paraId="1AC4BF1B" w14:textId="77777777" w:rsidR="00E86E8D" w:rsidRPr="00647762" w:rsidRDefault="00CF079D"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Açma Makinesi</w:t>
            </w:r>
            <w:r w:rsidR="00E86E8D" w:rsidRPr="00647762">
              <w:rPr>
                <w:rFonts w:ascii="Helvetica" w:hAnsi="Helvetica" w:cs="Helvetica"/>
                <w:bCs/>
                <w:color w:val="0D0D0D"/>
                <w:sz w:val="20"/>
                <w:szCs w:val="20"/>
              </w:rPr>
              <w:tab/>
              <w:t xml:space="preserve"> </w:t>
            </w:r>
          </w:p>
        </w:tc>
        <w:tc>
          <w:tcPr>
            <w:tcW w:w="458" w:type="pct"/>
            <w:vAlign w:val="center"/>
          </w:tcPr>
          <w:p w14:paraId="08E42356" w14:textId="77777777" w:rsidR="00E86E8D" w:rsidRPr="00647762" w:rsidRDefault="00DD26A9"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6</w:t>
            </w:r>
          </w:p>
        </w:tc>
        <w:tc>
          <w:tcPr>
            <w:tcW w:w="1031" w:type="pct"/>
            <w:vAlign w:val="center"/>
          </w:tcPr>
          <w:p w14:paraId="332C5A62" w14:textId="77777777" w:rsidR="00E86E8D" w:rsidRPr="00647762" w:rsidRDefault="00BF792D"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20.000</w:t>
            </w:r>
          </w:p>
        </w:tc>
        <w:tc>
          <w:tcPr>
            <w:tcW w:w="1316" w:type="pct"/>
            <w:vAlign w:val="center"/>
          </w:tcPr>
          <w:p w14:paraId="479427A9" w14:textId="77777777" w:rsidR="00E86E8D" w:rsidRPr="00647762" w:rsidRDefault="00A90EB3"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12</w:t>
            </w:r>
            <w:r w:rsidR="00BF792D" w:rsidRPr="00647762">
              <w:rPr>
                <w:rFonts w:ascii="Helvetica" w:hAnsi="Helvetica" w:cs="Helvetica"/>
                <w:bCs/>
                <w:color w:val="0D0D0D"/>
                <w:sz w:val="20"/>
                <w:szCs w:val="20"/>
              </w:rPr>
              <w:t>0.000</w:t>
            </w:r>
          </w:p>
        </w:tc>
      </w:tr>
      <w:tr w:rsidR="0063435C" w:rsidRPr="00647762" w14:paraId="19EA5D61" w14:textId="77777777" w:rsidTr="00A41446">
        <w:trPr>
          <w:trHeight w:val="282"/>
        </w:trPr>
        <w:tc>
          <w:tcPr>
            <w:tcW w:w="2195" w:type="pct"/>
          </w:tcPr>
          <w:p w14:paraId="4ECB7276" w14:textId="77777777" w:rsidR="0063435C" w:rsidRPr="00647762" w:rsidRDefault="0063435C"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Boyama Kazanları (Tüm kazanlar için tutar)</w:t>
            </w:r>
          </w:p>
        </w:tc>
        <w:tc>
          <w:tcPr>
            <w:tcW w:w="458" w:type="pct"/>
            <w:vAlign w:val="center"/>
          </w:tcPr>
          <w:p w14:paraId="6DF2F746"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24</w:t>
            </w:r>
          </w:p>
        </w:tc>
        <w:tc>
          <w:tcPr>
            <w:tcW w:w="1031" w:type="pct"/>
            <w:vAlign w:val="center"/>
          </w:tcPr>
          <w:p w14:paraId="1D05338A"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p>
        </w:tc>
        <w:tc>
          <w:tcPr>
            <w:tcW w:w="1316" w:type="pct"/>
            <w:vAlign w:val="center"/>
          </w:tcPr>
          <w:p w14:paraId="6B96F964"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1.000.000</w:t>
            </w:r>
          </w:p>
        </w:tc>
      </w:tr>
      <w:tr w:rsidR="0063435C" w:rsidRPr="00647762" w14:paraId="330450D1" w14:textId="77777777" w:rsidTr="00A41446">
        <w:trPr>
          <w:trHeight w:val="286"/>
        </w:trPr>
        <w:tc>
          <w:tcPr>
            <w:tcW w:w="2195" w:type="pct"/>
          </w:tcPr>
          <w:p w14:paraId="4F0D0304" w14:textId="77777777" w:rsidR="0063435C" w:rsidRPr="00647762" w:rsidRDefault="0063435C" w:rsidP="00135F9A">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 xml:space="preserve">Boyama Kazanı-1 Ton </w:t>
            </w:r>
          </w:p>
        </w:tc>
        <w:tc>
          <w:tcPr>
            <w:tcW w:w="458" w:type="pct"/>
            <w:vAlign w:val="center"/>
          </w:tcPr>
          <w:p w14:paraId="413993CF"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w:t>
            </w:r>
          </w:p>
        </w:tc>
        <w:tc>
          <w:tcPr>
            <w:tcW w:w="2347" w:type="pct"/>
            <w:gridSpan w:val="2"/>
            <w:vMerge w:val="restart"/>
            <w:vAlign w:val="center"/>
          </w:tcPr>
          <w:p w14:paraId="58E8407E"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p>
          <w:p w14:paraId="60FF08E0"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p>
        </w:tc>
      </w:tr>
      <w:tr w:rsidR="0063435C" w:rsidRPr="00647762" w14:paraId="5A9C73CA" w14:textId="77777777" w:rsidTr="00A41446">
        <w:trPr>
          <w:trHeight w:val="262"/>
        </w:trPr>
        <w:tc>
          <w:tcPr>
            <w:tcW w:w="2195" w:type="pct"/>
          </w:tcPr>
          <w:p w14:paraId="479D3ACA" w14:textId="77777777" w:rsidR="0063435C" w:rsidRPr="00647762" w:rsidRDefault="0063435C"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Boyama Kazanı-750 Kg</w:t>
            </w:r>
          </w:p>
        </w:tc>
        <w:tc>
          <w:tcPr>
            <w:tcW w:w="458" w:type="pct"/>
            <w:vAlign w:val="center"/>
          </w:tcPr>
          <w:p w14:paraId="75E5418E"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4</w:t>
            </w:r>
          </w:p>
        </w:tc>
        <w:tc>
          <w:tcPr>
            <w:tcW w:w="2347" w:type="pct"/>
            <w:gridSpan w:val="2"/>
            <w:vMerge/>
            <w:vAlign w:val="center"/>
          </w:tcPr>
          <w:p w14:paraId="7710CD2F"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p>
        </w:tc>
      </w:tr>
      <w:tr w:rsidR="0063435C" w:rsidRPr="00647762" w14:paraId="38C818B0" w14:textId="77777777" w:rsidTr="00A41446">
        <w:trPr>
          <w:trHeight w:val="280"/>
        </w:trPr>
        <w:tc>
          <w:tcPr>
            <w:tcW w:w="2195" w:type="pct"/>
          </w:tcPr>
          <w:p w14:paraId="3F1305FE" w14:textId="77777777" w:rsidR="0063435C" w:rsidRPr="00647762" w:rsidRDefault="0063435C"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Boyama Kazanı-500 Kg</w:t>
            </w:r>
          </w:p>
        </w:tc>
        <w:tc>
          <w:tcPr>
            <w:tcW w:w="458" w:type="pct"/>
            <w:vAlign w:val="center"/>
          </w:tcPr>
          <w:p w14:paraId="57D9B38B"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8</w:t>
            </w:r>
          </w:p>
        </w:tc>
        <w:tc>
          <w:tcPr>
            <w:tcW w:w="2347" w:type="pct"/>
            <w:gridSpan w:val="2"/>
            <w:vMerge/>
            <w:vAlign w:val="center"/>
          </w:tcPr>
          <w:p w14:paraId="55C9C645"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p>
        </w:tc>
      </w:tr>
      <w:tr w:rsidR="0063435C" w:rsidRPr="00647762" w14:paraId="6B04CE38" w14:textId="77777777" w:rsidTr="00A41446">
        <w:trPr>
          <w:trHeight w:val="244"/>
        </w:trPr>
        <w:tc>
          <w:tcPr>
            <w:tcW w:w="2195" w:type="pct"/>
          </w:tcPr>
          <w:p w14:paraId="6F67E6AF" w14:textId="77777777" w:rsidR="0063435C" w:rsidRPr="00647762" w:rsidRDefault="0063435C"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Boyama Kazanı-250 Kg</w:t>
            </w:r>
            <w:r w:rsidRPr="00647762">
              <w:rPr>
                <w:rFonts w:ascii="Helvetica" w:hAnsi="Helvetica" w:cs="Helvetica"/>
                <w:bCs/>
                <w:color w:val="0D0D0D"/>
                <w:sz w:val="20"/>
                <w:szCs w:val="20"/>
              </w:rPr>
              <w:tab/>
            </w:r>
          </w:p>
        </w:tc>
        <w:tc>
          <w:tcPr>
            <w:tcW w:w="458" w:type="pct"/>
            <w:vAlign w:val="center"/>
          </w:tcPr>
          <w:p w14:paraId="0009C41C"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w:t>
            </w:r>
          </w:p>
        </w:tc>
        <w:tc>
          <w:tcPr>
            <w:tcW w:w="2347" w:type="pct"/>
            <w:gridSpan w:val="2"/>
            <w:vMerge/>
            <w:vAlign w:val="center"/>
          </w:tcPr>
          <w:p w14:paraId="11B51574"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p>
        </w:tc>
      </w:tr>
      <w:tr w:rsidR="0063435C" w:rsidRPr="00647762" w14:paraId="395F4B30" w14:textId="77777777" w:rsidTr="00A41446">
        <w:trPr>
          <w:trHeight w:val="263"/>
        </w:trPr>
        <w:tc>
          <w:tcPr>
            <w:tcW w:w="2195" w:type="pct"/>
          </w:tcPr>
          <w:p w14:paraId="326821FD" w14:textId="77777777" w:rsidR="0063435C" w:rsidRPr="00647762" w:rsidRDefault="0063435C"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Boyama Kazanı-100 Kg</w:t>
            </w:r>
            <w:r w:rsidRPr="00647762">
              <w:rPr>
                <w:rFonts w:ascii="Helvetica" w:hAnsi="Helvetica" w:cs="Helvetica"/>
                <w:bCs/>
                <w:color w:val="0D0D0D"/>
                <w:sz w:val="20"/>
                <w:szCs w:val="20"/>
              </w:rPr>
              <w:tab/>
            </w:r>
          </w:p>
        </w:tc>
        <w:tc>
          <w:tcPr>
            <w:tcW w:w="458" w:type="pct"/>
            <w:vAlign w:val="center"/>
          </w:tcPr>
          <w:p w14:paraId="5FECC10C"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w:t>
            </w:r>
          </w:p>
        </w:tc>
        <w:tc>
          <w:tcPr>
            <w:tcW w:w="2347" w:type="pct"/>
            <w:gridSpan w:val="2"/>
            <w:vMerge/>
            <w:vAlign w:val="center"/>
          </w:tcPr>
          <w:p w14:paraId="18B6D6E8"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p>
        </w:tc>
      </w:tr>
      <w:tr w:rsidR="0063435C" w:rsidRPr="00647762" w14:paraId="76A0DB9C" w14:textId="77777777" w:rsidTr="00A41446">
        <w:trPr>
          <w:trHeight w:val="266"/>
        </w:trPr>
        <w:tc>
          <w:tcPr>
            <w:tcW w:w="2195" w:type="pct"/>
          </w:tcPr>
          <w:p w14:paraId="17D4402A" w14:textId="77777777" w:rsidR="0063435C" w:rsidRPr="00647762" w:rsidRDefault="0063435C"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Boyama Kazanı-50 Kg</w:t>
            </w:r>
            <w:r w:rsidRPr="00647762">
              <w:rPr>
                <w:rFonts w:ascii="Helvetica" w:hAnsi="Helvetica" w:cs="Helvetica"/>
                <w:bCs/>
                <w:color w:val="0D0D0D"/>
                <w:sz w:val="20"/>
                <w:szCs w:val="20"/>
              </w:rPr>
              <w:tab/>
            </w:r>
          </w:p>
        </w:tc>
        <w:tc>
          <w:tcPr>
            <w:tcW w:w="458" w:type="pct"/>
            <w:vAlign w:val="center"/>
          </w:tcPr>
          <w:p w14:paraId="44AE48ED"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6</w:t>
            </w:r>
          </w:p>
        </w:tc>
        <w:tc>
          <w:tcPr>
            <w:tcW w:w="2347" w:type="pct"/>
            <w:gridSpan w:val="2"/>
            <w:vMerge/>
            <w:vAlign w:val="center"/>
          </w:tcPr>
          <w:p w14:paraId="6D307261" w14:textId="77777777" w:rsidR="0063435C" w:rsidRPr="00647762" w:rsidRDefault="0063435C" w:rsidP="00693D4C">
            <w:pPr>
              <w:autoSpaceDE w:val="0"/>
              <w:autoSpaceDN w:val="0"/>
              <w:adjustRightInd w:val="0"/>
              <w:spacing w:after="0" w:line="240" w:lineRule="auto"/>
              <w:jc w:val="center"/>
              <w:rPr>
                <w:rFonts w:ascii="Helvetica" w:hAnsi="Helvetica" w:cs="Helvetica"/>
                <w:bCs/>
                <w:color w:val="0D0D0D"/>
                <w:sz w:val="20"/>
                <w:szCs w:val="20"/>
              </w:rPr>
            </w:pPr>
          </w:p>
        </w:tc>
      </w:tr>
      <w:tr w:rsidR="00EB0A51" w:rsidRPr="00647762" w14:paraId="25D85BF2" w14:textId="77777777" w:rsidTr="00A41446">
        <w:trPr>
          <w:trHeight w:val="283"/>
        </w:trPr>
        <w:tc>
          <w:tcPr>
            <w:tcW w:w="2195" w:type="pct"/>
          </w:tcPr>
          <w:p w14:paraId="1415F0ED" w14:textId="77777777" w:rsidR="00E86E8D" w:rsidRPr="00647762" w:rsidRDefault="00CF079D"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Tüp Kesme Makinesi</w:t>
            </w:r>
          </w:p>
        </w:tc>
        <w:tc>
          <w:tcPr>
            <w:tcW w:w="458" w:type="pct"/>
            <w:vAlign w:val="center"/>
          </w:tcPr>
          <w:p w14:paraId="28C87450" w14:textId="77777777" w:rsidR="00E86E8D" w:rsidRPr="00647762" w:rsidRDefault="00CA4E45"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w:t>
            </w:r>
          </w:p>
        </w:tc>
        <w:tc>
          <w:tcPr>
            <w:tcW w:w="1031" w:type="pct"/>
            <w:vAlign w:val="center"/>
          </w:tcPr>
          <w:p w14:paraId="2D22EE17" w14:textId="77777777" w:rsidR="00E86E8D" w:rsidRPr="00647762" w:rsidRDefault="00BF792D"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70.000</w:t>
            </w:r>
          </w:p>
        </w:tc>
        <w:tc>
          <w:tcPr>
            <w:tcW w:w="1316" w:type="pct"/>
            <w:vAlign w:val="center"/>
          </w:tcPr>
          <w:p w14:paraId="3014B7B5" w14:textId="77777777" w:rsidR="00E86E8D" w:rsidRPr="00647762" w:rsidRDefault="00BF792D"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140.000</w:t>
            </w:r>
          </w:p>
        </w:tc>
      </w:tr>
      <w:tr w:rsidR="00EB0A51" w:rsidRPr="00647762" w14:paraId="28438982" w14:textId="77777777" w:rsidTr="00A41446">
        <w:trPr>
          <w:trHeight w:val="274"/>
        </w:trPr>
        <w:tc>
          <w:tcPr>
            <w:tcW w:w="2195" w:type="pct"/>
          </w:tcPr>
          <w:p w14:paraId="784C0770" w14:textId="77777777" w:rsidR="00E86E8D" w:rsidRPr="00647762" w:rsidRDefault="00CF079D"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Balon Sıkma Makinesi</w:t>
            </w:r>
          </w:p>
        </w:tc>
        <w:tc>
          <w:tcPr>
            <w:tcW w:w="458" w:type="pct"/>
            <w:vAlign w:val="center"/>
          </w:tcPr>
          <w:p w14:paraId="17C63A31" w14:textId="77777777" w:rsidR="00E86E8D" w:rsidRPr="00647762" w:rsidRDefault="00CA4E45"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w:t>
            </w:r>
          </w:p>
        </w:tc>
        <w:tc>
          <w:tcPr>
            <w:tcW w:w="1031" w:type="pct"/>
            <w:vAlign w:val="center"/>
          </w:tcPr>
          <w:p w14:paraId="2AB32FDC"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40.000</w:t>
            </w:r>
          </w:p>
        </w:tc>
        <w:tc>
          <w:tcPr>
            <w:tcW w:w="1316" w:type="pct"/>
            <w:vAlign w:val="center"/>
          </w:tcPr>
          <w:p w14:paraId="373FDE65" w14:textId="77777777" w:rsidR="00E86E8D" w:rsidRPr="00647762" w:rsidRDefault="00BF792D"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80.000</w:t>
            </w:r>
          </w:p>
        </w:tc>
      </w:tr>
      <w:tr w:rsidR="00EB0A51" w:rsidRPr="00647762" w14:paraId="5A5FC1FA" w14:textId="77777777" w:rsidTr="00A41446">
        <w:trPr>
          <w:trHeight w:val="278"/>
        </w:trPr>
        <w:tc>
          <w:tcPr>
            <w:tcW w:w="2195" w:type="pct"/>
          </w:tcPr>
          <w:p w14:paraId="41FEF846" w14:textId="77777777" w:rsidR="00E86E8D" w:rsidRPr="00647762" w:rsidRDefault="00CF079D" w:rsidP="00DF3544">
            <w:pPr>
              <w:autoSpaceDE w:val="0"/>
              <w:autoSpaceDN w:val="0"/>
              <w:adjustRightInd w:val="0"/>
              <w:spacing w:after="0" w:line="240" w:lineRule="auto"/>
              <w:jc w:val="both"/>
              <w:rPr>
                <w:rFonts w:ascii="Helvetica" w:hAnsi="Helvetica" w:cs="Helvetica"/>
                <w:bCs/>
                <w:color w:val="0D0D0D"/>
                <w:sz w:val="20"/>
                <w:szCs w:val="20"/>
              </w:rPr>
            </w:pPr>
            <w:r w:rsidRPr="00647762">
              <w:rPr>
                <w:rFonts w:ascii="Helvetica" w:hAnsi="Helvetica" w:cs="Helvetica"/>
                <w:bCs/>
                <w:color w:val="0D0D0D"/>
                <w:sz w:val="20"/>
                <w:szCs w:val="20"/>
              </w:rPr>
              <w:t>Ram Makinesi</w:t>
            </w:r>
          </w:p>
        </w:tc>
        <w:tc>
          <w:tcPr>
            <w:tcW w:w="458" w:type="pct"/>
            <w:vAlign w:val="center"/>
          </w:tcPr>
          <w:p w14:paraId="6D876A2C" w14:textId="77777777" w:rsidR="00E86E8D" w:rsidRPr="00647762" w:rsidRDefault="00CA4E45"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3</w:t>
            </w:r>
          </w:p>
        </w:tc>
        <w:tc>
          <w:tcPr>
            <w:tcW w:w="1031" w:type="pct"/>
            <w:vAlign w:val="center"/>
          </w:tcPr>
          <w:p w14:paraId="7F010487"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600.000</w:t>
            </w:r>
          </w:p>
        </w:tc>
        <w:tc>
          <w:tcPr>
            <w:tcW w:w="1316" w:type="pct"/>
            <w:vAlign w:val="center"/>
          </w:tcPr>
          <w:p w14:paraId="6517BAA2" w14:textId="77777777" w:rsidR="00E86E8D" w:rsidRPr="00647762" w:rsidRDefault="000D3DA5"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1.8</w:t>
            </w:r>
            <w:r w:rsidR="00BF792D" w:rsidRPr="00647762">
              <w:rPr>
                <w:rFonts w:ascii="Helvetica" w:hAnsi="Helvetica" w:cs="Helvetica"/>
                <w:bCs/>
                <w:color w:val="0D0D0D"/>
                <w:sz w:val="20"/>
                <w:szCs w:val="20"/>
              </w:rPr>
              <w:t>00.000</w:t>
            </w:r>
          </w:p>
        </w:tc>
      </w:tr>
      <w:tr w:rsidR="00EB0A51" w:rsidRPr="00647762" w14:paraId="65F9AFC8" w14:textId="77777777" w:rsidTr="00A41446">
        <w:trPr>
          <w:trHeight w:val="254"/>
        </w:trPr>
        <w:tc>
          <w:tcPr>
            <w:tcW w:w="2195" w:type="pct"/>
          </w:tcPr>
          <w:p w14:paraId="26A16798" w14:textId="77777777" w:rsidR="00E86E8D" w:rsidRPr="00647762" w:rsidRDefault="00CF079D" w:rsidP="00DF3544">
            <w:pPr>
              <w:autoSpaceDE w:val="0"/>
              <w:autoSpaceDN w:val="0"/>
              <w:adjustRightInd w:val="0"/>
              <w:spacing w:after="0" w:line="240" w:lineRule="auto"/>
              <w:rPr>
                <w:rFonts w:ascii="Helvetica" w:hAnsi="Helvetica" w:cs="Helvetica"/>
                <w:bCs/>
                <w:color w:val="0D0D0D"/>
                <w:sz w:val="20"/>
                <w:szCs w:val="20"/>
              </w:rPr>
            </w:pPr>
            <w:r w:rsidRPr="00647762">
              <w:rPr>
                <w:rFonts w:ascii="Helvetica" w:hAnsi="Helvetica" w:cs="Helvetica"/>
                <w:bCs/>
                <w:color w:val="0D0D0D"/>
                <w:sz w:val="20"/>
                <w:szCs w:val="20"/>
              </w:rPr>
              <w:t>Kurutma Makinesi</w:t>
            </w:r>
          </w:p>
        </w:tc>
        <w:tc>
          <w:tcPr>
            <w:tcW w:w="458" w:type="pct"/>
            <w:vAlign w:val="center"/>
          </w:tcPr>
          <w:p w14:paraId="190FE88B" w14:textId="77777777" w:rsidR="00E86E8D" w:rsidRPr="00647762" w:rsidRDefault="00E86E8D"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1</w:t>
            </w:r>
          </w:p>
        </w:tc>
        <w:tc>
          <w:tcPr>
            <w:tcW w:w="1031" w:type="pct"/>
            <w:vAlign w:val="center"/>
          </w:tcPr>
          <w:p w14:paraId="1258EA6D" w14:textId="77777777" w:rsidR="00E86E8D" w:rsidRPr="00647762" w:rsidRDefault="00E86E8D"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450.000</w:t>
            </w:r>
          </w:p>
        </w:tc>
        <w:tc>
          <w:tcPr>
            <w:tcW w:w="1316" w:type="pct"/>
            <w:vAlign w:val="center"/>
          </w:tcPr>
          <w:p w14:paraId="78260779"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450.000</w:t>
            </w:r>
          </w:p>
        </w:tc>
      </w:tr>
      <w:tr w:rsidR="00EB0A51" w:rsidRPr="00647762" w14:paraId="2EC6346D" w14:textId="77777777" w:rsidTr="00A41446">
        <w:trPr>
          <w:trHeight w:val="281"/>
        </w:trPr>
        <w:tc>
          <w:tcPr>
            <w:tcW w:w="2195" w:type="pct"/>
          </w:tcPr>
          <w:p w14:paraId="36D96B31" w14:textId="77777777" w:rsidR="00E86E8D" w:rsidRPr="00647762" w:rsidRDefault="00CF079D" w:rsidP="00DF3544">
            <w:pPr>
              <w:autoSpaceDE w:val="0"/>
              <w:autoSpaceDN w:val="0"/>
              <w:adjustRightInd w:val="0"/>
              <w:spacing w:after="0" w:line="240" w:lineRule="auto"/>
              <w:rPr>
                <w:rFonts w:ascii="Helvetica" w:hAnsi="Helvetica" w:cs="Helvetica"/>
                <w:bCs/>
                <w:color w:val="0D0D0D"/>
                <w:sz w:val="20"/>
                <w:szCs w:val="20"/>
              </w:rPr>
            </w:pPr>
            <w:r w:rsidRPr="00647762">
              <w:rPr>
                <w:rFonts w:ascii="Helvetica" w:hAnsi="Helvetica" w:cs="Helvetica"/>
                <w:bCs/>
                <w:color w:val="0D0D0D"/>
                <w:sz w:val="20"/>
                <w:szCs w:val="20"/>
              </w:rPr>
              <w:t>Tüp Sanfor</w:t>
            </w:r>
            <w:r w:rsidRPr="00647762">
              <w:rPr>
                <w:rFonts w:ascii="Helvetica" w:hAnsi="Helvetica" w:cs="Helvetica"/>
                <w:bCs/>
                <w:color w:val="0D0D0D"/>
                <w:sz w:val="20"/>
                <w:szCs w:val="20"/>
              </w:rPr>
              <w:tab/>
            </w:r>
          </w:p>
        </w:tc>
        <w:tc>
          <w:tcPr>
            <w:tcW w:w="458" w:type="pct"/>
            <w:vAlign w:val="center"/>
          </w:tcPr>
          <w:p w14:paraId="4DF200FB" w14:textId="77777777" w:rsidR="00E86E8D" w:rsidRPr="00647762" w:rsidRDefault="000D3DA5"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w:t>
            </w:r>
          </w:p>
        </w:tc>
        <w:tc>
          <w:tcPr>
            <w:tcW w:w="1031" w:type="pct"/>
            <w:vAlign w:val="center"/>
          </w:tcPr>
          <w:p w14:paraId="581C7047"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70.000</w:t>
            </w:r>
          </w:p>
        </w:tc>
        <w:tc>
          <w:tcPr>
            <w:tcW w:w="1316" w:type="pct"/>
            <w:vAlign w:val="center"/>
          </w:tcPr>
          <w:p w14:paraId="560C3E7D"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140.000</w:t>
            </w:r>
          </w:p>
        </w:tc>
      </w:tr>
      <w:tr w:rsidR="00EB0A51" w:rsidRPr="00647762" w14:paraId="727DFFD1" w14:textId="77777777" w:rsidTr="00A41446">
        <w:trPr>
          <w:trHeight w:val="276"/>
        </w:trPr>
        <w:tc>
          <w:tcPr>
            <w:tcW w:w="2195" w:type="pct"/>
          </w:tcPr>
          <w:p w14:paraId="04D60C79" w14:textId="77777777" w:rsidR="00E86E8D" w:rsidRPr="00647762" w:rsidRDefault="00CF079D" w:rsidP="00DF3544">
            <w:pPr>
              <w:autoSpaceDE w:val="0"/>
              <w:autoSpaceDN w:val="0"/>
              <w:adjustRightInd w:val="0"/>
              <w:spacing w:after="0" w:line="240" w:lineRule="auto"/>
              <w:rPr>
                <w:rFonts w:ascii="Helvetica" w:hAnsi="Helvetica" w:cs="Helvetica"/>
                <w:bCs/>
                <w:color w:val="0D0D0D"/>
                <w:sz w:val="20"/>
                <w:szCs w:val="20"/>
              </w:rPr>
            </w:pPr>
            <w:r w:rsidRPr="00647762">
              <w:rPr>
                <w:rFonts w:ascii="Helvetica" w:hAnsi="Helvetica" w:cs="Helvetica"/>
                <w:bCs/>
                <w:color w:val="0D0D0D"/>
                <w:sz w:val="20"/>
                <w:szCs w:val="20"/>
              </w:rPr>
              <w:t>Açık En Sanfor</w:t>
            </w:r>
            <w:r w:rsidRPr="00647762">
              <w:rPr>
                <w:rFonts w:ascii="Helvetica" w:hAnsi="Helvetica" w:cs="Helvetica"/>
                <w:bCs/>
                <w:color w:val="0D0D0D"/>
                <w:sz w:val="20"/>
                <w:szCs w:val="20"/>
              </w:rPr>
              <w:tab/>
            </w:r>
          </w:p>
        </w:tc>
        <w:tc>
          <w:tcPr>
            <w:tcW w:w="458" w:type="pct"/>
            <w:vAlign w:val="center"/>
          </w:tcPr>
          <w:p w14:paraId="22A92D64" w14:textId="77777777" w:rsidR="00E86E8D" w:rsidRPr="00647762" w:rsidRDefault="000D3DA5"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3</w:t>
            </w:r>
          </w:p>
        </w:tc>
        <w:tc>
          <w:tcPr>
            <w:tcW w:w="1031" w:type="pct"/>
            <w:vAlign w:val="center"/>
          </w:tcPr>
          <w:p w14:paraId="4F3F07FB"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200.000</w:t>
            </w:r>
          </w:p>
        </w:tc>
        <w:tc>
          <w:tcPr>
            <w:tcW w:w="1316" w:type="pct"/>
            <w:vAlign w:val="center"/>
          </w:tcPr>
          <w:p w14:paraId="4021F9EE" w14:textId="77777777" w:rsidR="00E86E8D" w:rsidRPr="00647762" w:rsidRDefault="000D3DA5"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6</w:t>
            </w:r>
            <w:r w:rsidR="006B3B40" w:rsidRPr="00647762">
              <w:rPr>
                <w:rFonts w:ascii="Helvetica" w:hAnsi="Helvetica" w:cs="Helvetica"/>
                <w:bCs/>
                <w:color w:val="0D0D0D"/>
                <w:sz w:val="20"/>
                <w:szCs w:val="20"/>
              </w:rPr>
              <w:t>00.000</w:t>
            </w:r>
          </w:p>
        </w:tc>
      </w:tr>
      <w:tr w:rsidR="00EB0A51" w:rsidRPr="00647762" w14:paraId="7C735A59" w14:textId="77777777" w:rsidTr="00A41446">
        <w:trPr>
          <w:trHeight w:val="266"/>
        </w:trPr>
        <w:tc>
          <w:tcPr>
            <w:tcW w:w="2195" w:type="pct"/>
          </w:tcPr>
          <w:p w14:paraId="66CBE564" w14:textId="77777777" w:rsidR="00E86E8D" w:rsidRPr="00647762" w:rsidRDefault="00CF079D" w:rsidP="00DF3544">
            <w:pPr>
              <w:autoSpaceDE w:val="0"/>
              <w:autoSpaceDN w:val="0"/>
              <w:adjustRightInd w:val="0"/>
              <w:spacing w:after="0" w:line="240" w:lineRule="auto"/>
              <w:rPr>
                <w:rFonts w:ascii="Helvetica" w:hAnsi="Helvetica" w:cs="Helvetica"/>
                <w:bCs/>
                <w:color w:val="0D0D0D"/>
                <w:sz w:val="20"/>
                <w:szCs w:val="20"/>
              </w:rPr>
            </w:pPr>
            <w:r w:rsidRPr="00647762">
              <w:rPr>
                <w:rFonts w:ascii="Helvetica" w:hAnsi="Helvetica" w:cs="Helvetica"/>
                <w:bCs/>
                <w:color w:val="0D0D0D"/>
                <w:sz w:val="20"/>
                <w:szCs w:val="20"/>
              </w:rPr>
              <w:t>Fırça, Traş, Şardon Makineleri</w:t>
            </w:r>
            <w:r w:rsidRPr="00647762">
              <w:rPr>
                <w:rFonts w:ascii="Helvetica" w:hAnsi="Helvetica" w:cs="Helvetica"/>
                <w:bCs/>
                <w:color w:val="0D0D0D"/>
                <w:sz w:val="20"/>
                <w:szCs w:val="20"/>
              </w:rPr>
              <w:tab/>
            </w:r>
          </w:p>
        </w:tc>
        <w:tc>
          <w:tcPr>
            <w:tcW w:w="458" w:type="pct"/>
            <w:vAlign w:val="center"/>
          </w:tcPr>
          <w:p w14:paraId="372C1FE5" w14:textId="77777777" w:rsidR="00E86E8D" w:rsidRPr="00647762" w:rsidRDefault="00E86E8D"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1</w:t>
            </w:r>
          </w:p>
        </w:tc>
        <w:tc>
          <w:tcPr>
            <w:tcW w:w="1031" w:type="pct"/>
            <w:vAlign w:val="center"/>
          </w:tcPr>
          <w:p w14:paraId="32D0639E"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500.000</w:t>
            </w:r>
          </w:p>
        </w:tc>
        <w:tc>
          <w:tcPr>
            <w:tcW w:w="1316" w:type="pct"/>
            <w:vAlign w:val="center"/>
          </w:tcPr>
          <w:p w14:paraId="7F8A6C8D"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500.000</w:t>
            </w:r>
          </w:p>
        </w:tc>
      </w:tr>
      <w:tr w:rsidR="00EB0A51" w:rsidRPr="00647762" w14:paraId="604F3095" w14:textId="77777777" w:rsidTr="00A41446">
        <w:trPr>
          <w:trHeight w:val="372"/>
        </w:trPr>
        <w:tc>
          <w:tcPr>
            <w:tcW w:w="2195" w:type="pct"/>
          </w:tcPr>
          <w:p w14:paraId="705E15B8" w14:textId="77777777" w:rsidR="00E86E8D" w:rsidRPr="00647762" w:rsidRDefault="00CF079D" w:rsidP="00FC0D37">
            <w:pPr>
              <w:autoSpaceDE w:val="0"/>
              <w:autoSpaceDN w:val="0"/>
              <w:adjustRightInd w:val="0"/>
              <w:spacing w:after="0" w:line="240" w:lineRule="auto"/>
              <w:rPr>
                <w:rFonts w:ascii="Helvetica" w:hAnsi="Helvetica" w:cs="Helvetica"/>
                <w:bCs/>
                <w:color w:val="0D0D0D"/>
                <w:sz w:val="20"/>
                <w:szCs w:val="20"/>
              </w:rPr>
            </w:pPr>
            <w:r w:rsidRPr="00647762">
              <w:rPr>
                <w:rFonts w:ascii="Helvetica" w:hAnsi="Helvetica" w:cs="Helvetica"/>
                <w:bCs/>
                <w:color w:val="0D0D0D"/>
                <w:sz w:val="20"/>
                <w:szCs w:val="20"/>
              </w:rPr>
              <w:t>Kalite Kontrol Masası</w:t>
            </w:r>
          </w:p>
        </w:tc>
        <w:tc>
          <w:tcPr>
            <w:tcW w:w="458" w:type="pct"/>
            <w:vAlign w:val="center"/>
          </w:tcPr>
          <w:p w14:paraId="64742AC1" w14:textId="77777777" w:rsidR="00E86E8D" w:rsidRPr="00647762" w:rsidRDefault="000D3DA5"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4</w:t>
            </w:r>
          </w:p>
        </w:tc>
        <w:tc>
          <w:tcPr>
            <w:tcW w:w="1031" w:type="pct"/>
            <w:vAlign w:val="center"/>
          </w:tcPr>
          <w:p w14:paraId="57991224"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20.000</w:t>
            </w:r>
          </w:p>
        </w:tc>
        <w:tc>
          <w:tcPr>
            <w:tcW w:w="1316" w:type="pct"/>
            <w:vAlign w:val="center"/>
          </w:tcPr>
          <w:p w14:paraId="2659DBBA" w14:textId="77777777" w:rsidR="00E86E8D" w:rsidRPr="00647762" w:rsidRDefault="000D3DA5"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bCs/>
                <w:color w:val="0D0D0D"/>
                <w:sz w:val="20"/>
                <w:szCs w:val="20"/>
              </w:rPr>
              <w:t>8</w:t>
            </w:r>
            <w:r w:rsidR="006B3B40" w:rsidRPr="00647762">
              <w:rPr>
                <w:rFonts w:ascii="Helvetica" w:hAnsi="Helvetica" w:cs="Helvetica"/>
                <w:bCs/>
                <w:color w:val="0D0D0D"/>
                <w:sz w:val="20"/>
                <w:szCs w:val="20"/>
              </w:rPr>
              <w:t>0.000</w:t>
            </w:r>
          </w:p>
        </w:tc>
      </w:tr>
      <w:tr w:rsidR="00EB0A51" w:rsidRPr="00647762" w14:paraId="3145FDF7" w14:textId="77777777" w:rsidTr="00A41446">
        <w:trPr>
          <w:trHeight w:val="278"/>
        </w:trPr>
        <w:tc>
          <w:tcPr>
            <w:tcW w:w="2195" w:type="pct"/>
          </w:tcPr>
          <w:p w14:paraId="59079EF1" w14:textId="77777777" w:rsidR="00E86E8D" w:rsidRPr="00647762" w:rsidRDefault="00E86E8D" w:rsidP="00DF3544">
            <w:pPr>
              <w:autoSpaceDE w:val="0"/>
              <w:autoSpaceDN w:val="0"/>
              <w:adjustRightInd w:val="0"/>
              <w:spacing w:after="0" w:line="240" w:lineRule="auto"/>
              <w:rPr>
                <w:rFonts w:ascii="Helvetica" w:hAnsi="Helvetica" w:cs="Helvetica"/>
                <w:bCs/>
                <w:color w:val="0D0D0D"/>
                <w:sz w:val="20"/>
                <w:szCs w:val="20"/>
              </w:rPr>
            </w:pPr>
            <w:r w:rsidRPr="00647762">
              <w:rPr>
                <w:rFonts w:ascii="Helvetica" w:hAnsi="Helvetica" w:cs="Helvetica"/>
                <w:sz w:val="20"/>
                <w:szCs w:val="20"/>
              </w:rPr>
              <w:t>Su Yumuşatma</w:t>
            </w:r>
          </w:p>
        </w:tc>
        <w:tc>
          <w:tcPr>
            <w:tcW w:w="458" w:type="pct"/>
            <w:vAlign w:val="center"/>
          </w:tcPr>
          <w:p w14:paraId="14696316" w14:textId="77777777" w:rsidR="00E86E8D" w:rsidRPr="00647762" w:rsidRDefault="00E86E8D"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sz w:val="20"/>
                <w:szCs w:val="20"/>
              </w:rPr>
              <w:t>1</w:t>
            </w:r>
          </w:p>
        </w:tc>
        <w:tc>
          <w:tcPr>
            <w:tcW w:w="1031" w:type="pct"/>
            <w:vAlign w:val="center"/>
          </w:tcPr>
          <w:p w14:paraId="2A0B0D2C" w14:textId="77777777" w:rsidR="00E86E8D" w:rsidRPr="00647762" w:rsidRDefault="006B3B40"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sz w:val="20"/>
                <w:szCs w:val="20"/>
              </w:rPr>
              <w:t>35.000</w:t>
            </w:r>
          </w:p>
        </w:tc>
        <w:tc>
          <w:tcPr>
            <w:tcW w:w="1316" w:type="pct"/>
            <w:vAlign w:val="center"/>
          </w:tcPr>
          <w:p w14:paraId="05052415" w14:textId="77777777" w:rsidR="00E86E8D" w:rsidRPr="00647762" w:rsidRDefault="00E86E8D" w:rsidP="00693D4C">
            <w:pPr>
              <w:autoSpaceDE w:val="0"/>
              <w:autoSpaceDN w:val="0"/>
              <w:adjustRightInd w:val="0"/>
              <w:spacing w:after="0" w:line="240" w:lineRule="auto"/>
              <w:jc w:val="center"/>
              <w:rPr>
                <w:rFonts w:ascii="Helvetica" w:hAnsi="Helvetica" w:cs="Helvetica"/>
                <w:bCs/>
                <w:color w:val="0D0D0D"/>
                <w:sz w:val="20"/>
                <w:szCs w:val="20"/>
              </w:rPr>
            </w:pPr>
            <w:r w:rsidRPr="00647762">
              <w:rPr>
                <w:rFonts w:ascii="Helvetica" w:hAnsi="Helvetica" w:cs="Helvetica"/>
                <w:sz w:val="20"/>
                <w:szCs w:val="20"/>
              </w:rPr>
              <w:t>35.00</w:t>
            </w:r>
            <w:r w:rsidR="006B3B40" w:rsidRPr="00647762">
              <w:rPr>
                <w:rFonts w:ascii="Helvetica" w:hAnsi="Helvetica" w:cs="Helvetica"/>
                <w:sz w:val="20"/>
                <w:szCs w:val="20"/>
              </w:rPr>
              <w:t>0</w:t>
            </w:r>
          </w:p>
        </w:tc>
      </w:tr>
      <w:tr w:rsidR="00EB0A51" w:rsidRPr="00647762" w14:paraId="7A75F8D1" w14:textId="77777777" w:rsidTr="00A41446">
        <w:trPr>
          <w:trHeight w:val="269"/>
        </w:trPr>
        <w:tc>
          <w:tcPr>
            <w:tcW w:w="2195" w:type="pct"/>
          </w:tcPr>
          <w:p w14:paraId="652CB961" w14:textId="77777777" w:rsidR="00E86E8D" w:rsidRPr="00647762" w:rsidRDefault="00CF079D" w:rsidP="00DF3544">
            <w:pPr>
              <w:autoSpaceDE w:val="0"/>
              <w:autoSpaceDN w:val="0"/>
              <w:adjustRightInd w:val="0"/>
              <w:spacing w:after="0" w:line="240" w:lineRule="auto"/>
              <w:rPr>
                <w:rFonts w:ascii="Helvetica" w:hAnsi="Helvetica" w:cs="Helvetica"/>
                <w:sz w:val="20"/>
                <w:szCs w:val="20"/>
              </w:rPr>
            </w:pPr>
            <w:r w:rsidRPr="00647762">
              <w:rPr>
                <w:rFonts w:ascii="Helvetica" w:hAnsi="Helvetica" w:cs="Helvetica"/>
                <w:sz w:val="20"/>
                <w:szCs w:val="20"/>
              </w:rPr>
              <w:t>Buhar Kazanı</w:t>
            </w:r>
          </w:p>
        </w:tc>
        <w:tc>
          <w:tcPr>
            <w:tcW w:w="458" w:type="pct"/>
            <w:vAlign w:val="center"/>
          </w:tcPr>
          <w:p w14:paraId="7FD0B778" w14:textId="77777777" w:rsidR="00E86E8D" w:rsidRPr="00647762" w:rsidRDefault="00E86E8D"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1</w:t>
            </w:r>
          </w:p>
        </w:tc>
        <w:tc>
          <w:tcPr>
            <w:tcW w:w="1031" w:type="pct"/>
            <w:vAlign w:val="center"/>
          </w:tcPr>
          <w:p w14:paraId="051B72C1" w14:textId="77777777" w:rsidR="00E86E8D" w:rsidRPr="00647762" w:rsidRDefault="006B3B40"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300.000</w:t>
            </w:r>
          </w:p>
        </w:tc>
        <w:tc>
          <w:tcPr>
            <w:tcW w:w="1316" w:type="pct"/>
            <w:vAlign w:val="center"/>
          </w:tcPr>
          <w:p w14:paraId="090E08D8" w14:textId="77777777" w:rsidR="00E86E8D" w:rsidRPr="00647762" w:rsidRDefault="006B3B40"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300.000</w:t>
            </w:r>
          </w:p>
        </w:tc>
      </w:tr>
      <w:tr w:rsidR="00EB0A51" w:rsidRPr="00647762" w14:paraId="79EC76A6" w14:textId="77777777" w:rsidTr="00A41446">
        <w:trPr>
          <w:trHeight w:val="272"/>
        </w:trPr>
        <w:tc>
          <w:tcPr>
            <w:tcW w:w="2195" w:type="pct"/>
          </w:tcPr>
          <w:p w14:paraId="1AD76C87" w14:textId="77777777" w:rsidR="00E86E8D" w:rsidRPr="00647762" w:rsidRDefault="0063435C" w:rsidP="00135F9A">
            <w:pPr>
              <w:autoSpaceDE w:val="0"/>
              <w:autoSpaceDN w:val="0"/>
              <w:adjustRightInd w:val="0"/>
              <w:spacing w:after="0" w:line="240" w:lineRule="auto"/>
              <w:rPr>
                <w:rFonts w:ascii="Helvetica" w:hAnsi="Helvetica" w:cs="Helvetica"/>
                <w:sz w:val="20"/>
                <w:szCs w:val="20"/>
              </w:rPr>
            </w:pPr>
            <w:r w:rsidRPr="00647762">
              <w:rPr>
                <w:rFonts w:ascii="Helvetica" w:hAnsi="Helvetica" w:cs="Helvetica"/>
                <w:sz w:val="20"/>
                <w:szCs w:val="20"/>
              </w:rPr>
              <w:t xml:space="preserve">Kompresör </w:t>
            </w:r>
          </w:p>
        </w:tc>
        <w:tc>
          <w:tcPr>
            <w:tcW w:w="458" w:type="pct"/>
            <w:vAlign w:val="center"/>
          </w:tcPr>
          <w:p w14:paraId="556B4198" w14:textId="77777777" w:rsidR="00E86E8D" w:rsidRPr="00647762" w:rsidRDefault="00E86E8D"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1</w:t>
            </w:r>
          </w:p>
        </w:tc>
        <w:tc>
          <w:tcPr>
            <w:tcW w:w="1031" w:type="pct"/>
            <w:vAlign w:val="center"/>
          </w:tcPr>
          <w:p w14:paraId="0EC05A29" w14:textId="77777777" w:rsidR="00E86E8D" w:rsidRPr="00647762" w:rsidRDefault="006B3B40"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60.000</w:t>
            </w:r>
          </w:p>
        </w:tc>
        <w:tc>
          <w:tcPr>
            <w:tcW w:w="1316" w:type="pct"/>
            <w:vAlign w:val="center"/>
          </w:tcPr>
          <w:p w14:paraId="044F86A1" w14:textId="77777777" w:rsidR="00E86E8D" w:rsidRPr="00647762" w:rsidRDefault="006B3B40"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60.000</w:t>
            </w:r>
          </w:p>
        </w:tc>
      </w:tr>
      <w:tr w:rsidR="00EB0A51" w:rsidRPr="00647762" w14:paraId="36E7CDC4" w14:textId="77777777" w:rsidTr="00A41446">
        <w:trPr>
          <w:trHeight w:val="276"/>
        </w:trPr>
        <w:tc>
          <w:tcPr>
            <w:tcW w:w="2195" w:type="pct"/>
          </w:tcPr>
          <w:p w14:paraId="7F90A5ED" w14:textId="77777777" w:rsidR="00E86E8D" w:rsidRPr="00647762" w:rsidRDefault="00CF079D" w:rsidP="00DF3544">
            <w:pPr>
              <w:autoSpaceDE w:val="0"/>
              <w:autoSpaceDN w:val="0"/>
              <w:adjustRightInd w:val="0"/>
              <w:spacing w:after="0" w:line="240" w:lineRule="auto"/>
              <w:rPr>
                <w:rFonts w:ascii="Helvetica" w:hAnsi="Helvetica" w:cs="Helvetica"/>
                <w:sz w:val="20"/>
                <w:szCs w:val="20"/>
              </w:rPr>
            </w:pPr>
            <w:r w:rsidRPr="00647762">
              <w:rPr>
                <w:rFonts w:ascii="Helvetica" w:hAnsi="Helvetica" w:cs="Helvetica"/>
                <w:sz w:val="20"/>
                <w:szCs w:val="20"/>
              </w:rPr>
              <w:t xml:space="preserve">Boya Mutfak </w:t>
            </w:r>
            <w:r w:rsidR="00E86E8D" w:rsidRPr="00647762">
              <w:rPr>
                <w:rFonts w:ascii="Helvetica" w:hAnsi="Helvetica" w:cs="Helvetica"/>
                <w:sz w:val="20"/>
                <w:szCs w:val="20"/>
              </w:rPr>
              <w:t xml:space="preserve"> </w:t>
            </w:r>
          </w:p>
        </w:tc>
        <w:tc>
          <w:tcPr>
            <w:tcW w:w="458" w:type="pct"/>
            <w:vAlign w:val="center"/>
          </w:tcPr>
          <w:p w14:paraId="6B3A7D64" w14:textId="77777777" w:rsidR="00E86E8D" w:rsidRPr="00647762" w:rsidRDefault="00E86E8D"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1</w:t>
            </w:r>
          </w:p>
        </w:tc>
        <w:tc>
          <w:tcPr>
            <w:tcW w:w="1031" w:type="pct"/>
            <w:vAlign w:val="center"/>
          </w:tcPr>
          <w:p w14:paraId="3DE94EC1" w14:textId="77777777" w:rsidR="00E86E8D" w:rsidRPr="00647762" w:rsidRDefault="006B3B40"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300.000</w:t>
            </w:r>
          </w:p>
        </w:tc>
        <w:tc>
          <w:tcPr>
            <w:tcW w:w="1316" w:type="pct"/>
            <w:vAlign w:val="center"/>
          </w:tcPr>
          <w:p w14:paraId="3A7F0B78" w14:textId="77777777" w:rsidR="00E86E8D" w:rsidRPr="00647762" w:rsidRDefault="006B3B40"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300.000</w:t>
            </w:r>
          </w:p>
        </w:tc>
      </w:tr>
      <w:tr w:rsidR="00EB0A51" w:rsidRPr="00647762" w14:paraId="58E4C0F6" w14:textId="77777777" w:rsidTr="00A41446">
        <w:trPr>
          <w:trHeight w:val="138"/>
        </w:trPr>
        <w:tc>
          <w:tcPr>
            <w:tcW w:w="2195" w:type="pct"/>
          </w:tcPr>
          <w:p w14:paraId="75CDA381" w14:textId="77777777" w:rsidR="00E86E8D" w:rsidRPr="00647762" w:rsidRDefault="00E86E8D" w:rsidP="00DF3544">
            <w:pPr>
              <w:autoSpaceDE w:val="0"/>
              <w:autoSpaceDN w:val="0"/>
              <w:adjustRightInd w:val="0"/>
              <w:spacing w:after="0" w:line="240" w:lineRule="auto"/>
              <w:rPr>
                <w:rFonts w:ascii="Helvetica" w:hAnsi="Helvetica" w:cs="Helvetica"/>
                <w:sz w:val="20"/>
                <w:szCs w:val="20"/>
              </w:rPr>
            </w:pPr>
            <w:r w:rsidRPr="00647762">
              <w:rPr>
                <w:rFonts w:ascii="Helvetica" w:hAnsi="Helvetica" w:cs="Helvetica"/>
                <w:sz w:val="20"/>
                <w:szCs w:val="20"/>
              </w:rPr>
              <w:t>Toplam</w:t>
            </w:r>
            <w:r w:rsidRPr="00647762">
              <w:rPr>
                <w:rFonts w:ascii="Helvetica" w:hAnsi="Helvetica" w:cs="Helvetica"/>
                <w:sz w:val="20"/>
                <w:szCs w:val="20"/>
              </w:rPr>
              <w:tab/>
              <w:t xml:space="preserve"> </w:t>
            </w:r>
          </w:p>
        </w:tc>
        <w:tc>
          <w:tcPr>
            <w:tcW w:w="458" w:type="pct"/>
            <w:vAlign w:val="center"/>
          </w:tcPr>
          <w:p w14:paraId="6D067AC1" w14:textId="77777777" w:rsidR="00E86E8D" w:rsidRPr="00647762" w:rsidRDefault="00E86E8D" w:rsidP="00693D4C">
            <w:pPr>
              <w:autoSpaceDE w:val="0"/>
              <w:autoSpaceDN w:val="0"/>
              <w:adjustRightInd w:val="0"/>
              <w:spacing w:after="0" w:line="240" w:lineRule="auto"/>
              <w:jc w:val="center"/>
              <w:rPr>
                <w:rFonts w:ascii="Helvetica" w:hAnsi="Helvetica" w:cs="Helvetica"/>
                <w:sz w:val="20"/>
                <w:szCs w:val="20"/>
              </w:rPr>
            </w:pPr>
          </w:p>
        </w:tc>
        <w:tc>
          <w:tcPr>
            <w:tcW w:w="1031" w:type="pct"/>
            <w:vAlign w:val="center"/>
          </w:tcPr>
          <w:p w14:paraId="2CA037B9" w14:textId="77777777" w:rsidR="00E86E8D" w:rsidRPr="00647762" w:rsidRDefault="00E86E8D" w:rsidP="00693D4C">
            <w:pPr>
              <w:autoSpaceDE w:val="0"/>
              <w:autoSpaceDN w:val="0"/>
              <w:adjustRightInd w:val="0"/>
              <w:spacing w:after="0" w:line="240" w:lineRule="auto"/>
              <w:jc w:val="center"/>
              <w:rPr>
                <w:rFonts w:ascii="Helvetica" w:hAnsi="Helvetica" w:cs="Helvetica"/>
                <w:sz w:val="20"/>
                <w:szCs w:val="20"/>
              </w:rPr>
            </w:pPr>
          </w:p>
        </w:tc>
        <w:tc>
          <w:tcPr>
            <w:tcW w:w="1316" w:type="pct"/>
            <w:vAlign w:val="center"/>
          </w:tcPr>
          <w:p w14:paraId="1986868E" w14:textId="77777777" w:rsidR="00E86E8D" w:rsidRPr="00647762" w:rsidRDefault="000D3DA5" w:rsidP="00693D4C">
            <w:pPr>
              <w:autoSpaceDE w:val="0"/>
              <w:autoSpaceDN w:val="0"/>
              <w:adjustRightInd w:val="0"/>
              <w:spacing w:after="0" w:line="240" w:lineRule="auto"/>
              <w:jc w:val="center"/>
              <w:rPr>
                <w:rFonts w:ascii="Helvetica" w:hAnsi="Helvetica" w:cs="Helvetica"/>
                <w:sz w:val="20"/>
                <w:szCs w:val="20"/>
              </w:rPr>
            </w:pPr>
            <w:r w:rsidRPr="00647762">
              <w:rPr>
                <w:rFonts w:ascii="Helvetica" w:hAnsi="Helvetica" w:cs="Helvetica"/>
                <w:sz w:val="20"/>
                <w:szCs w:val="20"/>
              </w:rPr>
              <w:t>5.60</w:t>
            </w:r>
            <w:r w:rsidR="006B3B40" w:rsidRPr="00647762">
              <w:rPr>
                <w:rFonts w:ascii="Helvetica" w:hAnsi="Helvetica" w:cs="Helvetica"/>
                <w:sz w:val="20"/>
                <w:szCs w:val="20"/>
              </w:rPr>
              <w:t>5.000</w:t>
            </w:r>
          </w:p>
        </w:tc>
      </w:tr>
      <w:tr w:rsidR="009B186D" w:rsidRPr="00647762" w14:paraId="6B00F998" w14:textId="77777777" w:rsidTr="00A41446">
        <w:trPr>
          <w:trHeight w:val="570"/>
        </w:trPr>
        <w:tc>
          <w:tcPr>
            <w:tcW w:w="3684" w:type="pct"/>
            <w:gridSpan w:val="3"/>
            <w:vAlign w:val="center"/>
          </w:tcPr>
          <w:p w14:paraId="5ACB933A" w14:textId="77777777" w:rsidR="009B186D" w:rsidRPr="00647762" w:rsidRDefault="009B186D" w:rsidP="00693D4C">
            <w:pPr>
              <w:spacing w:after="0" w:line="240" w:lineRule="auto"/>
              <w:jc w:val="center"/>
              <w:rPr>
                <w:rFonts w:ascii="Helvetica" w:hAnsi="Helvetica" w:cs="Helvetica"/>
                <w:b/>
                <w:sz w:val="20"/>
                <w:szCs w:val="20"/>
              </w:rPr>
            </w:pPr>
            <w:r w:rsidRPr="00647762">
              <w:rPr>
                <w:rFonts w:ascii="Helvetica" w:hAnsi="Helvetica" w:cs="Helvetica"/>
                <w:b/>
                <w:sz w:val="20"/>
                <w:szCs w:val="20"/>
              </w:rPr>
              <w:t>MAKİNE</w:t>
            </w:r>
            <w:r w:rsidR="0063435C" w:rsidRPr="00647762">
              <w:rPr>
                <w:rFonts w:ascii="Helvetica" w:hAnsi="Helvetica" w:cs="Helvetica"/>
                <w:b/>
                <w:sz w:val="20"/>
                <w:szCs w:val="20"/>
              </w:rPr>
              <w:t>-EKİPMAN</w:t>
            </w:r>
            <w:r w:rsidRPr="00647762">
              <w:rPr>
                <w:rFonts w:ascii="Helvetica" w:hAnsi="Helvetica" w:cs="Helvetica"/>
                <w:b/>
                <w:sz w:val="20"/>
                <w:szCs w:val="20"/>
              </w:rPr>
              <w:t xml:space="preserve"> </w:t>
            </w:r>
            <w:r w:rsidR="0063435C" w:rsidRPr="00647762">
              <w:rPr>
                <w:rFonts w:ascii="Helvetica" w:hAnsi="Helvetica" w:cs="Helvetica"/>
                <w:b/>
                <w:sz w:val="20"/>
                <w:szCs w:val="20"/>
              </w:rPr>
              <w:t xml:space="preserve">YATIRIMLARI </w:t>
            </w:r>
            <w:r w:rsidRPr="00647762">
              <w:rPr>
                <w:rFonts w:ascii="Helvetica" w:hAnsi="Helvetica" w:cs="Helvetica"/>
                <w:b/>
                <w:sz w:val="20"/>
                <w:szCs w:val="20"/>
              </w:rPr>
              <w:t>TOPLAMI</w:t>
            </w:r>
            <w:r w:rsidR="006B3B40" w:rsidRPr="00647762">
              <w:rPr>
                <w:rFonts w:ascii="Helvetica" w:hAnsi="Helvetica" w:cs="Helvetica"/>
                <w:b/>
                <w:sz w:val="20"/>
                <w:szCs w:val="20"/>
              </w:rPr>
              <w:t xml:space="preserve"> (</w:t>
            </w:r>
            <w:r w:rsidR="0063435C" w:rsidRPr="00647762">
              <w:rPr>
                <w:rFonts w:ascii="Helvetica" w:hAnsi="Helvetica" w:cs="Helvetica"/>
                <w:b/>
                <w:sz w:val="20"/>
                <w:szCs w:val="20"/>
              </w:rPr>
              <w:t>Ring +Örme +Boya</w:t>
            </w:r>
            <w:r w:rsidR="006B3B40" w:rsidRPr="00647762">
              <w:rPr>
                <w:rFonts w:ascii="Helvetica" w:hAnsi="Helvetica" w:cs="Helvetica"/>
                <w:b/>
                <w:sz w:val="20"/>
                <w:szCs w:val="20"/>
              </w:rPr>
              <w:t>)</w:t>
            </w:r>
          </w:p>
        </w:tc>
        <w:tc>
          <w:tcPr>
            <w:tcW w:w="1316" w:type="pct"/>
            <w:vAlign w:val="center"/>
          </w:tcPr>
          <w:p w14:paraId="4EDC0D8F" w14:textId="77777777" w:rsidR="009B186D" w:rsidRPr="00647762" w:rsidRDefault="006B3B40" w:rsidP="00693D4C">
            <w:pPr>
              <w:spacing w:after="0" w:line="240" w:lineRule="auto"/>
              <w:jc w:val="center"/>
              <w:rPr>
                <w:rFonts w:ascii="Helvetica" w:hAnsi="Helvetica" w:cs="Helvetica"/>
                <w:b/>
                <w:sz w:val="20"/>
                <w:szCs w:val="20"/>
              </w:rPr>
            </w:pPr>
            <w:r w:rsidRPr="00647762">
              <w:rPr>
                <w:rFonts w:ascii="Helvetica" w:hAnsi="Helvetica" w:cs="Helvetica"/>
                <w:b/>
                <w:sz w:val="20"/>
                <w:szCs w:val="20"/>
              </w:rPr>
              <w:t>39.415.000</w:t>
            </w:r>
          </w:p>
        </w:tc>
      </w:tr>
    </w:tbl>
    <w:p w14:paraId="1F742379" w14:textId="77777777" w:rsidR="00C23FE1" w:rsidRPr="00647762" w:rsidRDefault="00C23FE1" w:rsidP="004F4BD0">
      <w:pPr>
        <w:jc w:val="both"/>
        <w:rPr>
          <w:rFonts w:ascii="Helvetica" w:hAnsi="Helvetica" w:cs="Helvetica"/>
          <w:b/>
          <w:sz w:val="20"/>
          <w:szCs w:val="20"/>
        </w:rPr>
      </w:pPr>
    </w:p>
    <w:p w14:paraId="4581981F" w14:textId="53D0C7EE" w:rsidR="00E623A8" w:rsidRPr="00647762" w:rsidRDefault="0063435C" w:rsidP="006F1480">
      <w:pPr>
        <w:jc w:val="both"/>
        <w:rPr>
          <w:rFonts w:ascii="Helvetica" w:hAnsi="Helvetica" w:cs="Helvetica"/>
          <w:sz w:val="20"/>
          <w:szCs w:val="20"/>
        </w:rPr>
      </w:pPr>
      <w:r w:rsidRPr="00647762">
        <w:rPr>
          <w:rFonts w:ascii="Helvetica" w:hAnsi="Helvetica" w:cs="Helvetica"/>
          <w:sz w:val="20"/>
          <w:szCs w:val="20"/>
        </w:rPr>
        <w:t xml:space="preserve">Makine hattının </w:t>
      </w:r>
      <w:r w:rsidR="00C23FE1" w:rsidRPr="00647762">
        <w:rPr>
          <w:rFonts w:ascii="Helvetica" w:hAnsi="Helvetica" w:cs="Helvetica"/>
          <w:sz w:val="20"/>
          <w:szCs w:val="20"/>
        </w:rPr>
        <w:t>yerli</w:t>
      </w:r>
      <w:r w:rsidRPr="00647762">
        <w:rPr>
          <w:rFonts w:ascii="Helvetica" w:hAnsi="Helvetica" w:cs="Helvetica"/>
          <w:sz w:val="20"/>
          <w:szCs w:val="20"/>
        </w:rPr>
        <w:t xml:space="preserve"> tedarikçilerden temini</w:t>
      </w:r>
      <w:r w:rsidR="00C23FE1" w:rsidRPr="00647762">
        <w:rPr>
          <w:rFonts w:ascii="Helvetica" w:hAnsi="Helvetica" w:cs="Helvetica"/>
          <w:sz w:val="20"/>
          <w:szCs w:val="20"/>
        </w:rPr>
        <w:t xml:space="preserve">, Avrupa'dan veya uzak doğudan ithal </w:t>
      </w:r>
      <w:r w:rsidRPr="00647762">
        <w:rPr>
          <w:rFonts w:ascii="Helvetica" w:hAnsi="Helvetica" w:cs="Helvetica"/>
          <w:sz w:val="20"/>
          <w:szCs w:val="20"/>
        </w:rPr>
        <w:t xml:space="preserve">edilmesine </w:t>
      </w:r>
      <w:r w:rsidR="00C23FE1" w:rsidRPr="00647762">
        <w:rPr>
          <w:rFonts w:ascii="Helvetica" w:hAnsi="Helvetica" w:cs="Helvetica"/>
          <w:sz w:val="20"/>
          <w:szCs w:val="20"/>
        </w:rPr>
        <w:t>göre maliyet büyük değişiklikler gösterebilmektedir. Bu anlamda hesaplanan maliyet</w:t>
      </w:r>
      <w:r w:rsidRPr="00647762">
        <w:rPr>
          <w:rFonts w:ascii="Helvetica" w:hAnsi="Helvetica" w:cs="Helvetica"/>
          <w:sz w:val="20"/>
          <w:szCs w:val="20"/>
        </w:rPr>
        <w:t>te tercih edilen makine ve ekipmanların menşei ve marka durumuna göre</w:t>
      </w:r>
      <w:r w:rsidR="00C23FE1" w:rsidRPr="00647762">
        <w:rPr>
          <w:rFonts w:ascii="Helvetica" w:hAnsi="Helvetica" w:cs="Helvetica"/>
          <w:sz w:val="20"/>
          <w:szCs w:val="20"/>
        </w:rPr>
        <w:t xml:space="preserve"> %20</w:t>
      </w:r>
      <w:r w:rsidRPr="00647762">
        <w:rPr>
          <w:rFonts w:ascii="Helvetica" w:hAnsi="Helvetica" w:cs="Helvetica"/>
          <w:sz w:val="20"/>
          <w:szCs w:val="20"/>
        </w:rPr>
        <w:t>-30’luk sapma olabileceği</w:t>
      </w:r>
      <w:r w:rsidR="00C23FE1" w:rsidRPr="00647762">
        <w:rPr>
          <w:rFonts w:ascii="Helvetica" w:hAnsi="Helvetica" w:cs="Helvetica"/>
          <w:sz w:val="20"/>
          <w:szCs w:val="20"/>
        </w:rPr>
        <w:t xml:space="preserve"> </w:t>
      </w:r>
      <w:r w:rsidRPr="00647762">
        <w:rPr>
          <w:rFonts w:ascii="Helvetica" w:hAnsi="Helvetica" w:cs="Helvetica"/>
          <w:sz w:val="20"/>
          <w:szCs w:val="20"/>
        </w:rPr>
        <w:t>dikkate alınmalıdır</w:t>
      </w:r>
      <w:r w:rsidR="00C23FE1" w:rsidRPr="00647762">
        <w:rPr>
          <w:rFonts w:ascii="Helvetica" w:hAnsi="Helvetica" w:cs="Helvetica"/>
          <w:sz w:val="20"/>
          <w:szCs w:val="20"/>
        </w:rPr>
        <w:t>.</w:t>
      </w:r>
    </w:p>
    <w:p w14:paraId="17B5BBD3" w14:textId="00D1C353" w:rsidR="004D7913" w:rsidRPr="00647762" w:rsidRDefault="0089228A" w:rsidP="002F03C0">
      <w:pPr>
        <w:pStyle w:val="Balk2"/>
      </w:pPr>
      <w:bookmarkStart w:id="32" w:name="_Toc69293569"/>
      <w:r w:rsidRPr="00647762">
        <w:t>4.2</w:t>
      </w:r>
      <w:r w:rsidR="004F4BD0" w:rsidRPr="00647762">
        <w:t xml:space="preserve"> </w:t>
      </w:r>
      <w:r w:rsidR="004E29ED" w:rsidRPr="00647762">
        <w:t>Yatırımın Geri Dönüş Süresi</w:t>
      </w:r>
      <w:bookmarkEnd w:id="32"/>
    </w:p>
    <w:p w14:paraId="31F349F9" w14:textId="77777777" w:rsidR="00BB5842" w:rsidRPr="00647762" w:rsidRDefault="00EF276A" w:rsidP="006F1480">
      <w:pPr>
        <w:jc w:val="both"/>
        <w:rPr>
          <w:rFonts w:ascii="Helvetica" w:hAnsi="Helvetica" w:cs="Helvetica"/>
          <w:sz w:val="20"/>
          <w:szCs w:val="20"/>
        </w:rPr>
      </w:pPr>
      <w:r w:rsidRPr="00647762">
        <w:rPr>
          <w:rFonts w:ascii="Helvetica" w:hAnsi="Helvetica" w:cs="Helvetica"/>
          <w:sz w:val="20"/>
          <w:szCs w:val="20"/>
        </w:rPr>
        <w:t xml:space="preserve">Kahramanmaraş ve </w:t>
      </w:r>
      <w:r w:rsidR="00324B06" w:rsidRPr="00647762">
        <w:rPr>
          <w:rFonts w:ascii="Helvetica" w:hAnsi="Helvetica" w:cs="Helvetica"/>
          <w:sz w:val="20"/>
          <w:szCs w:val="20"/>
        </w:rPr>
        <w:t xml:space="preserve">Malatya ilinde </w:t>
      </w:r>
      <w:r w:rsidR="0063435C" w:rsidRPr="00647762">
        <w:rPr>
          <w:rFonts w:ascii="Helvetica" w:hAnsi="Helvetica" w:cs="Helvetica"/>
          <w:sz w:val="20"/>
          <w:szCs w:val="20"/>
        </w:rPr>
        <w:t xml:space="preserve">tekstil </w:t>
      </w:r>
      <w:r w:rsidRPr="00647762">
        <w:rPr>
          <w:rFonts w:ascii="Helvetica" w:hAnsi="Helvetica" w:cs="Helvetica"/>
          <w:sz w:val="20"/>
          <w:szCs w:val="20"/>
        </w:rPr>
        <w:t>sektör</w:t>
      </w:r>
      <w:r w:rsidR="0063435C" w:rsidRPr="00647762">
        <w:rPr>
          <w:rFonts w:ascii="Helvetica" w:hAnsi="Helvetica" w:cs="Helvetica"/>
          <w:sz w:val="20"/>
          <w:szCs w:val="20"/>
        </w:rPr>
        <w:t>ün</w:t>
      </w:r>
      <w:r w:rsidRPr="00647762">
        <w:rPr>
          <w:rFonts w:ascii="Helvetica" w:hAnsi="Helvetica" w:cs="Helvetica"/>
          <w:sz w:val="20"/>
          <w:szCs w:val="20"/>
        </w:rPr>
        <w:t xml:space="preserve">de faaliyet gösteren </w:t>
      </w:r>
      <w:r w:rsidR="00324B06" w:rsidRPr="00647762">
        <w:rPr>
          <w:rFonts w:ascii="Helvetica" w:hAnsi="Helvetica" w:cs="Helvetica"/>
          <w:sz w:val="20"/>
          <w:szCs w:val="20"/>
        </w:rPr>
        <w:t xml:space="preserve">firmalar ile yapılan görüşmelerde elde edilen bilgilere göre </w:t>
      </w:r>
      <w:r w:rsidR="0063435C" w:rsidRPr="00647762">
        <w:rPr>
          <w:rFonts w:ascii="Helvetica" w:hAnsi="Helvetica" w:cs="Helvetica"/>
          <w:sz w:val="20"/>
          <w:szCs w:val="20"/>
        </w:rPr>
        <w:t>30 ton/gün teknik kapasiteli</w:t>
      </w:r>
      <w:r w:rsidR="00324B06" w:rsidRPr="00647762">
        <w:rPr>
          <w:rFonts w:ascii="Helvetica" w:hAnsi="Helvetica" w:cs="Helvetica"/>
          <w:sz w:val="20"/>
          <w:szCs w:val="20"/>
        </w:rPr>
        <w:t xml:space="preserve"> entegre </w:t>
      </w:r>
      <w:r w:rsidRPr="00647762">
        <w:rPr>
          <w:rFonts w:ascii="Helvetica" w:hAnsi="Helvetica" w:cs="Helvetica"/>
          <w:sz w:val="20"/>
          <w:szCs w:val="20"/>
        </w:rPr>
        <w:t xml:space="preserve">örme </w:t>
      </w:r>
      <w:r w:rsidR="00324B06" w:rsidRPr="00647762">
        <w:rPr>
          <w:rFonts w:ascii="Helvetica" w:hAnsi="Helvetica" w:cs="Helvetica"/>
          <w:sz w:val="20"/>
          <w:szCs w:val="20"/>
        </w:rPr>
        <w:t xml:space="preserve">kumaş üretim tesisinin </w:t>
      </w:r>
      <w:r w:rsidRPr="00647762">
        <w:rPr>
          <w:rFonts w:ascii="Helvetica" w:hAnsi="Helvetica" w:cs="Helvetica"/>
          <w:sz w:val="20"/>
          <w:szCs w:val="20"/>
        </w:rPr>
        <w:t xml:space="preserve">yatırımının </w:t>
      </w:r>
      <w:r w:rsidR="00E364F3" w:rsidRPr="00647762">
        <w:rPr>
          <w:rFonts w:ascii="Helvetica" w:hAnsi="Helvetica" w:cs="Helvetica"/>
          <w:sz w:val="20"/>
          <w:szCs w:val="20"/>
        </w:rPr>
        <w:t>geri dönüş süresinin ortalama 8</w:t>
      </w:r>
      <w:r w:rsidR="00324B06" w:rsidRPr="00647762">
        <w:rPr>
          <w:rFonts w:ascii="Helvetica" w:hAnsi="Helvetica" w:cs="Helvetica"/>
          <w:sz w:val="20"/>
          <w:szCs w:val="20"/>
        </w:rPr>
        <w:t xml:space="preserve"> </w:t>
      </w:r>
      <w:r w:rsidR="00656FAF" w:rsidRPr="00647762">
        <w:rPr>
          <w:rFonts w:ascii="Helvetica" w:hAnsi="Helvetica" w:cs="Helvetica"/>
          <w:sz w:val="20"/>
          <w:szCs w:val="20"/>
        </w:rPr>
        <w:t xml:space="preserve">– 9 </w:t>
      </w:r>
      <w:r w:rsidR="00324B06" w:rsidRPr="00647762">
        <w:rPr>
          <w:rFonts w:ascii="Helvetica" w:hAnsi="Helvetica" w:cs="Helvetica"/>
          <w:sz w:val="20"/>
          <w:szCs w:val="20"/>
        </w:rPr>
        <w:t>yıl ol</w:t>
      </w:r>
      <w:r w:rsidR="0063435C" w:rsidRPr="00647762">
        <w:rPr>
          <w:rFonts w:ascii="Helvetica" w:hAnsi="Helvetica" w:cs="Helvetica"/>
          <w:sz w:val="20"/>
          <w:szCs w:val="20"/>
        </w:rPr>
        <w:t>acağı değerlendirilmektedi</w:t>
      </w:r>
      <w:r w:rsidR="00324B06" w:rsidRPr="00647762">
        <w:rPr>
          <w:rFonts w:ascii="Helvetica" w:hAnsi="Helvetica" w:cs="Helvetica"/>
          <w:sz w:val="20"/>
          <w:szCs w:val="20"/>
        </w:rPr>
        <w:t>r.</w:t>
      </w:r>
      <w:r w:rsidRPr="00647762">
        <w:rPr>
          <w:rFonts w:ascii="Helvetica" w:hAnsi="Helvetica" w:cs="Helvetica"/>
          <w:sz w:val="20"/>
          <w:szCs w:val="20"/>
        </w:rPr>
        <w:t xml:space="preserve"> </w:t>
      </w:r>
    </w:p>
    <w:p w14:paraId="5D699166" w14:textId="77777777" w:rsidR="008966FD" w:rsidRPr="00647762" w:rsidRDefault="004F4BD0" w:rsidP="00647762">
      <w:pPr>
        <w:pStyle w:val="Balk1"/>
      </w:pPr>
      <w:bookmarkStart w:id="33" w:name="_Toc69293570"/>
      <w:r w:rsidRPr="00647762">
        <w:t>5. ÇEVRESEL VE SOSYAL</w:t>
      </w:r>
      <w:r w:rsidR="008966FD" w:rsidRPr="00647762">
        <w:t xml:space="preserve"> ETKİ</w:t>
      </w:r>
      <w:r w:rsidRPr="00647762">
        <w:t xml:space="preserve"> ANALİZ</w:t>
      </w:r>
      <w:r w:rsidR="008966FD" w:rsidRPr="00647762">
        <w:t>İ</w:t>
      </w:r>
      <w:bookmarkEnd w:id="33"/>
    </w:p>
    <w:p w14:paraId="1A2F412C" w14:textId="3FC699AD" w:rsidR="00F620C0" w:rsidRPr="00647762" w:rsidRDefault="00F12FD2" w:rsidP="00A41446">
      <w:pPr>
        <w:spacing w:before="240"/>
        <w:jc w:val="both"/>
        <w:rPr>
          <w:rFonts w:ascii="Helvetica" w:hAnsi="Helvetica" w:cs="Helvetica"/>
          <w:sz w:val="20"/>
          <w:szCs w:val="20"/>
        </w:rPr>
      </w:pPr>
      <w:r w:rsidRPr="00647762">
        <w:rPr>
          <w:rFonts w:ascii="Helvetica" w:hAnsi="Helvetica" w:cs="Helvetica"/>
          <w:sz w:val="20"/>
          <w:szCs w:val="20"/>
        </w:rPr>
        <w:t>Gelişen sanayiyle birlikte çevre</w:t>
      </w:r>
      <w:r w:rsidR="005E43BB" w:rsidRPr="00647762">
        <w:rPr>
          <w:rFonts w:ascii="Helvetica" w:hAnsi="Helvetica" w:cs="Helvetica"/>
          <w:sz w:val="20"/>
          <w:szCs w:val="20"/>
        </w:rPr>
        <w:t>sel sürdürülebilirliğin sağlanması için atık ve çöp yönetimi elzem hale gelmiştir</w:t>
      </w:r>
      <w:r w:rsidRPr="00647762">
        <w:rPr>
          <w:rFonts w:ascii="Helvetica" w:hAnsi="Helvetica" w:cs="Helvetica"/>
          <w:sz w:val="20"/>
          <w:szCs w:val="20"/>
        </w:rPr>
        <w:t>.</w:t>
      </w:r>
      <w:r w:rsidR="00B73EEE" w:rsidRPr="00647762">
        <w:rPr>
          <w:rFonts w:ascii="Helvetica" w:hAnsi="Helvetica" w:cs="Helvetica"/>
          <w:sz w:val="20"/>
          <w:szCs w:val="20"/>
        </w:rPr>
        <w:t xml:space="preserve"> </w:t>
      </w:r>
      <w:r w:rsidR="005E43BB" w:rsidRPr="00647762">
        <w:rPr>
          <w:rFonts w:ascii="Helvetica" w:hAnsi="Helvetica" w:cs="Helvetica"/>
          <w:sz w:val="20"/>
          <w:szCs w:val="20"/>
        </w:rPr>
        <w:t>Çevresel sorunların</w:t>
      </w:r>
      <w:r w:rsidRPr="00647762">
        <w:rPr>
          <w:rFonts w:ascii="Helvetica" w:hAnsi="Helvetica" w:cs="Helvetica"/>
          <w:sz w:val="20"/>
          <w:szCs w:val="20"/>
        </w:rPr>
        <w:t xml:space="preserve"> minimum seviyeye indirilmes</w:t>
      </w:r>
      <w:r w:rsidR="002B4F68" w:rsidRPr="00647762">
        <w:rPr>
          <w:rFonts w:ascii="Helvetica" w:hAnsi="Helvetica" w:cs="Helvetica"/>
          <w:sz w:val="20"/>
          <w:szCs w:val="20"/>
        </w:rPr>
        <w:t>i</w:t>
      </w:r>
      <w:r w:rsidR="005E43BB" w:rsidRPr="00647762">
        <w:rPr>
          <w:rFonts w:ascii="Helvetica" w:hAnsi="Helvetica" w:cs="Helvetica"/>
          <w:sz w:val="20"/>
          <w:szCs w:val="20"/>
        </w:rPr>
        <w:t xml:space="preserve"> </w:t>
      </w:r>
      <w:r w:rsidR="00B73EEE" w:rsidRPr="00647762">
        <w:rPr>
          <w:rFonts w:ascii="Helvetica" w:hAnsi="Helvetica" w:cs="Helvetica"/>
          <w:sz w:val="20"/>
          <w:szCs w:val="20"/>
        </w:rPr>
        <w:t>sağlayarak gelecek nesiller için temiz ve yaşanabilir bir dünya bırakılması adına atık su ve çöplerin deşarj edilmesi konularına önem verilmelidir.</w:t>
      </w:r>
      <w:r w:rsidR="00726EB2" w:rsidRPr="00647762">
        <w:rPr>
          <w:rFonts w:ascii="Helvetica" w:hAnsi="Helvetica" w:cs="Helvetica"/>
          <w:sz w:val="20"/>
          <w:szCs w:val="20"/>
        </w:rPr>
        <w:t xml:space="preserve"> Organize Sanayi </w:t>
      </w:r>
      <w:r w:rsidR="005E43BB" w:rsidRPr="00647762">
        <w:rPr>
          <w:rFonts w:ascii="Helvetica" w:hAnsi="Helvetica" w:cs="Helvetica"/>
          <w:sz w:val="20"/>
          <w:szCs w:val="20"/>
        </w:rPr>
        <w:t xml:space="preserve">Bölgeleri </w:t>
      </w:r>
      <w:r w:rsidR="00726EB2" w:rsidRPr="00647762">
        <w:rPr>
          <w:rFonts w:ascii="Helvetica" w:hAnsi="Helvetica" w:cs="Helvetica"/>
          <w:sz w:val="20"/>
          <w:szCs w:val="20"/>
        </w:rPr>
        <w:t>(OSB) sanayi kaynaklı olan çevresel sorunların azaltılması</w:t>
      </w:r>
      <w:r w:rsidR="005E43BB" w:rsidRPr="00647762">
        <w:rPr>
          <w:rFonts w:ascii="Helvetica" w:hAnsi="Helvetica" w:cs="Helvetica"/>
          <w:sz w:val="20"/>
          <w:szCs w:val="20"/>
        </w:rPr>
        <w:t xml:space="preserve"> için arıtma altyapıları barındıran alanlardır</w:t>
      </w:r>
      <w:r w:rsidR="00726EB2" w:rsidRPr="00647762">
        <w:rPr>
          <w:rFonts w:ascii="Helvetica" w:hAnsi="Helvetica" w:cs="Helvetica"/>
          <w:sz w:val="20"/>
          <w:szCs w:val="20"/>
        </w:rPr>
        <w:t>.</w:t>
      </w:r>
      <w:r w:rsidR="00795369" w:rsidRPr="00647762">
        <w:rPr>
          <w:rFonts w:ascii="Helvetica" w:hAnsi="Helvetica" w:cs="Helvetica"/>
          <w:sz w:val="20"/>
          <w:szCs w:val="20"/>
        </w:rPr>
        <w:t xml:space="preserve"> </w:t>
      </w:r>
      <w:r w:rsidR="005E43BB" w:rsidRPr="00647762">
        <w:rPr>
          <w:rFonts w:ascii="Helvetica" w:hAnsi="Helvetica" w:cs="Helvetica"/>
          <w:sz w:val="20"/>
          <w:szCs w:val="20"/>
        </w:rPr>
        <w:t>Yatırımın gerçekleştirilmesi planlanan Malatya OSB’de</w:t>
      </w:r>
      <w:r w:rsidR="00795369" w:rsidRPr="00647762">
        <w:rPr>
          <w:rFonts w:ascii="Helvetica" w:hAnsi="Helvetica" w:cs="Helvetica"/>
          <w:sz w:val="20"/>
          <w:szCs w:val="20"/>
        </w:rPr>
        <w:t>;</w:t>
      </w:r>
      <w:r w:rsidR="008E1E36" w:rsidRPr="00647762">
        <w:rPr>
          <w:rFonts w:ascii="Helvetica" w:hAnsi="Helvetica" w:cs="Helvetica"/>
          <w:sz w:val="20"/>
          <w:szCs w:val="20"/>
        </w:rPr>
        <w:t xml:space="preserve"> fiziksel ve kimyasal a</w:t>
      </w:r>
      <w:r w:rsidR="00795369" w:rsidRPr="00647762">
        <w:rPr>
          <w:rFonts w:ascii="Helvetica" w:hAnsi="Helvetica" w:cs="Helvetica"/>
          <w:sz w:val="20"/>
          <w:szCs w:val="20"/>
        </w:rPr>
        <w:t xml:space="preserve">rıtma, </w:t>
      </w:r>
      <w:r w:rsidR="008E1E36" w:rsidRPr="00647762">
        <w:rPr>
          <w:rFonts w:ascii="Helvetica" w:hAnsi="Helvetica" w:cs="Helvetica"/>
          <w:sz w:val="20"/>
          <w:szCs w:val="20"/>
        </w:rPr>
        <w:t>ç</w:t>
      </w:r>
      <w:r w:rsidR="00795369" w:rsidRPr="00647762">
        <w:rPr>
          <w:rFonts w:ascii="Helvetica" w:hAnsi="Helvetica" w:cs="Helvetica"/>
          <w:sz w:val="20"/>
          <w:szCs w:val="20"/>
        </w:rPr>
        <w:t xml:space="preserve">amur </w:t>
      </w:r>
      <w:r w:rsidR="008E1E36" w:rsidRPr="00647762">
        <w:rPr>
          <w:rFonts w:ascii="Helvetica" w:hAnsi="Helvetica" w:cs="Helvetica"/>
          <w:sz w:val="20"/>
          <w:szCs w:val="20"/>
        </w:rPr>
        <w:t>s</w:t>
      </w:r>
      <w:r w:rsidR="00795369" w:rsidRPr="00647762">
        <w:rPr>
          <w:rFonts w:ascii="Helvetica" w:hAnsi="Helvetica" w:cs="Helvetica"/>
          <w:sz w:val="20"/>
          <w:szCs w:val="20"/>
        </w:rPr>
        <w:t>usuzlaştırma</w:t>
      </w:r>
      <w:r w:rsidR="005E43BB" w:rsidRPr="00647762">
        <w:rPr>
          <w:rFonts w:ascii="Helvetica" w:hAnsi="Helvetica" w:cs="Helvetica"/>
          <w:sz w:val="20"/>
          <w:szCs w:val="20"/>
        </w:rPr>
        <w:t xml:space="preserve"> ve biyolojik arıtma üniteleri mevcuttur</w:t>
      </w:r>
      <w:r w:rsidR="00F620C0" w:rsidRPr="00647762">
        <w:rPr>
          <w:rFonts w:ascii="Helvetica" w:hAnsi="Helvetica" w:cs="Helvetica"/>
          <w:sz w:val="20"/>
          <w:szCs w:val="20"/>
        </w:rPr>
        <w:t xml:space="preserve">. Söz konusu entegre tesiste ön arıtmanın yapılarak atık suyun deşarj edilmesi gereklidir. ÇED yönetmeliğine göre Çevresel Etki Değerlendirmesi Uygulanacak Projeler Listesi altında Yıllık kapasitesi </w:t>
      </w:r>
      <w:r w:rsidR="00F620C0" w:rsidRPr="00647762">
        <w:rPr>
          <w:rFonts w:ascii="Helvetica" w:hAnsi="Helvetica" w:cs="Helvetica"/>
          <w:i/>
          <w:sz w:val="20"/>
          <w:szCs w:val="20"/>
        </w:rPr>
        <w:t>3.000 ton ve üzeri olan kasar (Haşıl sökme, ağartma, merserizasyon, kostikleme ve benzeri.) veya yıllık kapasitesi 3.000 ton ve üzeri olan boyama birimlerini içeren iplik, kumaş veya halı fabrikalar</w:t>
      </w:r>
      <w:r w:rsidR="00F620C0" w:rsidRPr="00647762">
        <w:rPr>
          <w:rFonts w:ascii="Helvetica" w:hAnsi="Helvetica" w:cs="Helvetica"/>
          <w:sz w:val="20"/>
          <w:szCs w:val="20"/>
        </w:rPr>
        <w:t xml:space="preserve"> yer almaktadır. Kurulacak tesisin yıllık teknik kapasitesi 3.000 tonun üzerinde olacağından Ç</w:t>
      </w:r>
      <w:r w:rsidR="00A41446">
        <w:rPr>
          <w:rFonts w:ascii="Helvetica" w:hAnsi="Helvetica" w:cs="Helvetica"/>
          <w:sz w:val="20"/>
          <w:szCs w:val="20"/>
        </w:rPr>
        <w:t>ED belgesi alınması zorunludur.</w:t>
      </w:r>
    </w:p>
    <w:p w14:paraId="21E4072F" w14:textId="77777777" w:rsidR="00FC6242" w:rsidRPr="00647762" w:rsidRDefault="00F12EFC" w:rsidP="006F1480">
      <w:pPr>
        <w:jc w:val="both"/>
        <w:rPr>
          <w:rFonts w:ascii="Helvetica" w:hAnsi="Helvetica" w:cs="Helvetica"/>
          <w:sz w:val="20"/>
          <w:szCs w:val="20"/>
        </w:rPr>
      </w:pPr>
      <w:r w:rsidRPr="00647762">
        <w:rPr>
          <w:rFonts w:ascii="Helvetica" w:hAnsi="Helvetica" w:cs="Helvetica"/>
          <w:sz w:val="20"/>
          <w:szCs w:val="20"/>
        </w:rPr>
        <w:t>Söz konusu proje kapsamında çalıştırılacak personelin, proje alanına yakın yerleşim birimlerinden</w:t>
      </w:r>
      <w:r w:rsidR="00F620C0" w:rsidRPr="00647762">
        <w:rPr>
          <w:rFonts w:ascii="Helvetica" w:hAnsi="Helvetica" w:cs="Helvetica"/>
          <w:sz w:val="20"/>
          <w:szCs w:val="20"/>
        </w:rPr>
        <w:t xml:space="preserve"> </w:t>
      </w:r>
      <w:r w:rsidR="00D55275" w:rsidRPr="00647762">
        <w:rPr>
          <w:rFonts w:ascii="Helvetica" w:hAnsi="Helvetica" w:cs="Helvetica"/>
          <w:sz w:val="20"/>
          <w:szCs w:val="20"/>
        </w:rPr>
        <w:t>(mümkün ise)</w:t>
      </w:r>
      <w:r w:rsidRPr="00647762">
        <w:rPr>
          <w:rFonts w:ascii="Helvetica" w:hAnsi="Helvetica" w:cs="Helvetica"/>
          <w:sz w:val="20"/>
          <w:szCs w:val="20"/>
        </w:rPr>
        <w:t xml:space="preserve"> temin edilmesi planlanmaktadır. Ayrıca, üretim faaliyetleri sırasında işçilerin gıda ve giyim giderleri, ekipmanların bakım, onarım ve yedek parça giderleri, yakıt giderleri, genel ve beklenmeyen giderler, </w:t>
      </w:r>
      <w:r w:rsidR="00F620C0" w:rsidRPr="00647762">
        <w:rPr>
          <w:rFonts w:ascii="Helvetica" w:hAnsi="Helvetica" w:cs="Helvetica"/>
          <w:sz w:val="20"/>
          <w:szCs w:val="20"/>
        </w:rPr>
        <w:t xml:space="preserve">il ekonomisini çarpan etki olarak </w:t>
      </w:r>
      <w:r w:rsidRPr="00647762">
        <w:rPr>
          <w:rFonts w:ascii="Helvetica" w:hAnsi="Helvetica" w:cs="Helvetica"/>
          <w:sz w:val="20"/>
          <w:szCs w:val="20"/>
        </w:rPr>
        <w:t xml:space="preserve">canlandıracaktır. İşletme aşamasındaki faaliyetlerin sosyo-ekonomik çevre üzerinde birtakım olumlu etkileri olacaktır. </w:t>
      </w:r>
      <w:r w:rsidR="00F620C0" w:rsidRPr="00647762">
        <w:rPr>
          <w:rFonts w:ascii="Helvetica" w:hAnsi="Helvetica" w:cs="Helvetica"/>
          <w:sz w:val="20"/>
          <w:szCs w:val="20"/>
        </w:rPr>
        <w:t>Söz konusu yatırımın önemli ölçüde il istihdamına katkı sağlayacağı değerlendirilmektedir.</w:t>
      </w:r>
      <w:r w:rsidRPr="00647762">
        <w:rPr>
          <w:rFonts w:ascii="Helvetica" w:hAnsi="Helvetica" w:cs="Helvetica"/>
          <w:sz w:val="20"/>
          <w:szCs w:val="20"/>
        </w:rPr>
        <w:t xml:space="preserve"> Yapılacak yatırım ile milli gelire katkı sağlanacaktır.</w:t>
      </w:r>
      <w:r w:rsidR="00D55275" w:rsidRPr="00647762">
        <w:rPr>
          <w:rFonts w:ascii="Helvetica" w:hAnsi="Helvetica" w:cs="Helvetica"/>
          <w:sz w:val="20"/>
          <w:szCs w:val="20"/>
        </w:rPr>
        <w:t xml:space="preserve"> TÜİK verilerine göre Malatya ili ortalama hane halkı büyüklüğü 3,61’dir. 1000 kişinin iş bulması (1.000x3,61) 3.610 kişi geçimine katkı sağlayacak ve </w:t>
      </w:r>
      <w:r w:rsidR="00F620C0" w:rsidRPr="00647762">
        <w:rPr>
          <w:rFonts w:ascii="Helvetica" w:hAnsi="Helvetica" w:cs="Helvetica"/>
          <w:sz w:val="20"/>
          <w:szCs w:val="20"/>
        </w:rPr>
        <w:t>göç hızını azaltacaktır</w:t>
      </w:r>
      <w:r w:rsidR="00D55275" w:rsidRPr="00647762">
        <w:rPr>
          <w:rFonts w:ascii="Helvetica" w:hAnsi="Helvetica" w:cs="Helvetica"/>
          <w:sz w:val="20"/>
          <w:szCs w:val="20"/>
        </w:rPr>
        <w:t xml:space="preserve">. </w:t>
      </w:r>
    </w:p>
    <w:p w14:paraId="43F45384" w14:textId="77777777" w:rsidR="00FC6242" w:rsidRPr="00647762" w:rsidRDefault="00FC6242" w:rsidP="006F1480">
      <w:pPr>
        <w:jc w:val="both"/>
        <w:rPr>
          <w:rFonts w:ascii="Helvetica" w:hAnsi="Helvetica" w:cs="Helvetica"/>
          <w:sz w:val="20"/>
          <w:szCs w:val="20"/>
        </w:rPr>
      </w:pPr>
      <w:r w:rsidRPr="00647762">
        <w:rPr>
          <w:rFonts w:ascii="Helvetica" w:hAnsi="Helvetica" w:cs="Helvetica"/>
          <w:sz w:val="20"/>
          <w:szCs w:val="20"/>
        </w:rPr>
        <w:t>Planlanan tesiste personele verilecek mesleki ve kişisel gelişim eğitimleri ile hem birey</w:t>
      </w:r>
      <w:r w:rsidR="00675B22" w:rsidRPr="00647762">
        <w:rPr>
          <w:rFonts w:ascii="Helvetica" w:hAnsi="Helvetica" w:cs="Helvetica"/>
          <w:sz w:val="20"/>
          <w:szCs w:val="20"/>
        </w:rPr>
        <w:t>e</w:t>
      </w:r>
      <w:r w:rsidRPr="00647762">
        <w:rPr>
          <w:rFonts w:ascii="Helvetica" w:hAnsi="Helvetica" w:cs="Helvetica"/>
          <w:sz w:val="20"/>
          <w:szCs w:val="20"/>
        </w:rPr>
        <w:t xml:space="preserve">, hem bölge halkına, hem de ailelere ve topluma pozitif yönde katkılar sağlayacağı düşünülmektedir. </w:t>
      </w:r>
    </w:p>
    <w:p w14:paraId="054B9CA2" w14:textId="77777777" w:rsidR="00647762" w:rsidRDefault="00675B22" w:rsidP="006F1480">
      <w:pPr>
        <w:jc w:val="both"/>
        <w:rPr>
          <w:rFonts w:ascii="Helvetica" w:hAnsi="Helvetica" w:cs="Helvetica"/>
          <w:sz w:val="20"/>
          <w:szCs w:val="20"/>
        </w:rPr>
      </w:pPr>
      <w:r w:rsidRPr="00647762">
        <w:rPr>
          <w:rFonts w:ascii="Helvetica" w:hAnsi="Helvetica" w:cs="Helvetica"/>
          <w:sz w:val="20"/>
          <w:szCs w:val="20"/>
        </w:rPr>
        <w:t>Malatya’da</w:t>
      </w:r>
      <w:r w:rsidR="00D650AE" w:rsidRPr="00647762">
        <w:rPr>
          <w:rFonts w:ascii="Helvetica" w:hAnsi="Helvetica" w:cs="Helvetica"/>
          <w:sz w:val="20"/>
          <w:szCs w:val="20"/>
        </w:rPr>
        <w:t xml:space="preserve"> tekstil sektörü KOBİ’leri ve büyük işletmeleri içerisine alan bir ağ oluşturmuş</w:t>
      </w:r>
      <w:r w:rsidRPr="00647762">
        <w:rPr>
          <w:rFonts w:ascii="Helvetica" w:hAnsi="Helvetica" w:cs="Helvetica"/>
          <w:sz w:val="20"/>
          <w:szCs w:val="20"/>
        </w:rPr>
        <w:t>tur</w:t>
      </w:r>
      <w:r w:rsidR="00D650AE" w:rsidRPr="00647762">
        <w:rPr>
          <w:rFonts w:ascii="Helvetica" w:hAnsi="Helvetica" w:cs="Helvetica"/>
          <w:sz w:val="20"/>
          <w:szCs w:val="20"/>
        </w:rPr>
        <w:t xml:space="preserve"> ve bu ağ sürekli gelişim ve büyüme göstermeye devam etmektedir.</w:t>
      </w:r>
      <w:r w:rsidR="007421A1" w:rsidRPr="00647762">
        <w:rPr>
          <w:rFonts w:ascii="Helvetica" w:hAnsi="Helvetica" w:cs="Helvetica"/>
          <w:sz w:val="20"/>
          <w:szCs w:val="20"/>
        </w:rPr>
        <w:t xml:space="preserve"> </w:t>
      </w:r>
      <w:r w:rsidR="00D650AE" w:rsidRPr="00647762">
        <w:rPr>
          <w:rFonts w:ascii="Helvetica" w:hAnsi="Helvetica" w:cs="Helvetica"/>
          <w:sz w:val="20"/>
          <w:szCs w:val="20"/>
        </w:rPr>
        <w:t>Malatya ilinde ip</w:t>
      </w:r>
      <w:r w:rsidR="00317408" w:rsidRPr="00647762">
        <w:rPr>
          <w:rFonts w:ascii="Helvetica" w:hAnsi="Helvetica" w:cs="Helvetica"/>
          <w:sz w:val="20"/>
          <w:szCs w:val="20"/>
        </w:rPr>
        <w:t>lik</w:t>
      </w:r>
      <w:r w:rsidR="00D650AE" w:rsidRPr="00647762">
        <w:rPr>
          <w:rFonts w:ascii="Helvetica" w:hAnsi="Helvetica" w:cs="Helvetica"/>
          <w:sz w:val="20"/>
          <w:szCs w:val="20"/>
        </w:rPr>
        <w:t>, elyaf, dokuma, boyama, terbiye ve konfeksiyon dallarında faaliyet gösteren bir çok işletme bulunmaktadır.</w:t>
      </w:r>
      <w:r w:rsidR="007421A1" w:rsidRPr="00647762">
        <w:rPr>
          <w:rFonts w:ascii="Helvetica" w:hAnsi="Helvetica" w:cs="Helvetica"/>
          <w:sz w:val="20"/>
          <w:szCs w:val="20"/>
        </w:rPr>
        <w:t xml:space="preserve"> Türkiye’nin lokomotif sektörü olan tekstil ve hazır giyim sektörü Malatya ili için</w:t>
      </w:r>
      <w:r w:rsidR="0043132B" w:rsidRPr="00647762">
        <w:rPr>
          <w:rFonts w:ascii="Helvetica" w:hAnsi="Helvetica" w:cs="Helvetica"/>
          <w:sz w:val="20"/>
          <w:szCs w:val="20"/>
        </w:rPr>
        <w:t xml:space="preserve"> </w:t>
      </w:r>
      <w:r w:rsidR="007421A1" w:rsidRPr="00647762">
        <w:rPr>
          <w:rFonts w:ascii="Helvetica" w:hAnsi="Helvetica" w:cs="Helvetica"/>
          <w:sz w:val="20"/>
          <w:szCs w:val="20"/>
        </w:rPr>
        <w:t>de lokomotif bir sektördür. İlde kayıtlı çalışanların hemen hemen yarısı tekstil ve hazır giyim sektörlerinde çalışmaktadır. Küçük işletmelerinin faaliyetlerini sürdürmesinin yanı sıra uluslararası tanınırlığı olan çok sayıda marka</w:t>
      </w:r>
      <w:r w:rsidR="0043132B" w:rsidRPr="00647762">
        <w:rPr>
          <w:rFonts w:ascii="Helvetica" w:hAnsi="Helvetica" w:cs="Helvetica"/>
          <w:sz w:val="20"/>
          <w:szCs w:val="20"/>
        </w:rPr>
        <w:t xml:space="preserve"> </w:t>
      </w:r>
      <w:r w:rsidR="007421A1" w:rsidRPr="00647762">
        <w:rPr>
          <w:rFonts w:ascii="Helvetica" w:hAnsi="Helvetica" w:cs="Helvetica"/>
          <w:sz w:val="20"/>
          <w:szCs w:val="20"/>
        </w:rPr>
        <w:t>da Malatya’da üretim f</w:t>
      </w:r>
      <w:r w:rsidR="00652CB1" w:rsidRPr="00647762">
        <w:rPr>
          <w:rFonts w:ascii="Helvetica" w:hAnsi="Helvetica" w:cs="Helvetica"/>
          <w:sz w:val="20"/>
          <w:szCs w:val="20"/>
        </w:rPr>
        <w:t>aaliyetlerini sürdürmektedir.</w:t>
      </w:r>
      <w:r w:rsidR="00675E3E" w:rsidRPr="00647762">
        <w:rPr>
          <w:rFonts w:ascii="Helvetica" w:hAnsi="Helvetica" w:cs="Helvetica"/>
          <w:sz w:val="20"/>
          <w:szCs w:val="20"/>
        </w:rPr>
        <w:t xml:space="preserve"> Tekstil sektöründe yığınlaşmaların olması ve bölgesel teşvikler, bu yatırımı cazip kılan özellikler olarak öne çıkmaktadır.</w:t>
      </w:r>
    </w:p>
    <w:p w14:paraId="0F34C6B3" w14:textId="6F07476A" w:rsidR="001E15C7" w:rsidRPr="00647762" w:rsidRDefault="00675E3E" w:rsidP="006F1480">
      <w:pPr>
        <w:jc w:val="both"/>
        <w:rPr>
          <w:rFonts w:ascii="Helvetica" w:hAnsi="Helvetica" w:cs="Helvetica"/>
          <w:b/>
          <w:bCs/>
          <w:color w:val="365F91"/>
          <w:szCs w:val="20"/>
        </w:rPr>
      </w:pPr>
      <w:r w:rsidRPr="00647762">
        <w:rPr>
          <w:rFonts w:ascii="Helvetica" w:hAnsi="Helvetica" w:cs="Helvetica"/>
          <w:sz w:val="20"/>
          <w:szCs w:val="20"/>
        </w:rPr>
        <w:t xml:space="preserve"> </w:t>
      </w:r>
      <w:r w:rsidR="005B4DED" w:rsidRPr="00647762">
        <w:rPr>
          <w:rFonts w:ascii="Helvetica" w:hAnsi="Helvetica" w:cs="Helvetica"/>
          <w:sz w:val="20"/>
          <w:szCs w:val="20"/>
        </w:rPr>
        <w:br w:type="page"/>
      </w:r>
      <w:r w:rsidR="001E15C7" w:rsidRPr="00647762">
        <w:rPr>
          <w:rFonts w:ascii="Helvetica" w:hAnsi="Helvetica" w:cs="Helvetica"/>
          <w:b/>
          <w:bCs/>
          <w:color w:val="365F91"/>
          <w:szCs w:val="20"/>
        </w:rPr>
        <w:t>KAYNAKLAR</w:t>
      </w:r>
    </w:p>
    <w:p w14:paraId="76B76909" w14:textId="77777777" w:rsidR="001E15C7" w:rsidRPr="00647762" w:rsidRDefault="001E15C7" w:rsidP="001E15C7">
      <w:pPr>
        <w:rPr>
          <w:rFonts w:ascii="Helvetica" w:hAnsi="Helvetica" w:cs="Helvetica"/>
          <w:sz w:val="20"/>
          <w:szCs w:val="20"/>
        </w:rPr>
      </w:pPr>
      <w:r w:rsidRPr="00647762">
        <w:rPr>
          <w:rFonts w:ascii="Helvetica" w:hAnsi="Helvetica" w:cs="Helvetica"/>
          <w:sz w:val="20"/>
          <w:szCs w:val="20"/>
        </w:rPr>
        <w:t>EUROSTAT, https://ec.europa.eu/eurostat</w:t>
      </w:r>
    </w:p>
    <w:p w14:paraId="75457E52" w14:textId="77777777" w:rsidR="00FB5BFE" w:rsidRPr="00647762" w:rsidRDefault="00FB5BFE" w:rsidP="00FB5BFE">
      <w:pPr>
        <w:pStyle w:val="Gvdemetni0"/>
        <w:spacing w:before="200" w:after="200" w:line="254" w:lineRule="auto"/>
        <w:rPr>
          <w:rFonts w:ascii="Helvetica" w:hAnsi="Helvetica" w:cs="Helvetica"/>
        </w:rPr>
      </w:pPr>
      <w:r w:rsidRPr="00647762">
        <w:rPr>
          <w:rFonts w:ascii="Helvetica" w:hAnsi="Helvetica" w:cs="Helvetica"/>
        </w:rPr>
        <w:t xml:space="preserve">Hazır giyim </w:t>
      </w:r>
      <w:r w:rsidR="00AE4E63" w:rsidRPr="00647762">
        <w:rPr>
          <w:rFonts w:ascii="Helvetica" w:hAnsi="Helvetica" w:cs="Helvetica"/>
        </w:rPr>
        <w:t xml:space="preserve">ve </w:t>
      </w:r>
      <w:r w:rsidRPr="00647762">
        <w:rPr>
          <w:rFonts w:ascii="Helvetica" w:hAnsi="Helvetica" w:cs="Helvetica"/>
        </w:rPr>
        <w:t>Deri Ürünleri Sektörleri Raporu, T.C. Sanayi Ve Teknoloji Bakanlığı, 2019</w:t>
      </w:r>
    </w:p>
    <w:p w14:paraId="060BF9F7" w14:textId="77777777" w:rsidR="001E15C7" w:rsidRPr="00647762" w:rsidRDefault="001E15C7" w:rsidP="001E15C7">
      <w:pPr>
        <w:pStyle w:val="Gvdemetni0"/>
        <w:spacing w:before="200" w:after="200" w:line="254" w:lineRule="auto"/>
        <w:rPr>
          <w:rFonts w:ascii="Helvetica" w:hAnsi="Helvetica" w:cs="Helvetica"/>
          <w:lang w:val="de-DE"/>
        </w:rPr>
      </w:pPr>
      <w:r w:rsidRPr="00647762">
        <w:rPr>
          <w:rFonts w:ascii="Helvetica" w:hAnsi="Helvetica" w:cs="Helvetica"/>
          <w:lang w:val="de-DE"/>
        </w:rPr>
        <w:t xml:space="preserve">KOSGEB, </w:t>
      </w:r>
      <w:hyperlink r:id="rId17" w:history="1">
        <w:r w:rsidRPr="00647762">
          <w:rPr>
            <w:rFonts w:ascii="Helvetica" w:hAnsi="Helvetica" w:cs="Helvetica"/>
            <w:color w:val="0563C1"/>
            <w:u w:val="single"/>
            <w:lang w:val="de-DE"/>
          </w:rPr>
          <w:t>https://www.kosgeb.gov.tr/</w:t>
        </w:r>
      </w:hyperlink>
    </w:p>
    <w:p w14:paraId="14813B0C" w14:textId="77777777" w:rsidR="00FB5BFE" w:rsidRPr="00647762" w:rsidRDefault="00FB5BFE" w:rsidP="00FB5BFE">
      <w:pPr>
        <w:pStyle w:val="Gvdemetni0"/>
        <w:spacing w:before="200" w:after="200" w:line="254" w:lineRule="auto"/>
        <w:rPr>
          <w:rFonts w:ascii="Helvetica" w:hAnsi="Helvetica" w:cs="Helvetica"/>
        </w:rPr>
      </w:pPr>
      <w:r w:rsidRPr="00647762">
        <w:rPr>
          <w:rFonts w:ascii="Helvetica" w:hAnsi="Helvetica" w:cs="Helvetica"/>
        </w:rPr>
        <w:t>Malatya Ticaret ve Sanayi Odası 2019-2022 Stratejik Planı</w:t>
      </w:r>
    </w:p>
    <w:p w14:paraId="3CC2E552" w14:textId="77777777" w:rsidR="001E15C7" w:rsidRPr="00647762" w:rsidRDefault="001E15C7" w:rsidP="001E15C7">
      <w:pPr>
        <w:pStyle w:val="Gvdemetni0"/>
        <w:spacing w:before="200" w:after="200" w:line="254" w:lineRule="auto"/>
        <w:rPr>
          <w:rFonts w:ascii="Helvetica" w:hAnsi="Helvetica" w:cs="Helvetica"/>
        </w:rPr>
      </w:pPr>
      <w:r w:rsidRPr="00647762">
        <w:rPr>
          <w:rFonts w:ascii="Helvetica" w:hAnsi="Helvetica" w:cs="Helvetica"/>
          <w:lang w:val="de-DE"/>
        </w:rPr>
        <w:t xml:space="preserve">Trademap (2020) ,  </w:t>
      </w:r>
      <w:hyperlink r:id="rId18" w:history="1">
        <w:r w:rsidRPr="00647762">
          <w:rPr>
            <w:rFonts w:ascii="Helvetica" w:hAnsi="Helvetica" w:cs="Helvetica"/>
            <w:color w:val="0563C1"/>
            <w:u w:val="single"/>
            <w:lang w:val="de-DE"/>
          </w:rPr>
          <w:t>www.trademap.org</w:t>
        </w:r>
      </w:hyperlink>
    </w:p>
    <w:p w14:paraId="1BE449D7" w14:textId="77777777" w:rsidR="001E15C7" w:rsidRPr="00647762" w:rsidRDefault="001E15C7" w:rsidP="001E15C7">
      <w:pPr>
        <w:pStyle w:val="Gvdemetni0"/>
        <w:spacing w:before="200" w:after="200" w:line="254" w:lineRule="auto"/>
        <w:rPr>
          <w:rFonts w:ascii="Helvetica" w:hAnsi="Helvetica" w:cs="Helvetica"/>
        </w:rPr>
      </w:pPr>
      <w:r w:rsidRPr="00647762">
        <w:rPr>
          <w:rFonts w:ascii="Helvetica" w:hAnsi="Helvetica" w:cs="Helvetica"/>
          <w:lang w:val="de-DE"/>
        </w:rPr>
        <w:t xml:space="preserve">Türkiye İstatistik Kurumu (TÜİK),  </w:t>
      </w:r>
      <w:hyperlink r:id="rId19" w:history="1">
        <w:r w:rsidRPr="00647762">
          <w:rPr>
            <w:rFonts w:ascii="Helvetica" w:hAnsi="Helvetica" w:cs="Helvetica"/>
            <w:lang w:val="de-DE"/>
          </w:rPr>
          <w:t>http://tuik.gov.tr/</w:t>
        </w:r>
      </w:hyperlink>
    </w:p>
    <w:p w14:paraId="1FF188C9" w14:textId="77777777" w:rsidR="001E15C7" w:rsidRPr="00647762" w:rsidRDefault="001E15C7" w:rsidP="001E15C7">
      <w:pPr>
        <w:pStyle w:val="Gvdemetni0"/>
        <w:spacing w:before="200" w:after="200" w:line="254" w:lineRule="auto"/>
        <w:rPr>
          <w:rFonts w:ascii="Helvetica" w:hAnsi="Helvetica" w:cs="Helvetica"/>
        </w:rPr>
      </w:pPr>
      <w:r w:rsidRPr="00647762">
        <w:rPr>
          <w:rFonts w:ascii="Helvetica" w:hAnsi="Helvetica" w:cs="Helvetica"/>
        </w:rPr>
        <w:t>Türkiye İş Kurumu, https://www.iskur.gov.tr/</w:t>
      </w:r>
    </w:p>
    <w:p w14:paraId="10194C08" w14:textId="77777777" w:rsidR="00FB5BFE" w:rsidRPr="00647762" w:rsidRDefault="00FB5BFE" w:rsidP="001E15C7">
      <w:pPr>
        <w:spacing w:before="200" w:after="200" w:line="276" w:lineRule="auto"/>
        <w:contextualSpacing/>
        <w:rPr>
          <w:rFonts w:ascii="Helvetica" w:hAnsi="Helvetica" w:cs="Helvetica"/>
          <w:sz w:val="20"/>
          <w:szCs w:val="20"/>
        </w:rPr>
      </w:pPr>
    </w:p>
    <w:p w14:paraId="35868D8C" w14:textId="77777777" w:rsidR="001E15C7" w:rsidRPr="00647762" w:rsidRDefault="000A70F1" w:rsidP="001E15C7">
      <w:pPr>
        <w:spacing w:before="200" w:after="200" w:line="276" w:lineRule="auto"/>
        <w:contextualSpacing/>
        <w:rPr>
          <w:rFonts w:ascii="Helvetica" w:hAnsi="Helvetica" w:cs="Helvetica"/>
          <w:b/>
          <w:bCs/>
          <w:color w:val="365F91"/>
          <w:szCs w:val="20"/>
        </w:rPr>
      </w:pPr>
      <w:r w:rsidRPr="00647762">
        <w:rPr>
          <w:rFonts w:ascii="Helvetica" w:hAnsi="Helvetica" w:cs="Helvetica"/>
          <w:sz w:val="20"/>
          <w:szCs w:val="20"/>
        </w:rPr>
        <w:br w:type="page"/>
      </w:r>
      <w:r w:rsidR="001E15C7" w:rsidRPr="00647762">
        <w:rPr>
          <w:rFonts w:ascii="Helvetica" w:hAnsi="Helvetica" w:cs="Helvetica"/>
          <w:b/>
          <w:bCs/>
          <w:color w:val="365F91"/>
          <w:szCs w:val="20"/>
        </w:rPr>
        <w:t xml:space="preserve">Ek-1: </w:t>
      </w:r>
      <w:r w:rsidR="001E15C7" w:rsidRPr="00647762">
        <w:rPr>
          <w:rFonts w:ascii="Helvetica" w:hAnsi="Helvetica" w:cs="Helvetica"/>
          <w:color w:val="365F91"/>
          <w:szCs w:val="20"/>
        </w:rPr>
        <w:t xml:space="preserve">Fizibilite Çalışması için Gerekli Olabilecek Analizler </w:t>
      </w:r>
    </w:p>
    <w:p w14:paraId="05F10802" w14:textId="77777777" w:rsidR="001E15C7" w:rsidRPr="00647762" w:rsidRDefault="001E15C7" w:rsidP="00415C50">
      <w:pPr>
        <w:pStyle w:val="Gvdemetni0"/>
        <w:spacing w:line="360" w:lineRule="auto"/>
        <w:jc w:val="both"/>
        <w:rPr>
          <w:rFonts w:ascii="Helvetica" w:hAnsi="Helvetica" w:cs="Helvetica"/>
        </w:rPr>
      </w:pPr>
      <w:r w:rsidRPr="00647762">
        <w:rPr>
          <w:rFonts w:ascii="Helvetica" w:hAnsi="Helvetica" w:cs="Helvetica"/>
        </w:rPr>
        <w:t>Yatırımcı tarafından hazırlanacak detaylı fizibilitede, aşağıda yer alan analizlerin asgari düzeyde yapılması ve makine-teçhizat listesinin hazırlanması önerilmektedir.</w:t>
      </w:r>
    </w:p>
    <w:p w14:paraId="0ACCE788"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bookmarkStart w:id="34" w:name="bookmark114"/>
      <w:bookmarkStart w:id="35" w:name="bookmark115"/>
      <w:bookmarkStart w:id="36" w:name="bookmark116"/>
      <w:r w:rsidRPr="00647762">
        <w:rPr>
          <w:rFonts w:ascii="Helvetica" w:hAnsi="Helvetica" w:cs="Helvetica"/>
          <w:color w:val="365F91"/>
          <w:szCs w:val="20"/>
          <w:u w:val="single"/>
        </w:rPr>
        <w:t>Ekonomik Kapasite Kullanım Oranı (KKO)</w:t>
      </w:r>
      <w:bookmarkEnd w:id="34"/>
      <w:bookmarkEnd w:id="35"/>
      <w:bookmarkEnd w:id="36"/>
    </w:p>
    <w:p w14:paraId="71DB05B9" w14:textId="77777777" w:rsidR="001E15C7" w:rsidRPr="00647762" w:rsidRDefault="001E15C7" w:rsidP="00415C50">
      <w:pPr>
        <w:pStyle w:val="Gvdemetni0"/>
        <w:spacing w:line="254" w:lineRule="auto"/>
        <w:ind w:left="284"/>
        <w:jc w:val="both"/>
        <w:rPr>
          <w:rFonts w:ascii="Helvetica" w:hAnsi="Helvetica" w:cs="Helvetica"/>
        </w:rPr>
      </w:pPr>
      <w:r w:rsidRPr="00647762">
        <w:rPr>
          <w:rFonts w:ascii="Helvetica" w:hAnsi="Helvetica" w:cs="Helvetica"/>
        </w:rPr>
        <w:t>Sektörün mevcut durumu ile önümüzdeki dönem için sektörde beklenen gelişmeler, firmanın rekabet gücü, sektördeki deneyimi, faaliyete geçtikten sonra hedeflediği üretim-satış rakamları dikkate alınarak hesaplanan ekonomik kapasite kullanım oranları tahmini tesis işletmeye geçtikten sonraki beş yıl için yapılabilir.</w:t>
      </w:r>
    </w:p>
    <w:p w14:paraId="7A7788AF" w14:textId="77777777" w:rsidR="001E15C7" w:rsidRPr="00647762" w:rsidRDefault="001E15C7" w:rsidP="00415C50">
      <w:pPr>
        <w:pStyle w:val="Gvdemetni0"/>
        <w:spacing w:line="254" w:lineRule="auto"/>
        <w:ind w:left="284"/>
        <w:jc w:val="both"/>
        <w:rPr>
          <w:rFonts w:ascii="Helvetica" w:hAnsi="Helvetica" w:cs="Helvetica"/>
        </w:rPr>
      </w:pPr>
      <w:r w:rsidRPr="00647762">
        <w:rPr>
          <w:rFonts w:ascii="Helvetica" w:hAnsi="Helvetica" w:cs="Helvetica"/>
        </w:rPr>
        <w:t>Ekonomik KKO= Öngörülen Yıllık Üretim Miktarı /Teknik Kapasite</w:t>
      </w:r>
    </w:p>
    <w:p w14:paraId="56C392CA"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r w:rsidRPr="00647762">
        <w:rPr>
          <w:rFonts w:ascii="Helvetica" w:hAnsi="Helvetica" w:cs="Helvetica"/>
          <w:color w:val="365F91"/>
          <w:szCs w:val="20"/>
          <w:u w:val="single"/>
        </w:rPr>
        <w:t>Üretim Akım Şeması</w:t>
      </w:r>
    </w:p>
    <w:p w14:paraId="27E33AE8" w14:textId="77777777" w:rsidR="001E15C7" w:rsidRPr="00647762" w:rsidRDefault="001E15C7" w:rsidP="00415C50">
      <w:pPr>
        <w:pStyle w:val="Gvdemetni0"/>
        <w:spacing w:line="254" w:lineRule="auto"/>
        <w:ind w:left="284"/>
        <w:jc w:val="both"/>
        <w:rPr>
          <w:rFonts w:ascii="Helvetica" w:hAnsi="Helvetica" w:cs="Helvetica"/>
        </w:rPr>
      </w:pPr>
      <w:r w:rsidRPr="00647762">
        <w:rPr>
          <w:rFonts w:ascii="Helvetica" w:hAnsi="Helvetica" w:cs="Helvetica"/>
        </w:rPr>
        <w:t>Fizibilite konusu ürünün bir birim üretilmesi için gereken hammadde, yardımcı madde miktarları ile üretimle ilgili diğer prosesleri içeren akım şeması hazırlanacaktır.</w:t>
      </w:r>
    </w:p>
    <w:p w14:paraId="5357A2DB"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r w:rsidRPr="00647762">
        <w:rPr>
          <w:rFonts w:ascii="Helvetica" w:hAnsi="Helvetica" w:cs="Helvetica"/>
          <w:color w:val="365F91"/>
          <w:szCs w:val="20"/>
          <w:u w:val="single"/>
        </w:rPr>
        <w:t>İş Akış Şeması</w:t>
      </w:r>
    </w:p>
    <w:p w14:paraId="640F9DD3" w14:textId="77777777" w:rsidR="001E15C7" w:rsidRPr="00647762" w:rsidRDefault="001E15C7" w:rsidP="00415C50">
      <w:pPr>
        <w:pStyle w:val="Gvdemetni0"/>
        <w:spacing w:line="254" w:lineRule="auto"/>
        <w:ind w:left="284"/>
        <w:jc w:val="both"/>
        <w:rPr>
          <w:rFonts w:ascii="Helvetica" w:hAnsi="Helvetica" w:cs="Helvetica"/>
        </w:rPr>
      </w:pPr>
      <w:r w:rsidRPr="00647762">
        <w:rPr>
          <w:rFonts w:ascii="Helvetica" w:hAnsi="Helvetica" w:cs="Helvetica"/>
        </w:rPr>
        <w:t>Fizibilite kapsamında kurulacak tesisin birimlerinde gerçekleştirilecek faaliyetleri tanımlayan iş akış şeması hazırlanabilir.</w:t>
      </w:r>
    </w:p>
    <w:p w14:paraId="46268191"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bookmarkStart w:id="37" w:name="bookmark117"/>
      <w:bookmarkStart w:id="38" w:name="bookmark118"/>
      <w:bookmarkStart w:id="39" w:name="bookmark119"/>
      <w:r w:rsidRPr="00647762">
        <w:rPr>
          <w:rFonts w:ascii="Helvetica" w:hAnsi="Helvetica" w:cs="Helvetica"/>
          <w:color w:val="365F91"/>
          <w:szCs w:val="20"/>
          <w:u w:val="single"/>
        </w:rPr>
        <w:t>Toplam Yatırım Tutarı</w:t>
      </w:r>
      <w:bookmarkEnd w:id="37"/>
      <w:bookmarkEnd w:id="38"/>
      <w:bookmarkEnd w:id="39"/>
    </w:p>
    <w:p w14:paraId="4E457051"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Yatırım tutarını oluşturan harcama kalemleri yıllara sari olarak tablo formatında hazırlanabilir.</w:t>
      </w:r>
    </w:p>
    <w:p w14:paraId="58F2A8B1"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r w:rsidRPr="00647762">
        <w:rPr>
          <w:rFonts w:ascii="Helvetica" w:hAnsi="Helvetica" w:cs="Helvetica"/>
          <w:color w:val="365F91"/>
          <w:szCs w:val="20"/>
          <w:u w:val="single"/>
        </w:rPr>
        <w:t>Tesis İşletme Gelir-Gider Hesabı</w:t>
      </w:r>
    </w:p>
    <w:p w14:paraId="703E8343" w14:textId="77777777" w:rsidR="001E15C7" w:rsidRPr="00647762" w:rsidRDefault="001E15C7" w:rsidP="00415C50">
      <w:pPr>
        <w:pStyle w:val="Gvdemetni0"/>
        <w:spacing w:line="254" w:lineRule="auto"/>
        <w:ind w:left="284"/>
        <w:jc w:val="both"/>
        <w:rPr>
          <w:rFonts w:ascii="Helvetica" w:hAnsi="Helvetica" w:cs="Helvetica"/>
        </w:rPr>
      </w:pPr>
      <w:r w:rsidRPr="00647762">
        <w:rPr>
          <w:rFonts w:ascii="Helvetica" w:hAnsi="Helvetica" w:cs="Helvetica"/>
        </w:rPr>
        <w:t>Tesis işletmeye geçtikten sonra tam kapasitede oluşturması öngörülen yıllık gelir gider hesabına yönelik tablolar hazırlanabilir.</w:t>
      </w:r>
    </w:p>
    <w:p w14:paraId="293E8FF0"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bookmarkStart w:id="40" w:name="bookmark120"/>
      <w:bookmarkStart w:id="41" w:name="bookmark121"/>
      <w:bookmarkStart w:id="42" w:name="bookmark122"/>
      <w:r w:rsidRPr="00647762">
        <w:rPr>
          <w:rFonts w:ascii="Helvetica" w:hAnsi="Helvetica" w:cs="Helvetica"/>
          <w:color w:val="365F91"/>
          <w:szCs w:val="20"/>
          <w:u w:val="single"/>
        </w:rPr>
        <w:t>İşletme Sermayesi</w:t>
      </w:r>
      <w:bookmarkEnd w:id="40"/>
      <w:bookmarkEnd w:id="41"/>
      <w:bookmarkEnd w:id="42"/>
    </w:p>
    <w:p w14:paraId="6024A18F" w14:textId="77777777" w:rsidR="001E15C7" w:rsidRPr="00647762" w:rsidRDefault="001E15C7" w:rsidP="00415C50">
      <w:pPr>
        <w:pStyle w:val="Gvdemetni0"/>
        <w:spacing w:line="254" w:lineRule="auto"/>
        <w:ind w:left="284"/>
        <w:jc w:val="both"/>
        <w:rPr>
          <w:rFonts w:ascii="Helvetica" w:hAnsi="Helvetica" w:cs="Helvetica"/>
        </w:rPr>
      </w:pPr>
      <w:r w:rsidRPr="00647762">
        <w:rPr>
          <w:rFonts w:ascii="Helvetica" w:hAnsi="Helvetica" w:cs="Helvetica"/>
        </w:rPr>
        <w:t>İşletmelerin günlük işletme faaliyetlerini yürütebilmeleri bakımından gerekli olan nakit ve benzeri varlıklar ile bir yıl içinde nakde dönüşebilecek varlıklara dair tahmini tutarlar tablo formunda gösterilebilir.</w:t>
      </w:r>
    </w:p>
    <w:p w14:paraId="7856CDB4"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bookmarkStart w:id="43" w:name="bookmark123"/>
      <w:bookmarkStart w:id="44" w:name="bookmark124"/>
      <w:bookmarkStart w:id="45" w:name="bookmark125"/>
      <w:r w:rsidRPr="00647762">
        <w:rPr>
          <w:rFonts w:ascii="Helvetica" w:hAnsi="Helvetica" w:cs="Helvetica"/>
          <w:color w:val="365F91"/>
          <w:szCs w:val="20"/>
          <w:u w:val="single"/>
        </w:rPr>
        <w:t>Finansman Kaynakları</w:t>
      </w:r>
      <w:bookmarkEnd w:id="43"/>
      <w:bookmarkEnd w:id="44"/>
      <w:bookmarkEnd w:id="45"/>
    </w:p>
    <w:p w14:paraId="351E5BAA" w14:textId="77777777" w:rsidR="001E15C7" w:rsidRPr="00647762" w:rsidRDefault="001E15C7" w:rsidP="00415C50">
      <w:pPr>
        <w:pStyle w:val="Gvdemetni0"/>
        <w:ind w:left="284"/>
        <w:jc w:val="both"/>
        <w:rPr>
          <w:rFonts w:ascii="Helvetica" w:hAnsi="Helvetica" w:cs="Helvetica"/>
        </w:rPr>
      </w:pPr>
      <w:r w:rsidRPr="00647762">
        <w:rPr>
          <w:rFonts w:ascii="Helvetica" w:hAnsi="Helvetica" w:cs="Helvetica"/>
        </w:rPr>
        <w:t>Yatırım için gerekli olan finansal kaynaklar; kısa vadeli yabancı kaynaklar, uzun vadeli yabancı kaynaklar ve öz kaynakların toplamından oluşmaktadır. Söz konusu finansal kaynaklara ilişkin koşullar ve maliyetler belirtilebilir.</w:t>
      </w:r>
    </w:p>
    <w:p w14:paraId="68AF6A89"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bookmarkStart w:id="46" w:name="bookmark126"/>
      <w:bookmarkStart w:id="47" w:name="bookmark127"/>
      <w:bookmarkStart w:id="48" w:name="bookmark128"/>
      <w:r w:rsidRPr="00647762">
        <w:rPr>
          <w:rFonts w:ascii="Helvetica" w:hAnsi="Helvetica" w:cs="Helvetica"/>
          <w:color w:val="365F91"/>
          <w:szCs w:val="20"/>
          <w:u w:val="single"/>
        </w:rPr>
        <w:t>Yatırımın Kârlılığı</w:t>
      </w:r>
      <w:bookmarkEnd w:id="46"/>
      <w:bookmarkEnd w:id="47"/>
      <w:bookmarkEnd w:id="48"/>
    </w:p>
    <w:p w14:paraId="2C970B8C"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Yatırımı değerlendirmede en önemli yöntemlerden olan yatırımın kârlılığının ölçümü aşağıdaki formül ile gerçekleştirilebilir.</w:t>
      </w:r>
    </w:p>
    <w:p w14:paraId="39A2C46A" w14:textId="77777777" w:rsidR="001E15C7" w:rsidRPr="00647762" w:rsidRDefault="001E15C7" w:rsidP="00415C50">
      <w:pPr>
        <w:pStyle w:val="Gvdemetni0"/>
        <w:ind w:left="284"/>
        <w:jc w:val="both"/>
        <w:rPr>
          <w:rFonts w:ascii="Helvetica" w:hAnsi="Helvetica" w:cs="Helvetica"/>
        </w:rPr>
      </w:pPr>
      <w:r w:rsidRPr="00647762">
        <w:rPr>
          <w:rFonts w:ascii="Helvetica" w:hAnsi="Helvetica" w:cs="Helvetica"/>
        </w:rPr>
        <w:t>Yatırımın Kârlılığı= Net Kâr / Toplam Yatırım Tutarı</w:t>
      </w:r>
    </w:p>
    <w:p w14:paraId="3455E615"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 w:val="20"/>
          <w:szCs w:val="20"/>
          <w:u w:val="single"/>
        </w:rPr>
      </w:pPr>
      <w:bookmarkStart w:id="49" w:name="bookmark129"/>
      <w:bookmarkStart w:id="50" w:name="bookmark130"/>
      <w:bookmarkStart w:id="51" w:name="bookmark131"/>
      <w:r w:rsidRPr="00647762">
        <w:rPr>
          <w:rFonts w:ascii="Helvetica" w:hAnsi="Helvetica" w:cs="Helvetica"/>
          <w:color w:val="365F91"/>
          <w:sz w:val="20"/>
          <w:szCs w:val="20"/>
          <w:u w:val="single"/>
        </w:rPr>
        <w:br w:type="column"/>
      </w:r>
      <w:r w:rsidRPr="00647762">
        <w:rPr>
          <w:rFonts w:ascii="Helvetica" w:hAnsi="Helvetica" w:cs="Helvetica"/>
          <w:color w:val="365F91"/>
          <w:szCs w:val="20"/>
          <w:u w:val="single"/>
        </w:rPr>
        <w:t>Nakit Akım Tablosu</w:t>
      </w:r>
      <w:bookmarkEnd w:id="49"/>
      <w:bookmarkEnd w:id="50"/>
      <w:bookmarkEnd w:id="51"/>
    </w:p>
    <w:p w14:paraId="5E6889B8" w14:textId="77777777" w:rsidR="001E15C7" w:rsidRPr="00647762" w:rsidRDefault="001E15C7" w:rsidP="00415C50">
      <w:pPr>
        <w:pStyle w:val="Gvdemetni0"/>
        <w:spacing w:line="254" w:lineRule="auto"/>
        <w:ind w:left="284"/>
        <w:jc w:val="both"/>
        <w:rPr>
          <w:rFonts w:ascii="Helvetica" w:hAnsi="Helvetica" w:cs="Helvetica"/>
        </w:rPr>
      </w:pPr>
      <w:r w:rsidRPr="00647762">
        <w:rPr>
          <w:rFonts w:ascii="Helvetica" w:hAnsi="Helvetica" w:cs="Helvetica"/>
        </w:rPr>
        <w:t>Yıllar itibariyle yatırımda oluşması öngörülen nakit akışını gözlemlemek amacıyla tablo hazırlanabilir.</w:t>
      </w:r>
    </w:p>
    <w:p w14:paraId="6B784CBB"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bookmarkStart w:id="52" w:name="bookmark132"/>
      <w:bookmarkStart w:id="53" w:name="bookmark133"/>
      <w:bookmarkStart w:id="54" w:name="bookmark134"/>
      <w:r w:rsidRPr="00647762">
        <w:rPr>
          <w:rFonts w:ascii="Helvetica" w:hAnsi="Helvetica" w:cs="Helvetica"/>
          <w:color w:val="365F91"/>
          <w:szCs w:val="20"/>
          <w:u w:val="single"/>
        </w:rPr>
        <w:t>Geri Ödeme Dönemi Yöntemi</w:t>
      </w:r>
      <w:bookmarkEnd w:id="52"/>
      <w:bookmarkEnd w:id="53"/>
      <w:bookmarkEnd w:id="54"/>
    </w:p>
    <w:p w14:paraId="01248990"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Geri Ödeme Dönemi Yöntemi kullanılarak hangi dönem yatırımın amorti edildiği hesaplanabilir.</w:t>
      </w:r>
    </w:p>
    <w:p w14:paraId="71BE14E1"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bookmarkStart w:id="55" w:name="bookmark135"/>
      <w:bookmarkStart w:id="56" w:name="bookmark136"/>
      <w:bookmarkStart w:id="57" w:name="bookmark137"/>
      <w:r w:rsidRPr="00647762">
        <w:rPr>
          <w:rFonts w:ascii="Helvetica" w:hAnsi="Helvetica" w:cs="Helvetica"/>
          <w:color w:val="365F91"/>
          <w:szCs w:val="20"/>
          <w:u w:val="single"/>
        </w:rPr>
        <w:t>Net Bugünkü Değer Analizi</w:t>
      </w:r>
      <w:bookmarkEnd w:id="55"/>
      <w:bookmarkEnd w:id="56"/>
      <w:bookmarkEnd w:id="57"/>
    </w:p>
    <w:p w14:paraId="2433E517"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Projenin uygulanabilir olması için, yıllar itibariyle nakit akışlarının belirli bir indirgeme oranı ile bugünkü değerinin bulunarak, bulunan tutardan yatırım giderinin çıkarılmasıyla oluşan rakamın sıfıra eşit veya büyük olması gerekmektedir. Analiz yapılırken kullanılacak formül aşağıda yer almaktadır.</w:t>
      </w:r>
    </w:p>
    <w:p w14:paraId="75E87134" w14:textId="77777777" w:rsidR="001E15C7" w:rsidRPr="00647762" w:rsidRDefault="001E15C7" w:rsidP="00415C50">
      <w:pPr>
        <w:pStyle w:val="Gvdemetni0"/>
        <w:spacing w:after="200" w:line="360" w:lineRule="auto"/>
        <w:ind w:left="284"/>
        <w:jc w:val="both"/>
        <w:rPr>
          <w:rFonts w:ascii="Helvetica" w:hAnsi="Helvetica" w:cs="Helvetica"/>
          <w:lang w:val="de-DE"/>
        </w:rPr>
      </w:pPr>
      <w:r w:rsidRPr="00647762">
        <w:rPr>
          <w:rFonts w:ascii="Helvetica" w:hAnsi="Helvetica" w:cs="Helvetica"/>
          <w:lang w:val="de-DE"/>
        </w:rPr>
        <w:t xml:space="preserve">NBD = </w:t>
      </w:r>
      <w:r w:rsidRPr="00647762">
        <w:rPr>
          <w:rFonts w:ascii="Helvetica" w:hAnsi="Helvetica" w:cs="Helvetica"/>
          <w:i/>
          <w:iCs/>
          <w:lang w:val="de-DE"/>
        </w:rPr>
        <w:t>Z</w:t>
      </w:r>
      <w:r w:rsidRPr="00647762">
        <w:rPr>
          <w:rFonts w:ascii="Helvetica" w:hAnsi="Helvetica" w:cs="Helvetica"/>
          <w:lang w:val="de-DE"/>
        </w:rPr>
        <w:t xml:space="preserve"> (NA,/(l-k)</w:t>
      </w:r>
      <w:r w:rsidRPr="00647762">
        <w:rPr>
          <w:rFonts w:ascii="Helvetica" w:hAnsi="Helvetica" w:cs="Helvetica"/>
          <w:vertAlign w:val="superscript"/>
          <w:lang w:val="de-DE"/>
        </w:rPr>
        <w:t>t</w:t>
      </w:r>
      <w:r w:rsidRPr="00647762">
        <w:rPr>
          <w:rFonts w:ascii="Helvetica" w:hAnsi="Helvetica" w:cs="Helvetica"/>
          <w:lang w:val="de-DE"/>
        </w:rPr>
        <w:t>) t=0</w:t>
      </w:r>
    </w:p>
    <w:p w14:paraId="714BCD86"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NAt : t. Dönemdeki Nakit Akışı</w:t>
      </w:r>
    </w:p>
    <w:p w14:paraId="041894C8"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k: Faiz Oranı</w:t>
      </w:r>
    </w:p>
    <w:p w14:paraId="3E105CF3"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n: Yatırımın Kapsadığı Dönem Sayısı</w:t>
      </w:r>
    </w:p>
    <w:p w14:paraId="14CABB22"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bookmarkStart w:id="58" w:name="bookmark138"/>
      <w:bookmarkStart w:id="59" w:name="bookmark139"/>
      <w:bookmarkStart w:id="60" w:name="bookmark140"/>
      <w:r w:rsidRPr="00647762">
        <w:rPr>
          <w:rFonts w:ascii="Helvetica" w:hAnsi="Helvetica" w:cs="Helvetica"/>
          <w:color w:val="365F91"/>
          <w:szCs w:val="20"/>
          <w:u w:val="single"/>
        </w:rPr>
        <w:t>Cari Oran</w:t>
      </w:r>
      <w:bookmarkEnd w:id="58"/>
      <w:bookmarkEnd w:id="59"/>
      <w:bookmarkEnd w:id="60"/>
    </w:p>
    <w:p w14:paraId="4079CD8F"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Cari Oran, yatırımın kısa vadeli borç ödeyebilme gücünü ölçer. Cari oranın 1,5-2 civarında olması yeterli kabul edilmektedir. Formülü aşağıda yer almaktadır.</w:t>
      </w:r>
    </w:p>
    <w:p w14:paraId="1BCFC85C"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Cari Oran = Dönen Varlıklar/ Kısa Vadeli Yabancı Kaynaklar</w:t>
      </w:r>
    </w:p>
    <w:p w14:paraId="0D4629FF"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Likidite Oranı, yatırımın bir yıl içinde stoklarını satamaması durumunda bir yıl içinde nakde dönüşebilecek diğer varlıklarıyla kısa vadeli borçlarını karşılayabilme gücünü gösterir. Likidite Oranının 1 olması yeterli kabul edilmektedir. Formülü aşağıda yer almaktadır.</w:t>
      </w:r>
    </w:p>
    <w:p w14:paraId="57C5D46E"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Likidite Oranı= (Dönen Varlıklar- Stoklar)/Kısa Vadeli Yabancı Kaynaklar</w:t>
      </w:r>
    </w:p>
    <w:p w14:paraId="5B737406"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Söz konusu iki oran, yukarıdaki formüller kullanılmak suretiyle bu bölümde hesaplanabilir.</w:t>
      </w:r>
    </w:p>
    <w:p w14:paraId="7736F1E1" w14:textId="77777777" w:rsidR="001E15C7" w:rsidRPr="00647762" w:rsidRDefault="001E15C7" w:rsidP="00415C50">
      <w:pPr>
        <w:pStyle w:val="ListeParagraf"/>
        <w:numPr>
          <w:ilvl w:val="0"/>
          <w:numId w:val="33"/>
        </w:numPr>
        <w:spacing w:before="200" w:after="200" w:line="276" w:lineRule="auto"/>
        <w:ind w:left="284" w:hanging="284"/>
        <w:jc w:val="both"/>
        <w:rPr>
          <w:rFonts w:ascii="Helvetica" w:hAnsi="Helvetica" w:cs="Helvetica"/>
          <w:color w:val="365F91"/>
          <w:szCs w:val="20"/>
          <w:u w:val="single"/>
        </w:rPr>
      </w:pPr>
      <w:bookmarkStart w:id="61" w:name="bookmark141"/>
      <w:bookmarkStart w:id="62" w:name="bookmark142"/>
      <w:bookmarkStart w:id="63" w:name="bookmark143"/>
      <w:r w:rsidRPr="00647762">
        <w:rPr>
          <w:rFonts w:ascii="Helvetica" w:hAnsi="Helvetica" w:cs="Helvetica"/>
          <w:color w:val="365F91"/>
          <w:szCs w:val="20"/>
          <w:u w:val="single"/>
        </w:rPr>
        <w:t>Başabas Noktası</w:t>
      </w:r>
      <w:bookmarkEnd w:id="61"/>
      <w:bookmarkEnd w:id="62"/>
      <w:bookmarkEnd w:id="63"/>
    </w:p>
    <w:p w14:paraId="11EA2D91"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Başabaş noktası, bir firmanın hiçbir kar elde etmeden, zararlarını karşılayabildiği noktayı/seviyeyi belirtir. Diğer bir açıdan ise bir firmanın, giderlerini karşılayabildiği nokta da denilebilir. Başabaş noktası birim fiyat, birim değişken gider ve sabit giderler ile hesaplanır. Ayrıca sadece sabit giderler ve katkı payı ile de hesaplanabilir.</w:t>
      </w:r>
    </w:p>
    <w:p w14:paraId="5FE2CBA5" w14:textId="77777777" w:rsidR="001E15C7" w:rsidRPr="00647762" w:rsidRDefault="001E15C7" w:rsidP="00415C50">
      <w:pPr>
        <w:pStyle w:val="Gvdemetni0"/>
        <w:spacing w:line="259" w:lineRule="auto"/>
        <w:ind w:left="284"/>
        <w:jc w:val="both"/>
        <w:rPr>
          <w:rFonts w:ascii="Helvetica" w:hAnsi="Helvetica" w:cs="Helvetica"/>
        </w:rPr>
      </w:pPr>
      <w:r w:rsidRPr="00647762">
        <w:rPr>
          <w:rFonts w:ascii="Helvetica" w:hAnsi="Helvetica" w:cs="Helvetica"/>
        </w:rPr>
        <w:t>Başabaş Noktası = Sabit Giderler / (Birim Fiyat-Birim Değişken Gider)</w:t>
      </w:r>
      <w:r w:rsidRPr="00647762">
        <w:rPr>
          <w:rFonts w:ascii="Helvetica" w:hAnsi="Helvetica" w:cs="Helvetica"/>
        </w:rPr>
        <w:br w:type="page"/>
      </w:r>
    </w:p>
    <w:p w14:paraId="1AAB6D15" w14:textId="77777777" w:rsidR="001E15C7" w:rsidRPr="00647762" w:rsidRDefault="001E15C7" w:rsidP="001E15C7">
      <w:pPr>
        <w:spacing w:before="200" w:after="200" w:line="276" w:lineRule="auto"/>
        <w:contextualSpacing/>
        <w:rPr>
          <w:rFonts w:ascii="Helvetica" w:hAnsi="Helvetica" w:cs="Helvetica"/>
          <w:color w:val="365F91"/>
          <w:szCs w:val="20"/>
        </w:rPr>
      </w:pPr>
      <w:r w:rsidRPr="00647762">
        <w:rPr>
          <w:rFonts w:ascii="Helvetica" w:hAnsi="Helvetica" w:cs="Helvetica"/>
          <w:b/>
          <w:bCs/>
          <w:color w:val="365F91"/>
          <w:szCs w:val="20"/>
        </w:rPr>
        <w:t>Ek-2:</w:t>
      </w:r>
      <w:r w:rsidRPr="00647762">
        <w:rPr>
          <w:rFonts w:ascii="Helvetica" w:hAnsi="Helvetica" w:cs="Helvetica"/>
          <w:color w:val="365F91"/>
          <w:szCs w:val="20"/>
        </w:rPr>
        <w:t xml:space="preserve"> Yerli/İthal Makine-Teçhizat Listesi</w:t>
      </w:r>
    </w:p>
    <w:tbl>
      <w:tblPr>
        <w:tblOverlap w:val="never"/>
        <w:tblW w:w="9214" w:type="dxa"/>
        <w:jc w:val="center"/>
        <w:tblBorders>
          <w:top w:val="single" w:sz="4" w:space="0" w:color="808080"/>
          <w:bottom w:val="single" w:sz="4" w:space="0" w:color="808080"/>
          <w:insideH w:val="single" w:sz="4" w:space="0" w:color="808080"/>
          <w:insideV w:val="single" w:sz="4" w:space="0" w:color="808080"/>
        </w:tblBorders>
        <w:tblLayout w:type="fixed"/>
        <w:tblCellMar>
          <w:left w:w="10" w:type="dxa"/>
          <w:right w:w="10" w:type="dxa"/>
        </w:tblCellMar>
        <w:tblLook w:val="04A0" w:firstRow="1" w:lastRow="0" w:firstColumn="1" w:lastColumn="0" w:noHBand="0" w:noVBand="1"/>
      </w:tblPr>
      <w:tblGrid>
        <w:gridCol w:w="2122"/>
        <w:gridCol w:w="850"/>
        <w:gridCol w:w="1134"/>
        <w:gridCol w:w="1134"/>
        <w:gridCol w:w="1276"/>
        <w:gridCol w:w="1276"/>
        <w:gridCol w:w="1422"/>
      </w:tblGrid>
      <w:tr w:rsidR="001E15C7" w:rsidRPr="00647762" w14:paraId="4AA32006" w14:textId="77777777" w:rsidTr="005B4DED">
        <w:trPr>
          <w:trHeight w:hRule="exact" w:val="1506"/>
          <w:jc w:val="center"/>
        </w:trPr>
        <w:tc>
          <w:tcPr>
            <w:tcW w:w="2122" w:type="dxa"/>
            <w:shd w:val="clear" w:color="auto" w:fill="D9D9D9"/>
            <w:vAlign w:val="center"/>
          </w:tcPr>
          <w:p w14:paraId="3D8486EF"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111111"/>
              </w:rPr>
              <w:t>İthal Makine / Teçhizat Adı</w:t>
            </w:r>
          </w:p>
        </w:tc>
        <w:tc>
          <w:tcPr>
            <w:tcW w:w="850" w:type="dxa"/>
            <w:shd w:val="clear" w:color="auto" w:fill="D9D9D9"/>
            <w:vAlign w:val="center"/>
          </w:tcPr>
          <w:p w14:paraId="20396388" w14:textId="77777777" w:rsidR="001E15C7" w:rsidRPr="00647762" w:rsidRDefault="001E15C7" w:rsidP="008C01DB">
            <w:pPr>
              <w:pStyle w:val="Dier0"/>
              <w:spacing w:after="0" w:line="240" w:lineRule="auto"/>
              <w:jc w:val="center"/>
              <w:rPr>
                <w:rFonts w:ascii="Helvetica" w:hAnsi="Helvetica" w:cs="Helvetica"/>
              </w:rPr>
            </w:pPr>
            <w:r w:rsidRPr="00647762">
              <w:rPr>
                <w:rFonts w:ascii="Helvetica" w:eastAsia="Calibri" w:hAnsi="Helvetica" w:cs="Helvetica"/>
                <w:b/>
                <w:bCs/>
                <w:color w:val="212529"/>
              </w:rPr>
              <w:t>Miktarı</w:t>
            </w:r>
          </w:p>
        </w:tc>
        <w:tc>
          <w:tcPr>
            <w:tcW w:w="1134" w:type="dxa"/>
            <w:shd w:val="clear" w:color="auto" w:fill="D9D9D9"/>
            <w:vAlign w:val="center"/>
          </w:tcPr>
          <w:p w14:paraId="54AC10AD"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212529"/>
              </w:rPr>
              <w:t>Birimi (Adet, kg, m</w:t>
            </w:r>
            <w:r w:rsidRPr="00647762">
              <w:rPr>
                <w:rFonts w:ascii="Helvetica" w:eastAsia="Calibri" w:hAnsi="Helvetica" w:cs="Helvetica"/>
                <w:b/>
                <w:bCs/>
                <w:color w:val="212529"/>
                <w:vertAlign w:val="superscript"/>
              </w:rPr>
              <w:t>3</w:t>
            </w:r>
            <w:r w:rsidRPr="00647762">
              <w:rPr>
                <w:rFonts w:ascii="Helvetica" w:eastAsia="Calibri" w:hAnsi="Helvetica" w:cs="Helvetica"/>
                <w:b/>
                <w:bCs/>
                <w:color w:val="212529"/>
              </w:rPr>
              <w:t xml:space="preserve"> vb.)</w:t>
            </w:r>
          </w:p>
        </w:tc>
        <w:tc>
          <w:tcPr>
            <w:tcW w:w="1134" w:type="dxa"/>
            <w:shd w:val="clear" w:color="auto" w:fill="D9D9D9"/>
            <w:vAlign w:val="center"/>
          </w:tcPr>
          <w:p w14:paraId="6808A67F" w14:textId="77777777" w:rsidR="001E15C7" w:rsidRPr="00647762" w:rsidRDefault="001E15C7" w:rsidP="008C01DB">
            <w:pPr>
              <w:pStyle w:val="Dier0"/>
              <w:spacing w:after="0" w:line="240" w:lineRule="auto"/>
              <w:jc w:val="center"/>
              <w:rPr>
                <w:rFonts w:ascii="Helvetica" w:hAnsi="Helvetica" w:cs="Helvetica"/>
              </w:rPr>
            </w:pPr>
            <w:r w:rsidRPr="00647762">
              <w:rPr>
                <w:rFonts w:ascii="Helvetica" w:eastAsia="Calibri" w:hAnsi="Helvetica" w:cs="Helvetica"/>
                <w:b/>
                <w:bCs/>
                <w:color w:val="212529"/>
              </w:rPr>
              <w:t>F.O.B.</w:t>
            </w:r>
          </w:p>
          <w:p w14:paraId="2EE83453" w14:textId="77777777" w:rsidR="001E15C7" w:rsidRPr="00647762" w:rsidRDefault="001E15C7" w:rsidP="008C01DB">
            <w:pPr>
              <w:pStyle w:val="Dier0"/>
              <w:spacing w:after="0" w:line="240" w:lineRule="auto"/>
              <w:jc w:val="center"/>
              <w:rPr>
                <w:rFonts w:ascii="Helvetica" w:hAnsi="Helvetica" w:cs="Helvetica"/>
              </w:rPr>
            </w:pPr>
            <w:r w:rsidRPr="00647762">
              <w:rPr>
                <w:rFonts w:ascii="Helvetica" w:eastAsia="Calibri" w:hAnsi="Helvetica" w:cs="Helvetica"/>
                <w:b/>
                <w:bCs/>
                <w:color w:val="212529"/>
              </w:rPr>
              <w:t>Birim</w:t>
            </w:r>
          </w:p>
          <w:p w14:paraId="1D2C13FE" w14:textId="77777777" w:rsidR="001E15C7" w:rsidRPr="00647762" w:rsidRDefault="001E15C7" w:rsidP="008C01DB">
            <w:pPr>
              <w:pStyle w:val="Dier0"/>
              <w:spacing w:after="0" w:line="240" w:lineRule="auto"/>
              <w:jc w:val="center"/>
              <w:rPr>
                <w:rFonts w:ascii="Helvetica" w:hAnsi="Helvetica" w:cs="Helvetica"/>
              </w:rPr>
            </w:pPr>
            <w:r w:rsidRPr="00647762">
              <w:rPr>
                <w:rFonts w:ascii="Helvetica" w:eastAsia="Calibri" w:hAnsi="Helvetica" w:cs="Helvetica"/>
                <w:b/>
                <w:bCs/>
                <w:color w:val="212529"/>
              </w:rPr>
              <w:t>Fiyatı ($)</w:t>
            </w:r>
          </w:p>
        </w:tc>
        <w:tc>
          <w:tcPr>
            <w:tcW w:w="1276" w:type="dxa"/>
            <w:shd w:val="clear" w:color="auto" w:fill="D9D9D9"/>
            <w:vAlign w:val="center"/>
          </w:tcPr>
          <w:p w14:paraId="3F07C7D2"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212529"/>
              </w:rPr>
              <w:t>Birim Maliyeti (KDV Hariç, TL)</w:t>
            </w:r>
          </w:p>
        </w:tc>
        <w:tc>
          <w:tcPr>
            <w:tcW w:w="1276" w:type="dxa"/>
            <w:shd w:val="clear" w:color="auto" w:fill="D9D9D9"/>
            <w:vAlign w:val="center"/>
          </w:tcPr>
          <w:p w14:paraId="2889A73F"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212529"/>
              </w:rPr>
              <w:t>Toplam Maliyet (KDV Hariç, TL</w:t>
            </w:r>
            <w:r w:rsidRPr="00647762">
              <w:rPr>
                <w:rFonts w:ascii="Helvetica" w:eastAsia="Calibri" w:hAnsi="Helvetica" w:cs="Helvetica"/>
                <w:b/>
                <w:bCs/>
                <w:color w:val="383A4C"/>
              </w:rPr>
              <w:t>)</w:t>
            </w:r>
          </w:p>
        </w:tc>
        <w:tc>
          <w:tcPr>
            <w:tcW w:w="1422" w:type="dxa"/>
            <w:shd w:val="clear" w:color="auto" w:fill="D9D9D9"/>
            <w:vAlign w:val="center"/>
          </w:tcPr>
          <w:p w14:paraId="43E1DB34"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212529"/>
              </w:rPr>
              <w:t>İlgili Olduğu Faaliyet Adı</w:t>
            </w:r>
          </w:p>
        </w:tc>
      </w:tr>
      <w:tr w:rsidR="001E15C7" w:rsidRPr="00647762" w14:paraId="3CB38604" w14:textId="77777777" w:rsidTr="005B4DED">
        <w:trPr>
          <w:trHeight w:hRule="exact" w:val="432"/>
          <w:jc w:val="center"/>
        </w:trPr>
        <w:tc>
          <w:tcPr>
            <w:tcW w:w="2122" w:type="dxa"/>
            <w:shd w:val="clear" w:color="auto" w:fill="FFFFFF"/>
            <w:vAlign w:val="center"/>
          </w:tcPr>
          <w:p w14:paraId="6F10609E"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62577074"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4F81F113"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470A4510"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70084483"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08393D4B" w14:textId="77777777" w:rsidR="001E15C7" w:rsidRPr="00647762" w:rsidRDefault="001E15C7" w:rsidP="008C01DB">
            <w:pPr>
              <w:jc w:val="center"/>
              <w:rPr>
                <w:rFonts w:ascii="Helvetica" w:hAnsi="Helvetica" w:cs="Helvetica"/>
                <w:sz w:val="20"/>
                <w:szCs w:val="20"/>
              </w:rPr>
            </w:pPr>
          </w:p>
        </w:tc>
        <w:tc>
          <w:tcPr>
            <w:tcW w:w="1422" w:type="dxa"/>
            <w:shd w:val="clear" w:color="auto" w:fill="FFFFFF"/>
            <w:vAlign w:val="center"/>
          </w:tcPr>
          <w:p w14:paraId="16F128B6" w14:textId="77777777" w:rsidR="001E15C7" w:rsidRPr="00647762" w:rsidRDefault="001E15C7" w:rsidP="008C01DB">
            <w:pPr>
              <w:jc w:val="center"/>
              <w:rPr>
                <w:rFonts w:ascii="Helvetica" w:hAnsi="Helvetica" w:cs="Helvetica"/>
                <w:sz w:val="20"/>
                <w:szCs w:val="20"/>
              </w:rPr>
            </w:pPr>
          </w:p>
        </w:tc>
      </w:tr>
      <w:tr w:rsidR="001E15C7" w:rsidRPr="00647762" w14:paraId="2A211B7F" w14:textId="77777777" w:rsidTr="005B4DED">
        <w:trPr>
          <w:trHeight w:hRule="exact" w:val="432"/>
          <w:jc w:val="center"/>
        </w:trPr>
        <w:tc>
          <w:tcPr>
            <w:tcW w:w="2122" w:type="dxa"/>
            <w:shd w:val="clear" w:color="auto" w:fill="FFFFFF"/>
            <w:vAlign w:val="center"/>
          </w:tcPr>
          <w:p w14:paraId="4E290E43"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1814ECC5"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75CBFF87"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2E16E690"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3F97FA5B"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446C38F2" w14:textId="77777777" w:rsidR="001E15C7" w:rsidRPr="00647762" w:rsidRDefault="001E15C7" w:rsidP="008C01DB">
            <w:pPr>
              <w:jc w:val="center"/>
              <w:rPr>
                <w:rFonts w:ascii="Helvetica" w:hAnsi="Helvetica" w:cs="Helvetica"/>
                <w:sz w:val="20"/>
                <w:szCs w:val="20"/>
              </w:rPr>
            </w:pPr>
          </w:p>
        </w:tc>
        <w:tc>
          <w:tcPr>
            <w:tcW w:w="1422" w:type="dxa"/>
            <w:shd w:val="clear" w:color="auto" w:fill="FFFFFF"/>
            <w:vAlign w:val="center"/>
          </w:tcPr>
          <w:p w14:paraId="06D1651F" w14:textId="77777777" w:rsidR="001E15C7" w:rsidRPr="00647762" w:rsidRDefault="001E15C7" w:rsidP="008C01DB">
            <w:pPr>
              <w:jc w:val="center"/>
              <w:rPr>
                <w:rFonts w:ascii="Helvetica" w:hAnsi="Helvetica" w:cs="Helvetica"/>
                <w:sz w:val="20"/>
                <w:szCs w:val="20"/>
              </w:rPr>
            </w:pPr>
          </w:p>
        </w:tc>
      </w:tr>
      <w:tr w:rsidR="001E15C7" w:rsidRPr="00647762" w14:paraId="20BF1A60" w14:textId="77777777" w:rsidTr="005B4DED">
        <w:trPr>
          <w:trHeight w:hRule="exact" w:val="437"/>
          <w:jc w:val="center"/>
        </w:trPr>
        <w:tc>
          <w:tcPr>
            <w:tcW w:w="2122" w:type="dxa"/>
            <w:shd w:val="clear" w:color="auto" w:fill="FFFFFF"/>
            <w:vAlign w:val="center"/>
          </w:tcPr>
          <w:p w14:paraId="5328AAAE"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5A28C35B"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68DB5458"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413FAF73"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433AB5CE"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3E5D704F" w14:textId="77777777" w:rsidR="001E15C7" w:rsidRPr="00647762" w:rsidRDefault="001E15C7" w:rsidP="008C01DB">
            <w:pPr>
              <w:jc w:val="center"/>
              <w:rPr>
                <w:rFonts w:ascii="Helvetica" w:hAnsi="Helvetica" w:cs="Helvetica"/>
                <w:sz w:val="20"/>
                <w:szCs w:val="20"/>
              </w:rPr>
            </w:pPr>
          </w:p>
        </w:tc>
        <w:tc>
          <w:tcPr>
            <w:tcW w:w="1422" w:type="dxa"/>
            <w:shd w:val="clear" w:color="auto" w:fill="FFFFFF"/>
            <w:vAlign w:val="center"/>
          </w:tcPr>
          <w:p w14:paraId="21AA63B0" w14:textId="77777777" w:rsidR="001E15C7" w:rsidRPr="00647762" w:rsidRDefault="001E15C7" w:rsidP="008C01DB">
            <w:pPr>
              <w:jc w:val="center"/>
              <w:rPr>
                <w:rFonts w:ascii="Helvetica" w:hAnsi="Helvetica" w:cs="Helvetica"/>
                <w:sz w:val="20"/>
                <w:szCs w:val="20"/>
              </w:rPr>
            </w:pPr>
          </w:p>
        </w:tc>
      </w:tr>
      <w:tr w:rsidR="001E15C7" w:rsidRPr="00647762" w14:paraId="711EF406" w14:textId="77777777" w:rsidTr="005B4DED">
        <w:trPr>
          <w:trHeight w:hRule="exact" w:val="442"/>
          <w:jc w:val="center"/>
        </w:trPr>
        <w:tc>
          <w:tcPr>
            <w:tcW w:w="2122" w:type="dxa"/>
            <w:shd w:val="clear" w:color="auto" w:fill="FFFFFF"/>
            <w:vAlign w:val="center"/>
          </w:tcPr>
          <w:p w14:paraId="5E639AA2"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2E3016D0"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05E7FADD"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2F8FA6D6"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35001C36"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60470D7F" w14:textId="77777777" w:rsidR="001E15C7" w:rsidRPr="00647762" w:rsidRDefault="001E15C7" w:rsidP="008C01DB">
            <w:pPr>
              <w:jc w:val="center"/>
              <w:rPr>
                <w:rFonts w:ascii="Helvetica" w:hAnsi="Helvetica" w:cs="Helvetica"/>
                <w:sz w:val="20"/>
                <w:szCs w:val="20"/>
              </w:rPr>
            </w:pPr>
          </w:p>
        </w:tc>
        <w:tc>
          <w:tcPr>
            <w:tcW w:w="1422" w:type="dxa"/>
            <w:shd w:val="clear" w:color="auto" w:fill="FFFFFF"/>
            <w:vAlign w:val="center"/>
          </w:tcPr>
          <w:p w14:paraId="20DD9EB9" w14:textId="77777777" w:rsidR="001E15C7" w:rsidRPr="00647762" w:rsidRDefault="001E15C7" w:rsidP="008C01DB">
            <w:pPr>
              <w:jc w:val="center"/>
              <w:rPr>
                <w:rFonts w:ascii="Helvetica" w:hAnsi="Helvetica" w:cs="Helvetica"/>
                <w:sz w:val="20"/>
                <w:szCs w:val="20"/>
              </w:rPr>
            </w:pPr>
          </w:p>
        </w:tc>
      </w:tr>
      <w:tr w:rsidR="001E15C7" w:rsidRPr="00647762" w14:paraId="589820AC" w14:textId="77777777" w:rsidTr="005B4DED">
        <w:trPr>
          <w:trHeight w:hRule="exact" w:val="432"/>
          <w:jc w:val="center"/>
        </w:trPr>
        <w:tc>
          <w:tcPr>
            <w:tcW w:w="2122" w:type="dxa"/>
            <w:shd w:val="clear" w:color="auto" w:fill="FFFFFF"/>
            <w:vAlign w:val="center"/>
          </w:tcPr>
          <w:p w14:paraId="4B847BB2"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348A3CB2"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36475B1F"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6A7F81A9"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389E2296"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25A1A771" w14:textId="77777777" w:rsidR="001E15C7" w:rsidRPr="00647762" w:rsidRDefault="001E15C7" w:rsidP="008C01DB">
            <w:pPr>
              <w:jc w:val="center"/>
              <w:rPr>
                <w:rFonts w:ascii="Helvetica" w:hAnsi="Helvetica" w:cs="Helvetica"/>
                <w:sz w:val="20"/>
                <w:szCs w:val="20"/>
              </w:rPr>
            </w:pPr>
          </w:p>
        </w:tc>
        <w:tc>
          <w:tcPr>
            <w:tcW w:w="1422" w:type="dxa"/>
            <w:shd w:val="clear" w:color="auto" w:fill="FFFFFF"/>
            <w:vAlign w:val="center"/>
          </w:tcPr>
          <w:p w14:paraId="45A15073" w14:textId="77777777" w:rsidR="001E15C7" w:rsidRPr="00647762" w:rsidRDefault="001E15C7" w:rsidP="008C01DB">
            <w:pPr>
              <w:jc w:val="center"/>
              <w:rPr>
                <w:rFonts w:ascii="Helvetica" w:hAnsi="Helvetica" w:cs="Helvetica"/>
                <w:sz w:val="20"/>
                <w:szCs w:val="20"/>
              </w:rPr>
            </w:pPr>
          </w:p>
        </w:tc>
      </w:tr>
      <w:tr w:rsidR="001E15C7" w:rsidRPr="00647762" w14:paraId="04007D14" w14:textId="77777777" w:rsidTr="005B4DED">
        <w:trPr>
          <w:trHeight w:hRule="exact" w:val="432"/>
          <w:jc w:val="center"/>
        </w:trPr>
        <w:tc>
          <w:tcPr>
            <w:tcW w:w="2122" w:type="dxa"/>
            <w:shd w:val="clear" w:color="auto" w:fill="FFFFFF"/>
            <w:vAlign w:val="center"/>
          </w:tcPr>
          <w:p w14:paraId="5F2A389B"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71CA6F24"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7E16BA4D"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48F6107C"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22E35045"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058B3E23" w14:textId="77777777" w:rsidR="001E15C7" w:rsidRPr="00647762" w:rsidRDefault="001E15C7" w:rsidP="008C01DB">
            <w:pPr>
              <w:jc w:val="center"/>
              <w:rPr>
                <w:rFonts w:ascii="Helvetica" w:hAnsi="Helvetica" w:cs="Helvetica"/>
                <w:sz w:val="20"/>
                <w:szCs w:val="20"/>
              </w:rPr>
            </w:pPr>
          </w:p>
        </w:tc>
        <w:tc>
          <w:tcPr>
            <w:tcW w:w="1422" w:type="dxa"/>
            <w:shd w:val="clear" w:color="auto" w:fill="FFFFFF"/>
            <w:vAlign w:val="center"/>
          </w:tcPr>
          <w:p w14:paraId="49DB7ABD" w14:textId="77777777" w:rsidR="001E15C7" w:rsidRPr="00647762" w:rsidRDefault="001E15C7" w:rsidP="008C01DB">
            <w:pPr>
              <w:jc w:val="center"/>
              <w:rPr>
                <w:rFonts w:ascii="Helvetica" w:hAnsi="Helvetica" w:cs="Helvetica"/>
                <w:sz w:val="20"/>
                <w:szCs w:val="20"/>
              </w:rPr>
            </w:pPr>
          </w:p>
        </w:tc>
      </w:tr>
      <w:tr w:rsidR="001E15C7" w:rsidRPr="00647762" w14:paraId="08B144C5" w14:textId="77777777" w:rsidTr="005B4DED">
        <w:trPr>
          <w:trHeight w:hRule="exact" w:val="432"/>
          <w:jc w:val="center"/>
        </w:trPr>
        <w:tc>
          <w:tcPr>
            <w:tcW w:w="2122" w:type="dxa"/>
            <w:shd w:val="clear" w:color="auto" w:fill="FFFFFF"/>
            <w:vAlign w:val="center"/>
          </w:tcPr>
          <w:p w14:paraId="21CB28A2"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09E28374"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51D9C03F"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29B11930"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0A201A49" w14:textId="77777777" w:rsidR="001E15C7" w:rsidRPr="00647762" w:rsidRDefault="001E15C7" w:rsidP="008C01DB">
            <w:pPr>
              <w:jc w:val="center"/>
              <w:rPr>
                <w:rFonts w:ascii="Helvetica" w:hAnsi="Helvetica" w:cs="Helvetica"/>
                <w:sz w:val="20"/>
                <w:szCs w:val="20"/>
              </w:rPr>
            </w:pPr>
          </w:p>
        </w:tc>
        <w:tc>
          <w:tcPr>
            <w:tcW w:w="1276" w:type="dxa"/>
            <w:shd w:val="clear" w:color="auto" w:fill="FFFFFF"/>
            <w:vAlign w:val="center"/>
          </w:tcPr>
          <w:p w14:paraId="0C9D1FD0" w14:textId="77777777" w:rsidR="001E15C7" w:rsidRPr="00647762" w:rsidRDefault="001E15C7" w:rsidP="008C01DB">
            <w:pPr>
              <w:jc w:val="center"/>
              <w:rPr>
                <w:rFonts w:ascii="Helvetica" w:hAnsi="Helvetica" w:cs="Helvetica"/>
                <w:sz w:val="20"/>
                <w:szCs w:val="20"/>
              </w:rPr>
            </w:pPr>
          </w:p>
        </w:tc>
        <w:tc>
          <w:tcPr>
            <w:tcW w:w="1422" w:type="dxa"/>
            <w:shd w:val="clear" w:color="auto" w:fill="FFFFFF"/>
            <w:vAlign w:val="center"/>
          </w:tcPr>
          <w:p w14:paraId="02DA385F" w14:textId="77777777" w:rsidR="001E15C7" w:rsidRPr="00647762" w:rsidRDefault="001E15C7" w:rsidP="008C01DB">
            <w:pPr>
              <w:jc w:val="center"/>
              <w:rPr>
                <w:rFonts w:ascii="Helvetica" w:hAnsi="Helvetica" w:cs="Helvetica"/>
                <w:sz w:val="20"/>
                <w:szCs w:val="20"/>
              </w:rPr>
            </w:pPr>
          </w:p>
        </w:tc>
      </w:tr>
    </w:tbl>
    <w:p w14:paraId="13A7EC26" w14:textId="77777777" w:rsidR="001E15C7" w:rsidRPr="00647762" w:rsidRDefault="001E15C7" w:rsidP="001E15C7">
      <w:pPr>
        <w:rPr>
          <w:rFonts w:ascii="Helvetica" w:hAnsi="Helvetica" w:cs="Helvetica"/>
          <w:sz w:val="20"/>
          <w:szCs w:val="20"/>
        </w:rPr>
      </w:pPr>
    </w:p>
    <w:tbl>
      <w:tblPr>
        <w:tblOverlap w:val="never"/>
        <w:tblW w:w="9214" w:type="dxa"/>
        <w:jc w:val="center"/>
        <w:tblBorders>
          <w:top w:val="single" w:sz="4" w:space="0" w:color="808080"/>
          <w:bottom w:val="single" w:sz="4" w:space="0" w:color="808080"/>
          <w:insideH w:val="single" w:sz="4" w:space="0" w:color="808080"/>
          <w:insideV w:val="single" w:sz="4" w:space="0" w:color="808080"/>
        </w:tblBorders>
        <w:tblLayout w:type="fixed"/>
        <w:tblCellMar>
          <w:left w:w="10" w:type="dxa"/>
          <w:right w:w="10" w:type="dxa"/>
        </w:tblCellMar>
        <w:tblLook w:val="04A0" w:firstRow="1" w:lastRow="0" w:firstColumn="1" w:lastColumn="0" w:noHBand="0" w:noVBand="1"/>
      </w:tblPr>
      <w:tblGrid>
        <w:gridCol w:w="2122"/>
        <w:gridCol w:w="850"/>
        <w:gridCol w:w="1134"/>
        <w:gridCol w:w="1701"/>
        <w:gridCol w:w="1701"/>
        <w:gridCol w:w="1706"/>
      </w:tblGrid>
      <w:tr w:rsidR="001E15C7" w:rsidRPr="00647762" w14:paraId="3750BDF0" w14:textId="77777777" w:rsidTr="005B4DED">
        <w:trPr>
          <w:trHeight w:hRule="exact" w:val="977"/>
          <w:jc w:val="center"/>
        </w:trPr>
        <w:tc>
          <w:tcPr>
            <w:tcW w:w="2122" w:type="dxa"/>
            <w:shd w:val="clear" w:color="auto" w:fill="D9D9D9"/>
            <w:vAlign w:val="center"/>
          </w:tcPr>
          <w:p w14:paraId="2C1B2937"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111111"/>
              </w:rPr>
              <w:t>Yerli Makine / Teçhizat Adı</w:t>
            </w:r>
          </w:p>
        </w:tc>
        <w:tc>
          <w:tcPr>
            <w:tcW w:w="850" w:type="dxa"/>
            <w:shd w:val="clear" w:color="auto" w:fill="D9D9D9"/>
            <w:vAlign w:val="center"/>
          </w:tcPr>
          <w:p w14:paraId="2908EF26" w14:textId="77777777" w:rsidR="001E15C7" w:rsidRPr="00647762" w:rsidRDefault="001E15C7" w:rsidP="008C01DB">
            <w:pPr>
              <w:pStyle w:val="Dier0"/>
              <w:spacing w:after="0" w:line="240" w:lineRule="auto"/>
              <w:jc w:val="center"/>
              <w:rPr>
                <w:rFonts w:ascii="Helvetica" w:hAnsi="Helvetica" w:cs="Helvetica"/>
              </w:rPr>
            </w:pPr>
            <w:r w:rsidRPr="00647762">
              <w:rPr>
                <w:rFonts w:ascii="Helvetica" w:eastAsia="Calibri" w:hAnsi="Helvetica" w:cs="Helvetica"/>
                <w:b/>
                <w:bCs/>
                <w:color w:val="212529"/>
              </w:rPr>
              <w:t>Miktarı</w:t>
            </w:r>
          </w:p>
        </w:tc>
        <w:tc>
          <w:tcPr>
            <w:tcW w:w="1134" w:type="dxa"/>
            <w:shd w:val="clear" w:color="auto" w:fill="D9D9D9"/>
            <w:vAlign w:val="center"/>
          </w:tcPr>
          <w:p w14:paraId="56CB3D90"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212529"/>
              </w:rPr>
              <w:t>Birimi (Adet, kg, m</w:t>
            </w:r>
            <w:r w:rsidRPr="00647762">
              <w:rPr>
                <w:rFonts w:ascii="Helvetica" w:eastAsia="Calibri" w:hAnsi="Helvetica" w:cs="Helvetica"/>
                <w:b/>
                <w:bCs/>
                <w:color w:val="212529"/>
                <w:vertAlign w:val="superscript"/>
              </w:rPr>
              <w:t>3</w:t>
            </w:r>
            <w:r w:rsidRPr="00647762">
              <w:rPr>
                <w:rFonts w:ascii="Helvetica" w:eastAsia="Calibri" w:hAnsi="Helvetica" w:cs="Helvetica"/>
                <w:b/>
                <w:bCs/>
                <w:color w:val="212529"/>
              </w:rPr>
              <w:t xml:space="preserve"> vb.)</w:t>
            </w:r>
          </w:p>
        </w:tc>
        <w:tc>
          <w:tcPr>
            <w:tcW w:w="1701" w:type="dxa"/>
            <w:shd w:val="clear" w:color="auto" w:fill="D9D9D9"/>
            <w:vAlign w:val="center"/>
          </w:tcPr>
          <w:p w14:paraId="4E059AB6"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212529"/>
              </w:rPr>
              <w:t>Birim Maliyeti (KDV Hariç, TL)</w:t>
            </w:r>
          </w:p>
        </w:tc>
        <w:tc>
          <w:tcPr>
            <w:tcW w:w="1701" w:type="dxa"/>
            <w:shd w:val="clear" w:color="auto" w:fill="D9D9D9"/>
            <w:vAlign w:val="center"/>
          </w:tcPr>
          <w:p w14:paraId="480D0EBC"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212529"/>
              </w:rPr>
              <w:t>Toplam Maliyeti (KDV Hariç, TL)</w:t>
            </w:r>
          </w:p>
        </w:tc>
        <w:tc>
          <w:tcPr>
            <w:tcW w:w="1706" w:type="dxa"/>
            <w:shd w:val="clear" w:color="auto" w:fill="D9D9D9"/>
            <w:vAlign w:val="center"/>
          </w:tcPr>
          <w:p w14:paraId="37FB1B3D" w14:textId="77777777" w:rsidR="001E15C7" w:rsidRPr="00647762" w:rsidRDefault="001E15C7" w:rsidP="008C01DB">
            <w:pPr>
              <w:pStyle w:val="Dier0"/>
              <w:spacing w:after="0" w:line="276" w:lineRule="auto"/>
              <w:jc w:val="center"/>
              <w:rPr>
                <w:rFonts w:ascii="Helvetica" w:hAnsi="Helvetica" w:cs="Helvetica"/>
              </w:rPr>
            </w:pPr>
            <w:r w:rsidRPr="00647762">
              <w:rPr>
                <w:rFonts w:ascii="Helvetica" w:eastAsia="Calibri" w:hAnsi="Helvetica" w:cs="Helvetica"/>
                <w:b/>
                <w:bCs/>
                <w:color w:val="212529"/>
              </w:rPr>
              <w:t>İlgili Olduğu Faaliyet Adı</w:t>
            </w:r>
          </w:p>
        </w:tc>
      </w:tr>
      <w:tr w:rsidR="001E15C7" w:rsidRPr="00647762" w14:paraId="40120CA5" w14:textId="77777777" w:rsidTr="005B4DED">
        <w:trPr>
          <w:trHeight w:hRule="exact" w:val="432"/>
          <w:jc w:val="center"/>
        </w:trPr>
        <w:tc>
          <w:tcPr>
            <w:tcW w:w="2122" w:type="dxa"/>
            <w:shd w:val="clear" w:color="auto" w:fill="FFFFFF"/>
            <w:vAlign w:val="center"/>
          </w:tcPr>
          <w:p w14:paraId="2F9384AB"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49555DDA"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6AFE43D7"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377D9288"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676B35F5" w14:textId="77777777" w:rsidR="001E15C7" w:rsidRPr="00647762" w:rsidRDefault="001E15C7" w:rsidP="008C01DB">
            <w:pPr>
              <w:jc w:val="center"/>
              <w:rPr>
                <w:rFonts w:ascii="Helvetica" w:hAnsi="Helvetica" w:cs="Helvetica"/>
                <w:sz w:val="20"/>
                <w:szCs w:val="20"/>
              </w:rPr>
            </w:pPr>
          </w:p>
        </w:tc>
        <w:tc>
          <w:tcPr>
            <w:tcW w:w="1706" w:type="dxa"/>
            <w:shd w:val="clear" w:color="auto" w:fill="FFFFFF"/>
            <w:vAlign w:val="center"/>
          </w:tcPr>
          <w:p w14:paraId="1701EDF2" w14:textId="77777777" w:rsidR="001E15C7" w:rsidRPr="00647762" w:rsidRDefault="001E15C7" w:rsidP="008C01DB">
            <w:pPr>
              <w:jc w:val="center"/>
              <w:rPr>
                <w:rFonts w:ascii="Helvetica" w:hAnsi="Helvetica" w:cs="Helvetica"/>
                <w:sz w:val="20"/>
                <w:szCs w:val="20"/>
              </w:rPr>
            </w:pPr>
          </w:p>
        </w:tc>
      </w:tr>
      <w:tr w:rsidR="001E15C7" w:rsidRPr="00647762" w14:paraId="3B6A9B74" w14:textId="77777777" w:rsidTr="005B4DED">
        <w:trPr>
          <w:trHeight w:hRule="exact" w:val="432"/>
          <w:jc w:val="center"/>
        </w:trPr>
        <w:tc>
          <w:tcPr>
            <w:tcW w:w="2122" w:type="dxa"/>
            <w:shd w:val="clear" w:color="auto" w:fill="FFFFFF"/>
            <w:vAlign w:val="center"/>
          </w:tcPr>
          <w:p w14:paraId="0F7BE478"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1EF890DC"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40DA036A"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06C1DBE4"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561D8042" w14:textId="77777777" w:rsidR="001E15C7" w:rsidRPr="00647762" w:rsidRDefault="001E15C7" w:rsidP="008C01DB">
            <w:pPr>
              <w:jc w:val="center"/>
              <w:rPr>
                <w:rFonts w:ascii="Helvetica" w:hAnsi="Helvetica" w:cs="Helvetica"/>
                <w:sz w:val="20"/>
                <w:szCs w:val="20"/>
              </w:rPr>
            </w:pPr>
          </w:p>
        </w:tc>
        <w:tc>
          <w:tcPr>
            <w:tcW w:w="1706" w:type="dxa"/>
            <w:shd w:val="clear" w:color="auto" w:fill="FFFFFF"/>
            <w:vAlign w:val="center"/>
          </w:tcPr>
          <w:p w14:paraId="44CE5A4A" w14:textId="77777777" w:rsidR="001E15C7" w:rsidRPr="00647762" w:rsidRDefault="001E15C7" w:rsidP="008C01DB">
            <w:pPr>
              <w:jc w:val="center"/>
              <w:rPr>
                <w:rFonts w:ascii="Helvetica" w:hAnsi="Helvetica" w:cs="Helvetica"/>
                <w:sz w:val="20"/>
                <w:szCs w:val="20"/>
              </w:rPr>
            </w:pPr>
          </w:p>
        </w:tc>
      </w:tr>
      <w:tr w:rsidR="001E15C7" w:rsidRPr="00647762" w14:paraId="31C2683F" w14:textId="77777777" w:rsidTr="005B4DED">
        <w:trPr>
          <w:trHeight w:hRule="exact" w:val="432"/>
          <w:jc w:val="center"/>
        </w:trPr>
        <w:tc>
          <w:tcPr>
            <w:tcW w:w="2122" w:type="dxa"/>
            <w:shd w:val="clear" w:color="auto" w:fill="FFFFFF"/>
            <w:vAlign w:val="center"/>
          </w:tcPr>
          <w:p w14:paraId="03DA916D"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7309C5BB"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58F38D8B"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1289FC05"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5295FC38" w14:textId="77777777" w:rsidR="001E15C7" w:rsidRPr="00647762" w:rsidRDefault="001E15C7" w:rsidP="008C01DB">
            <w:pPr>
              <w:jc w:val="center"/>
              <w:rPr>
                <w:rFonts w:ascii="Helvetica" w:hAnsi="Helvetica" w:cs="Helvetica"/>
                <w:sz w:val="20"/>
                <w:szCs w:val="20"/>
              </w:rPr>
            </w:pPr>
          </w:p>
        </w:tc>
        <w:tc>
          <w:tcPr>
            <w:tcW w:w="1706" w:type="dxa"/>
            <w:shd w:val="clear" w:color="auto" w:fill="FFFFFF"/>
            <w:vAlign w:val="center"/>
          </w:tcPr>
          <w:p w14:paraId="5EF9D738" w14:textId="77777777" w:rsidR="001E15C7" w:rsidRPr="00647762" w:rsidRDefault="001E15C7" w:rsidP="008C01DB">
            <w:pPr>
              <w:jc w:val="center"/>
              <w:rPr>
                <w:rFonts w:ascii="Helvetica" w:hAnsi="Helvetica" w:cs="Helvetica"/>
                <w:sz w:val="20"/>
                <w:szCs w:val="20"/>
              </w:rPr>
            </w:pPr>
          </w:p>
        </w:tc>
      </w:tr>
      <w:tr w:rsidR="001E15C7" w:rsidRPr="00647762" w14:paraId="67C87EE5" w14:textId="77777777" w:rsidTr="005B4DED">
        <w:trPr>
          <w:trHeight w:hRule="exact" w:val="432"/>
          <w:jc w:val="center"/>
        </w:trPr>
        <w:tc>
          <w:tcPr>
            <w:tcW w:w="2122" w:type="dxa"/>
            <w:shd w:val="clear" w:color="auto" w:fill="FFFFFF"/>
            <w:vAlign w:val="center"/>
          </w:tcPr>
          <w:p w14:paraId="0A25F7C1"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6D9E69CC"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714DAA45"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4B8A2050"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0D0671A9" w14:textId="77777777" w:rsidR="001E15C7" w:rsidRPr="00647762" w:rsidRDefault="001E15C7" w:rsidP="008C01DB">
            <w:pPr>
              <w:jc w:val="center"/>
              <w:rPr>
                <w:rFonts w:ascii="Helvetica" w:hAnsi="Helvetica" w:cs="Helvetica"/>
                <w:sz w:val="20"/>
                <w:szCs w:val="20"/>
              </w:rPr>
            </w:pPr>
          </w:p>
        </w:tc>
        <w:tc>
          <w:tcPr>
            <w:tcW w:w="1706" w:type="dxa"/>
            <w:shd w:val="clear" w:color="auto" w:fill="FFFFFF"/>
            <w:vAlign w:val="center"/>
          </w:tcPr>
          <w:p w14:paraId="4B4316A4" w14:textId="77777777" w:rsidR="001E15C7" w:rsidRPr="00647762" w:rsidRDefault="001E15C7" w:rsidP="008C01DB">
            <w:pPr>
              <w:jc w:val="center"/>
              <w:rPr>
                <w:rFonts w:ascii="Helvetica" w:hAnsi="Helvetica" w:cs="Helvetica"/>
                <w:sz w:val="20"/>
                <w:szCs w:val="20"/>
              </w:rPr>
            </w:pPr>
          </w:p>
        </w:tc>
      </w:tr>
      <w:tr w:rsidR="001E15C7" w:rsidRPr="00647762" w14:paraId="4AF2A231" w14:textId="77777777" w:rsidTr="005B4DED">
        <w:trPr>
          <w:trHeight w:hRule="exact" w:val="437"/>
          <w:jc w:val="center"/>
        </w:trPr>
        <w:tc>
          <w:tcPr>
            <w:tcW w:w="2122" w:type="dxa"/>
            <w:shd w:val="clear" w:color="auto" w:fill="FFFFFF"/>
            <w:vAlign w:val="center"/>
          </w:tcPr>
          <w:p w14:paraId="11B917EC"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04D76E76"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57B56168"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6466C9FE"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565FEEBD" w14:textId="77777777" w:rsidR="001E15C7" w:rsidRPr="00647762" w:rsidRDefault="001E15C7" w:rsidP="008C01DB">
            <w:pPr>
              <w:jc w:val="center"/>
              <w:rPr>
                <w:rFonts w:ascii="Helvetica" w:hAnsi="Helvetica" w:cs="Helvetica"/>
                <w:sz w:val="20"/>
                <w:szCs w:val="20"/>
              </w:rPr>
            </w:pPr>
          </w:p>
        </w:tc>
        <w:tc>
          <w:tcPr>
            <w:tcW w:w="1706" w:type="dxa"/>
            <w:shd w:val="clear" w:color="auto" w:fill="FFFFFF"/>
            <w:vAlign w:val="center"/>
          </w:tcPr>
          <w:p w14:paraId="39569DDB" w14:textId="77777777" w:rsidR="001E15C7" w:rsidRPr="00647762" w:rsidRDefault="001E15C7" w:rsidP="008C01DB">
            <w:pPr>
              <w:jc w:val="center"/>
              <w:rPr>
                <w:rFonts w:ascii="Helvetica" w:hAnsi="Helvetica" w:cs="Helvetica"/>
                <w:sz w:val="20"/>
                <w:szCs w:val="20"/>
              </w:rPr>
            </w:pPr>
          </w:p>
        </w:tc>
      </w:tr>
      <w:tr w:rsidR="001E15C7" w:rsidRPr="00647762" w14:paraId="2EA62F55" w14:textId="77777777" w:rsidTr="005B4DED">
        <w:trPr>
          <w:trHeight w:hRule="exact" w:val="432"/>
          <w:jc w:val="center"/>
        </w:trPr>
        <w:tc>
          <w:tcPr>
            <w:tcW w:w="2122" w:type="dxa"/>
            <w:shd w:val="clear" w:color="auto" w:fill="FFFFFF"/>
            <w:vAlign w:val="center"/>
          </w:tcPr>
          <w:p w14:paraId="5944FE27"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46D6FB87"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407C5052"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7C22314D"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46CA5D2B" w14:textId="77777777" w:rsidR="001E15C7" w:rsidRPr="00647762" w:rsidRDefault="001E15C7" w:rsidP="008C01DB">
            <w:pPr>
              <w:jc w:val="center"/>
              <w:rPr>
                <w:rFonts w:ascii="Helvetica" w:hAnsi="Helvetica" w:cs="Helvetica"/>
                <w:sz w:val="20"/>
                <w:szCs w:val="20"/>
              </w:rPr>
            </w:pPr>
          </w:p>
        </w:tc>
        <w:tc>
          <w:tcPr>
            <w:tcW w:w="1706" w:type="dxa"/>
            <w:shd w:val="clear" w:color="auto" w:fill="FFFFFF"/>
            <w:vAlign w:val="center"/>
          </w:tcPr>
          <w:p w14:paraId="5C6520BF" w14:textId="77777777" w:rsidR="001E15C7" w:rsidRPr="00647762" w:rsidRDefault="001E15C7" w:rsidP="008C01DB">
            <w:pPr>
              <w:jc w:val="center"/>
              <w:rPr>
                <w:rFonts w:ascii="Helvetica" w:hAnsi="Helvetica" w:cs="Helvetica"/>
                <w:sz w:val="20"/>
                <w:szCs w:val="20"/>
              </w:rPr>
            </w:pPr>
          </w:p>
        </w:tc>
      </w:tr>
      <w:tr w:rsidR="001E15C7" w:rsidRPr="00647762" w14:paraId="5569697A" w14:textId="77777777" w:rsidTr="005B4DED">
        <w:trPr>
          <w:trHeight w:hRule="exact" w:val="437"/>
          <w:jc w:val="center"/>
        </w:trPr>
        <w:tc>
          <w:tcPr>
            <w:tcW w:w="2122" w:type="dxa"/>
            <w:shd w:val="clear" w:color="auto" w:fill="FFFFFF"/>
            <w:vAlign w:val="center"/>
          </w:tcPr>
          <w:p w14:paraId="38729198" w14:textId="77777777" w:rsidR="001E15C7" w:rsidRPr="00647762" w:rsidRDefault="001E15C7" w:rsidP="008C01DB">
            <w:pPr>
              <w:jc w:val="center"/>
              <w:rPr>
                <w:rFonts w:ascii="Helvetica" w:hAnsi="Helvetica" w:cs="Helvetica"/>
                <w:sz w:val="20"/>
                <w:szCs w:val="20"/>
              </w:rPr>
            </w:pPr>
          </w:p>
        </w:tc>
        <w:tc>
          <w:tcPr>
            <w:tcW w:w="850" w:type="dxa"/>
            <w:shd w:val="clear" w:color="auto" w:fill="FFFFFF"/>
            <w:vAlign w:val="center"/>
          </w:tcPr>
          <w:p w14:paraId="1E483329" w14:textId="77777777" w:rsidR="001E15C7" w:rsidRPr="00647762" w:rsidRDefault="001E15C7" w:rsidP="008C01DB">
            <w:pPr>
              <w:jc w:val="center"/>
              <w:rPr>
                <w:rFonts w:ascii="Helvetica" w:hAnsi="Helvetica" w:cs="Helvetica"/>
                <w:sz w:val="20"/>
                <w:szCs w:val="20"/>
              </w:rPr>
            </w:pPr>
          </w:p>
        </w:tc>
        <w:tc>
          <w:tcPr>
            <w:tcW w:w="1134" w:type="dxa"/>
            <w:shd w:val="clear" w:color="auto" w:fill="FFFFFF"/>
            <w:vAlign w:val="center"/>
          </w:tcPr>
          <w:p w14:paraId="52DF758C"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61AD6AE7" w14:textId="77777777" w:rsidR="001E15C7" w:rsidRPr="00647762" w:rsidRDefault="001E15C7" w:rsidP="008C01DB">
            <w:pPr>
              <w:jc w:val="center"/>
              <w:rPr>
                <w:rFonts w:ascii="Helvetica" w:hAnsi="Helvetica" w:cs="Helvetica"/>
                <w:sz w:val="20"/>
                <w:szCs w:val="20"/>
              </w:rPr>
            </w:pPr>
          </w:p>
        </w:tc>
        <w:tc>
          <w:tcPr>
            <w:tcW w:w="1701" w:type="dxa"/>
            <w:shd w:val="clear" w:color="auto" w:fill="FFFFFF"/>
            <w:vAlign w:val="center"/>
          </w:tcPr>
          <w:p w14:paraId="54EB0119" w14:textId="77777777" w:rsidR="001E15C7" w:rsidRPr="00647762" w:rsidRDefault="001E15C7" w:rsidP="008C01DB">
            <w:pPr>
              <w:jc w:val="center"/>
              <w:rPr>
                <w:rFonts w:ascii="Helvetica" w:hAnsi="Helvetica" w:cs="Helvetica"/>
                <w:sz w:val="20"/>
                <w:szCs w:val="20"/>
              </w:rPr>
            </w:pPr>
          </w:p>
        </w:tc>
        <w:tc>
          <w:tcPr>
            <w:tcW w:w="1706" w:type="dxa"/>
            <w:shd w:val="clear" w:color="auto" w:fill="FFFFFF"/>
            <w:vAlign w:val="center"/>
          </w:tcPr>
          <w:p w14:paraId="56960C79" w14:textId="77777777" w:rsidR="001E15C7" w:rsidRPr="00647762" w:rsidRDefault="001E15C7" w:rsidP="008C01DB">
            <w:pPr>
              <w:jc w:val="center"/>
              <w:rPr>
                <w:rFonts w:ascii="Helvetica" w:hAnsi="Helvetica" w:cs="Helvetica"/>
                <w:sz w:val="20"/>
                <w:szCs w:val="20"/>
              </w:rPr>
            </w:pPr>
          </w:p>
        </w:tc>
      </w:tr>
    </w:tbl>
    <w:p w14:paraId="48006043" w14:textId="77777777" w:rsidR="001E15C7" w:rsidRPr="00647762" w:rsidRDefault="001E15C7" w:rsidP="001E15C7">
      <w:pPr>
        <w:rPr>
          <w:rFonts w:ascii="Helvetica" w:hAnsi="Helvetica" w:cs="Helvetica"/>
          <w:sz w:val="20"/>
          <w:szCs w:val="20"/>
        </w:rPr>
      </w:pPr>
    </w:p>
    <w:p w14:paraId="5179B63E" w14:textId="77777777" w:rsidR="001E15C7" w:rsidRPr="00647762" w:rsidRDefault="001E15C7" w:rsidP="001E15C7">
      <w:pPr>
        <w:rPr>
          <w:rFonts w:ascii="Helvetica" w:hAnsi="Helvetica" w:cs="Helvetica"/>
          <w:sz w:val="20"/>
          <w:szCs w:val="20"/>
        </w:rPr>
      </w:pPr>
    </w:p>
    <w:p w14:paraId="45514270" w14:textId="77777777" w:rsidR="00A174AE" w:rsidRPr="00647762" w:rsidRDefault="00A174AE" w:rsidP="001E15C7">
      <w:pPr>
        <w:jc w:val="both"/>
        <w:rPr>
          <w:rFonts w:ascii="Helvetica" w:hAnsi="Helvetica" w:cs="Helvetica"/>
          <w:sz w:val="20"/>
          <w:szCs w:val="20"/>
        </w:rPr>
      </w:pPr>
    </w:p>
    <w:p w14:paraId="596E9B54" w14:textId="77777777" w:rsidR="00A174AE" w:rsidRPr="00647762" w:rsidRDefault="00A174AE" w:rsidP="001E15C7">
      <w:pPr>
        <w:jc w:val="both"/>
        <w:rPr>
          <w:rFonts w:ascii="Helvetica" w:hAnsi="Helvetica" w:cs="Helvetica"/>
          <w:sz w:val="20"/>
          <w:szCs w:val="20"/>
        </w:rPr>
      </w:pPr>
    </w:p>
    <w:p w14:paraId="0349BACA" w14:textId="77777777" w:rsidR="00A174AE" w:rsidRPr="00647762" w:rsidRDefault="00A174AE" w:rsidP="001E15C7">
      <w:pPr>
        <w:jc w:val="both"/>
        <w:rPr>
          <w:rFonts w:ascii="Helvetica" w:hAnsi="Helvetica" w:cs="Helvetica"/>
          <w:sz w:val="20"/>
          <w:szCs w:val="20"/>
        </w:rPr>
      </w:pPr>
    </w:p>
    <w:p w14:paraId="3E8F7F9F" w14:textId="77777777" w:rsidR="00A174AE" w:rsidRPr="00647762" w:rsidRDefault="00A174AE" w:rsidP="001E15C7">
      <w:pPr>
        <w:jc w:val="both"/>
        <w:rPr>
          <w:rFonts w:ascii="Helvetica" w:hAnsi="Helvetica" w:cs="Helvetica"/>
          <w:sz w:val="20"/>
          <w:szCs w:val="20"/>
        </w:rPr>
      </w:pPr>
    </w:p>
    <w:p w14:paraId="221FBEFF" w14:textId="77777777" w:rsidR="00A174AE" w:rsidRPr="00647762" w:rsidRDefault="00A174AE" w:rsidP="001E15C7">
      <w:pPr>
        <w:jc w:val="both"/>
        <w:rPr>
          <w:rFonts w:ascii="Helvetica" w:hAnsi="Helvetica" w:cs="Helvetica"/>
          <w:sz w:val="20"/>
          <w:szCs w:val="20"/>
        </w:rPr>
      </w:pPr>
    </w:p>
    <w:p w14:paraId="36EF0B03" w14:textId="77777777" w:rsidR="00A174AE" w:rsidRPr="00647762" w:rsidRDefault="00A174AE" w:rsidP="001E15C7">
      <w:pPr>
        <w:jc w:val="both"/>
        <w:rPr>
          <w:rFonts w:ascii="Helvetica" w:hAnsi="Helvetica" w:cs="Helvetica"/>
          <w:sz w:val="20"/>
          <w:szCs w:val="20"/>
        </w:rPr>
      </w:pPr>
    </w:p>
    <w:p w14:paraId="0B864BC8" w14:textId="77777777" w:rsidR="00A174AE" w:rsidRPr="00647762" w:rsidRDefault="00A174AE" w:rsidP="001E15C7">
      <w:pPr>
        <w:jc w:val="both"/>
        <w:rPr>
          <w:rFonts w:ascii="Helvetica" w:hAnsi="Helvetica" w:cs="Helvetica"/>
          <w:sz w:val="20"/>
          <w:szCs w:val="20"/>
        </w:rPr>
      </w:pPr>
    </w:p>
    <w:p w14:paraId="3A15FB64" w14:textId="77777777" w:rsidR="00A174AE" w:rsidRPr="00647762" w:rsidRDefault="00A174AE" w:rsidP="001E15C7">
      <w:pPr>
        <w:jc w:val="both"/>
        <w:rPr>
          <w:rFonts w:ascii="Helvetica" w:hAnsi="Helvetica" w:cs="Helvetica"/>
          <w:sz w:val="20"/>
          <w:szCs w:val="20"/>
        </w:rPr>
      </w:pPr>
    </w:p>
    <w:p w14:paraId="785A0CF5" w14:textId="77777777" w:rsidR="00A174AE" w:rsidRPr="00647762" w:rsidRDefault="00A174AE" w:rsidP="001E15C7">
      <w:pPr>
        <w:jc w:val="both"/>
        <w:rPr>
          <w:rFonts w:ascii="Helvetica" w:hAnsi="Helvetica" w:cs="Helvetica"/>
          <w:sz w:val="20"/>
          <w:szCs w:val="20"/>
        </w:rPr>
      </w:pPr>
    </w:p>
    <w:p w14:paraId="31B006D8" w14:textId="77777777" w:rsidR="00A174AE" w:rsidRPr="00647762" w:rsidRDefault="00A174AE" w:rsidP="001E15C7">
      <w:pPr>
        <w:jc w:val="both"/>
        <w:rPr>
          <w:rFonts w:ascii="Helvetica" w:hAnsi="Helvetica" w:cs="Helvetica"/>
          <w:sz w:val="20"/>
          <w:szCs w:val="20"/>
        </w:rPr>
      </w:pPr>
    </w:p>
    <w:p w14:paraId="49035F6A" w14:textId="77777777" w:rsidR="00A174AE" w:rsidRPr="00647762" w:rsidRDefault="00A174AE" w:rsidP="001E15C7">
      <w:pPr>
        <w:jc w:val="both"/>
        <w:rPr>
          <w:rFonts w:ascii="Helvetica" w:hAnsi="Helvetica" w:cs="Helvetica"/>
          <w:sz w:val="20"/>
          <w:szCs w:val="20"/>
        </w:rPr>
      </w:pPr>
    </w:p>
    <w:p w14:paraId="21704245" w14:textId="77777777" w:rsidR="00A174AE" w:rsidRPr="00647762" w:rsidRDefault="00A174AE" w:rsidP="001E15C7">
      <w:pPr>
        <w:jc w:val="both"/>
        <w:rPr>
          <w:rFonts w:ascii="Helvetica" w:hAnsi="Helvetica" w:cs="Helvetica"/>
          <w:sz w:val="20"/>
          <w:szCs w:val="20"/>
        </w:rPr>
      </w:pPr>
    </w:p>
    <w:p w14:paraId="6AAB25F5" w14:textId="77777777" w:rsidR="00A174AE" w:rsidRPr="00647762" w:rsidRDefault="00A174AE" w:rsidP="001E15C7">
      <w:pPr>
        <w:jc w:val="both"/>
        <w:rPr>
          <w:rFonts w:ascii="Helvetica" w:hAnsi="Helvetica" w:cs="Helvetica"/>
          <w:sz w:val="20"/>
          <w:szCs w:val="20"/>
        </w:rPr>
      </w:pPr>
    </w:p>
    <w:p w14:paraId="42DC207D" w14:textId="77777777" w:rsidR="00A174AE" w:rsidRPr="00647762" w:rsidRDefault="00A174AE" w:rsidP="001E15C7">
      <w:pPr>
        <w:jc w:val="both"/>
        <w:rPr>
          <w:rFonts w:ascii="Helvetica" w:hAnsi="Helvetica" w:cs="Helvetica"/>
          <w:sz w:val="20"/>
          <w:szCs w:val="20"/>
        </w:rPr>
      </w:pPr>
    </w:p>
    <w:p w14:paraId="11D73840" w14:textId="77777777" w:rsidR="00A174AE" w:rsidRPr="00647762" w:rsidRDefault="00A174AE" w:rsidP="001E15C7">
      <w:pPr>
        <w:jc w:val="both"/>
        <w:rPr>
          <w:rFonts w:ascii="Helvetica" w:hAnsi="Helvetica" w:cs="Helvetica"/>
          <w:sz w:val="20"/>
          <w:szCs w:val="20"/>
        </w:rPr>
      </w:pPr>
    </w:p>
    <w:p w14:paraId="0895A4C1" w14:textId="77777777" w:rsidR="00A174AE" w:rsidRPr="00647762" w:rsidRDefault="00A174AE" w:rsidP="001E15C7">
      <w:pPr>
        <w:jc w:val="both"/>
        <w:rPr>
          <w:rFonts w:ascii="Helvetica" w:hAnsi="Helvetica" w:cs="Helvetica"/>
          <w:sz w:val="20"/>
          <w:szCs w:val="20"/>
        </w:rPr>
      </w:pPr>
    </w:p>
    <w:p w14:paraId="6FDE27BF" w14:textId="77777777" w:rsidR="00A174AE" w:rsidRPr="00647762" w:rsidRDefault="00A174AE" w:rsidP="001E15C7">
      <w:pPr>
        <w:jc w:val="both"/>
        <w:rPr>
          <w:rFonts w:ascii="Helvetica" w:hAnsi="Helvetica" w:cs="Helvetica"/>
          <w:sz w:val="20"/>
          <w:szCs w:val="20"/>
        </w:rPr>
      </w:pPr>
    </w:p>
    <w:p w14:paraId="38A7CDF6" w14:textId="77777777" w:rsidR="00A174AE" w:rsidRPr="00647762" w:rsidRDefault="00A174AE" w:rsidP="001E15C7">
      <w:pPr>
        <w:jc w:val="both"/>
        <w:rPr>
          <w:rFonts w:ascii="Helvetica" w:hAnsi="Helvetica" w:cs="Helvetica"/>
          <w:sz w:val="20"/>
          <w:szCs w:val="20"/>
        </w:rPr>
      </w:pPr>
    </w:p>
    <w:p w14:paraId="18952EB6" w14:textId="77777777" w:rsidR="00A174AE" w:rsidRPr="00647762" w:rsidRDefault="00A174AE" w:rsidP="001E15C7">
      <w:pPr>
        <w:jc w:val="both"/>
        <w:rPr>
          <w:rFonts w:ascii="Helvetica" w:hAnsi="Helvetica" w:cs="Helvetica"/>
          <w:sz w:val="20"/>
          <w:szCs w:val="20"/>
        </w:rPr>
      </w:pPr>
    </w:p>
    <w:p w14:paraId="2E2DB584" w14:textId="77777777" w:rsidR="00A174AE" w:rsidRPr="00647762" w:rsidRDefault="00A174AE" w:rsidP="001E15C7">
      <w:pPr>
        <w:jc w:val="both"/>
        <w:rPr>
          <w:rFonts w:ascii="Helvetica" w:hAnsi="Helvetica" w:cs="Helvetica"/>
          <w:sz w:val="20"/>
          <w:szCs w:val="20"/>
        </w:rPr>
      </w:pPr>
    </w:p>
    <w:p w14:paraId="2A9941AD" w14:textId="77777777" w:rsidR="00A174AE" w:rsidRPr="00647762" w:rsidRDefault="00A174AE" w:rsidP="001E15C7">
      <w:pPr>
        <w:jc w:val="both"/>
        <w:rPr>
          <w:rFonts w:ascii="Helvetica" w:hAnsi="Helvetica" w:cs="Helvetica"/>
          <w:sz w:val="20"/>
          <w:szCs w:val="20"/>
        </w:rPr>
      </w:pPr>
    </w:p>
    <w:p w14:paraId="54795094" w14:textId="77777777" w:rsidR="00A174AE" w:rsidRPr="00647762" w:rsidRDefault="00A174AE" w:rsidP="001E15C7">
      <w:pPr>
        <w:jc w:val="both"/>
        <w:rPr>
          <w:rFonts w:ascii="Helvetica" w:hAnsi="Helvetica" w:cs="Helvetica"/>
          <w:sz w:val="20"/>
          <w:szCs w:val="20"/>
        </w:rPr>
      </w:pPr>
    </w:p>
    <w:p w14:paraId="4D152996" w14:textId="77777777" w:rsidR="00A174AE" w:rsidRPr="00647762" w:rsidRDefault="00A174AE" w:rsidP="001E15C7">
      <w:pPr>
        <w:jc w:val="both"/>
        <w:rPr>
          <w:rFonts w:ascii="Helvetica" w:hAnsi="Helvetica" w:cs="Helvetica"/>
          <w:sz w:val="20"/>
          <w:szCs w:val="20"/>
        </w:rPr>
      </w:pPr>
    </w:p>
    <w:p w14:paraId="3FE947F1" w14:textId="77777777" w:rsidR="00A174AE" w:rsidRPr="00647762" w:rsidRDefault="00A174AE" w:rsidP="001E15C7">
      <w:pPr>
        <w:jc w:val="both"/>
        <w:rPr>
          <w:rFonts w:ascii="Helvetica" w:hAnsi="Helvetica" w:cs="Helvetica"/>
          <w:sz w:val="20"/>
          <w:szCs w:val="20"/>
        </w:rPr>
      </w:pPr>
    </w:p>
    <w:p w14:paraId="7379CA54" w14:textId="77777777" w:rsidR="00A174AE" w:rsidRPr="00647762" w:rsidRDefault="00A174AE" w:rsidP="001E15C7">
      <w:pPr>
        <w:jc w:val="both"/>
        <w:rPr>
          <w:rFonts w:ascii="Helvetica" w:hAnsi="Helvetica" w:cs="Helvetica"/>
          <w:sz w:val="20"/>
          <w:szCs w:val="20"/>
        </w:rPr>
      </w:pPr>
    </w:p>
    <w:p w14:paraId="2253FA4B" w14:textId="77777777" w:rsidR="00A174AE" w:rsidRPr="00647762" w:rsidRDefault="00A174AE" w:rsidP="001E15C7">
      <w:pPr>
        <w:jc w:val="both"/>
        <w:rPr>
          <w:rFonts w:ascii="Helvetica" w:hAnsi="Helvetica" w:cs="Helvetica"/>
          <w:sz w:val="20"/>
          <w:szCs w:val="20"/>
        </w:rPr>
      </w:pPr>
    </w:p>
    <w:p w14:paraId="0AB5D9CE" w14:textId="77777777" w:rsidR="00A174AE" w:rsidRPr="00647762" w:rsidRDefault="00A174AE" w:rsidP="001E15C7">
      <w:pPr>
        <w:jc w:val="both"/>
        <w:rPr>
          <w:rFonts w:ascii="Helvetica" w:hAnsi="Helvetica" w:cs="Helvetica"/>
          <w:sz w:val="20"/>
          <w:szCs w:val="20"/>
        </w:rPr>
      </w:pPr>
    </w:p>
    <w:p w14:paraId="7D715D0B" w14:textId="77777777" w:rsidR="00A174AE" w:rsidRPr="00647762" w:rsidRDefault="00A174AE" w:rsidP="001E15C7">
      <w:pPr>
        <w:jc w:val="both"/>
        <w:rPr>
          <w:rFonts w:ascii="Helvetica" w:hAnsi="Helvetica" w:cs="Helvetica"/>
          <w:sz w:val="20"/>
          <w:szCs w:val="20"/>
        </w:rPr>
      </w:pPr>
    </w:p>
    <w:p w14:paraId="010B6B75" w14:textId="77777777" w:rsidR="00A174AE" w:rsidRPr="00647762" w:rsidRDefault="00A174AE" w:rsidP="001E15C7">
      <w:pPr>
        <w:jc w:val="both"/>
        <w:rPr>
          <w:rFonts w:ascii="Helvetica" w:hAnsi="Helvetica" w:cs="Helvetica"/>
          <w:sz w:val="20"/>
          <w:szCs w:val="20"/>
        </w:rPr>
      </w:pPr>
    </w:p>
    <w:p w14:paraId="2E260FBE" w14:textId="77777777" w:rsidR="00A174AE" w:rsidRPr="00647762" w:rsidRDefault="00A174AE" w:rsidP="001E15C7">
      <w:pPr>
        <w:jc w:val="both"/>
        <w:rPr>
          <w:rFonts w:ascii="Helvetica" w:hAnsi="Helvetica" w:cs="Helvetica"/>
          <w:sz w:val="20"/>
          <w:szCs w:val="20"/>
        </w:rPr>
      </w:pPr>
    </w:p>
    <w:p w14:paraId="0536B442" w14:textId="77777777" w:rsidR="00A174AE" w:rsidRPr="00647762" w:rsidRDefault="00A174AE" w:rsidP="001E15C7">
      <w:pPr>
        <w:jc w:val="both"/>
        <w:rPr>
          <w:rFonts w:ascii="Helvetica" w:hAnsi="Helvetica" w:cs="Helvetica"/>
          <w:sz w:val="20"/>
          <w:szCs w:val="20"/>
        </w:rPr>
      </w:pPr>
    </w:p>
    <w:p w14:paraId="1EAE0ADA" w14:textId="77777777" w:rsidR="00A174AE" w:rsidRPr="00647762" w:rsidRDefault="00A174AE" w:rsidP="001E15C7">
      <w:pPr>
        <w:jc w:val="both"/>
        <w:rPr>
          <w:rFonts w:ascii="Helvetica" w:hAnsi="Helvetica" w:cs="Helvetica"/>
          <w:sz w:val="20"/>
          <w:szCs w:val="20"/>
        </w:rPr>
      </w:pPr>
    </w:p>
    <w:p w14:paraId="15E3183D" w14:textId="77777777" w:rsidR="00A174AE" w:rsidRPr="00647762" w:rsidRDefault="00A174AE" w:rsidP="001E15C7">
      <w:pPr>
        <w:jc w:val="both"/>
        <w:rPr>
          <w:rFonts w:ascii="Helvetica" w:hAnsi="Helvetica" w:cs="Helvetica"/>
          <w:sz w:val="20"/>
          <w:szCs w:val="20"/>
        </w:rPr>
      </w:pPr>
    </w:p>
    <w:p w14:paraId="44259F7C" w14:textId="77777777" w:rsidR="00A174AE" w:rsidRPr="00647762" w:rsidRDefault="00A174AE" w:rsidP="001E15C7">
      <w:pPr>
        <w:jc w:val="both"/>
        <w:rPr>
          <w:rFonts w:ascii="Helvetica" w:hAnsi="Helvetica" w:cs="Helvetica"/>
          <w:sz w:val="20"/>
          <w:szCs w:val="20"/>
        </w:rPr>
      </w:pPr>
    </w:p>
    <w:p w14:paraId="72642688" w14:textId="77777777" w:rsidR="00A174AE" w:rsidRPr="00647762" w:rsidRDefault="00A174AE" w:rsidP="001E15C7">
      <w:pPr>
        <w:jc w:val="both"/>
        <w:rPr>
          <w:rFonts w:ascii="Helvetica" w:hAnsi="Helvetica" w:cs="Helvetica"/>
          <w:sz w:val="20"/>
          <w:szCs w:val="20"/>
        </w:rPr>
      </w:pPr>
    </w:p>
    <w:p w14:paraId="072726B2" w14:textId="77777777" w:rsidR="00A174AE" w:rsidRPr="00647762" w:rsidRDefault="00A174AE" w:rsidP="001E15C7">
      <w:pPr>
        <w:jc w:val="both"/>
        <w:rPr>
          <w:rFonts w:ascii="Helvetica" w:hAnsi="Helvetica" w:cs="Helvetica"/>
          <w:sz w:val="20"/>
          <w:szCs w:val="20"/>
        </w:rPr>
      </w:pPr>
    </w:p>
    <w:p w14:paraId="040434BD" w14:textId="77777777" w:rsidR="00A174AE" w:rsidRPr="00647762" w:rsidRDefault="00A174AE" w:rsidP="001E15C7">
      <w:pPr>
        <w:jc w:val="both"/>
        <w:rPr>
          <w:rFonts w:ascii="Helvetica" w:hAnsi="Helvetica" w:cs="Helvetica"/>
          <w:sz w:val="20"/>
          <w:szCs w:val="20"/>
        </w:rPr>
      </w:pPr>
    </w:p>
    <w:p w14:paraId="3067E15F" w14:textId="77777777" w:rsidR="00A174AE" w:rsidRPr="00647762" w:rsidRDefault="00A174AE" w:rsidP="001E15C7">
      <w:pPr>
        <w:jc w:val="both"/>
        <w:rPr>
          <w:rFonts w:ascii="Helvetica" w:hAnsi="Helvetica" w:cs="Helvetica"/>
          <w:sz w:val="20"/>
          <w:szCs w:val="20"/>
        </w:rPr>
      </w:pPr>
    </w:p>
    <w:p w14:paraId="1C3DC185" w14:textId="77777777" w:rsidR="00A174AE" w:rsidRPr="00647762" w:rsidRDefault="00A174AE" w:rsidP="001E15C7">
      <w:pPr>
        <w:jc w:val="both"/>
        <w:rPr>
          <w:rFonts w:ascii="Helvetica" w:hAnsi="Helvetica" w:cs="Helvetica"/>
          <w:sz w:val="20"/>
          <w:szCs w:val="20"/>
        </w:rPr>
      </w:pPr>
    </w:p>
    <w:p w14:paraId="0835D427" w14:textId="77777777" w:rsidR="00C04871" w:rsidRPr="00647762" w:rsidRDefault="00C04871" w:rsidP="001E15C7">
      <w:pPr>
        <w:jc w:val="both"/>
        <w:rPr>
          <w:rFonts w:ascii="Helvetica" w:hAnsi="Helvetica" w:cs="Helvetica"/>
          <w:sz w:val="20"/>
          <w:szCs w:val="20"/>
        </w:rPr>
        <w:sectPr w:rsidR="00C04871" w:rsidRPr="00647762" w:rsidSect="005B4DED">
          <w:headerReference w:type="even" r:id="rId20"/>
          <w:headerReference w:type="default" r:id="rId21"/>
          <w:footerReference w:type="even" r:id="rId22"/>
          <w:headerReference w:type="first" r:id="rId23"/>
          <w:pgSz w:w="11906" w:h="16838"/>
          <w:pgMar w:top="1417" w:right="1417" w:bottom="1417" w:left="1417" w:header="708" w:footer="708" w:gutter="0"/>
          <w:pgNumType w:start="1"/>
          <w:cols w:space="708"/>
          <w:docGrid w:linePitch="360"/>
        </w:sectPr>
      </w:pPr>
    </w:p>
    <w:p w14:paraId="14187E90" w14:textId="77777777" w:rsidR="00A174AE" w:rsidRPr="00647762" w:rsidRDefault="00A174AE" w:rsidP="001E15C7">
      <w:pPr>
        <w:jc w:val="both"/>
        <w:rPr>
          <w:rFonts w:ascii="Helvetica" w:hAnsi="Helvetica" w:cs="Helvetica"/>
          <w:sz w:val="20"/>
          <w:szCs w:val="20"/>
        </w:rPr>
      </w:pPr>
    </w:p>
    <w:p w14:paraId="0ABC1C1A" w14:textId="77777777" w:rsidR="00A174AE" w:rsidRPr="00647762" w:rsidRDefault="00A174AE" w:rsidP="001E15C7">
      <w:pPr>
        <w:jc w:val="both"/>
        <w:rPr>
          <w:rFonts w:ascii="Helvetica" w:hAnsi="Helvetica" w:cs="Helvetica"/>
          <w:sz w:val="20"/>
          <w:szCs w:val="20"/>
        </w:rPr>
      </w:pPr>
    </w:p>
    <w:p w14:paraId="6D8ED75A" w14:textId="77777777" w:rsidR="00A174AE" w:rsidRPr="00647762" w:rsidRDefault="00A174AE" w:rsidP="001E15C7">
      <w:pPr>
        <w:jc w:val="both"/>
        <w:rPr>
          <w:rFonts w:ascii="Helvetica" w:hAnsi="Helvetica" w:cs="Helvetica"/>
          <w:sz w:val="20"/>
          <w:szCs w:val="20"/>
        </w:rPr>
      </w:pPr>
    </w:p>
    <w:p w14:paraId="1BE88398" w14:textId="77777777" w:rsidR="00A174AE" w:rsidRPr="00647762" w:rsidRDefault="00A174AE" w:rsidP="001E15C7">
      <w:pPr>
        <w:jc w:val="both"/>
        <w:rPr>
          <w:rFonts w:ascii="Helvetica" w:hAnsi="Helvetica" w:cs="Helvetica"/>
          <w:sz w:val="20"/>
          <w:szCs w:val="20"/>
        </w:rPr>
      </w:pPr>
    </w:p>
    <w:p w14:paraId="420D2746" w14:textId="77777777" w:rsidR="00A174AE" w:rsidRPr="00647762" w:rsidRDefault="00A174AE" w:rsidP="001E15C7">
      <w:pPr>
        <w:jc w:val="both"/>
        <w:rPr>
          <w:rFonts w:ascii="Helvetica" w:hAnsi="Helvetica" w:cs="Helvetica"/>
          <w:sz w:val="20"/>
          <w:szCs w:val="20"/>
        </w:rPr>
      </w:pPr>
    </w:p>
    <w:p w14:paraId="0DA88618" w14:textId="77777777" w:rsidR="00A174AE" w:rsidRPr="00647762" w:rsidRDefault="00A174AE" w:rsidP="001E15C7">
      <w:pPr>
        <w:jc w:val="both"/>
        <w:rPr>
          <w:rFonts w:ascii="Helvetica" w:hAnsi="Helvetica" w:cs="Helvetica"/>
          <w:sz w:val="20"/>
          <w:szCs w:val="20"/>
        </w:rPr>
      </w:pPr>
    </w:p>
    <w:p w14:paraId="152CFC25" w14:textId="77777777" w:rsidR="00A174AE" w:rsidRPr="00647762" w:rsidRDefault="00A174AE" w:rsidP="001E15C7">
      <w:pPr>
        <w:jc w:val="both"/>
        <w:rPr>
          <w:rFonts w:ascii="Helvetica" w:hAnsi="Helvetica" w:cs="Helvetica"/>
          <w:sz w:val="20"/>
          <w:szCs w:val="20"/>
        </w:rPr>
      </w:pPr>
    </w:p>
    <w:p w14:paraId="79D1DE78" w14:textId="77777777" w:rsidR="00A174AE" w:rsidRPr="00647762" w:rsidRDefault="00A174AE" w:rsidP="001E15C7">
      <w:pPr>
        <w:jc w:val="both"/>
        <w:rPr>
          <w:rFonts w:ascii="Helvetica" w:hAnsi="Helvetica" w:cs="Helvetica"/>
          <w:sz w:val="20"/>
          <w:szCs w:val="20"/>
        </w:rPr>
      </w:pPr>
    </w:p>
    <w:p w14:paraId="0350A94B" w14:textId="77777777" w:rsidR="00A174AE" w:rsidRPr="00647762" w:rsidRDefault="00A174AE" w:rsidP="001E15C7">
      <w:pPr>
        <w:jc w:val="both"/>
        <w:rPr>
          <w:rFonts w:ascii="Helvetica" w:hAnsi="Helvetica" w:cs="Helvetica"/>
          <w:sz w:val="20"/>
          <w:szCs w:val="20"/>
        </w:rPr>
      </w:pPr>
    </w:p>
    <w:p w14:paraId="487B53EC" w14:textId="77777777" w:rsidR="00A174AE" w:rsidRPr="00647762" w:rsidRDefault="00A174AE" w:rsidP="001E15C7">
      <w:pPr>
        <w:jc w:val="both"/>
        <w:rPr>
          <w:rFonts w:ascii="Helvetica" w:hAnsi="Helvetica" w:cs="Helvetica"/>
          <w:sz w:val="20"/>
          <w:szCs w:val="20"/>
        </w:rPr>
      </w:pPr>
    </w:p>
    <w:p w14:paraId="3E4F6EFC" w14:textId="77777777" w:rsidR="00A174AE" w:rsidRPr="00647762" w:rsidRDefault="00A174AE" w:rsidP="001E15C7">
      <w:pPr>
        <w:jc w:val="both"/>
        <w:rPr>
          <w:rFonts w:ascii="Helvetica" w:hAnsi="Helvetica" w:cs="Helvetica"/>
          <w:sz w:val="20"/>
          <w:szCs w:val="20"/>
        </w:rPr>
      </w:pPr>
    </w:p>
    <w:p w14:paraId="086199C2" w14:textId="77777777" w:rsidR="00A174AE" w:rsidRPr="00647762" w:rsidRDefault="00A174AE" w:rsidP="001E15C7">
      <w:pPr>
        <w:jc w:val="both"/>
        <w:rPr>
          <w:rFonts w:ascii="Helvetica" w:hAnsi="Helvetica" w:cs="Helvetica"/>
          <w:sz w:val="20"/>
          <w:szCs w:val="20"/>
        </w:rPr>
      </w:pPr>
    </w:p>
    <w:p w14:paraId="235463A5" w14:textId="77777777" w:rsidR="00A174AE" w:rsidRPr="00647762" w:rsidRDefault="00A174AE" w:rsidP="001E15C7">
      <w:pPr>
        <w:jc w:val="both"/>
        <w:rPr>
          <w:rFonts w:ascii="Helvetica" w:hAnsi="Helvetica" w:cs="Helvetica"/>
          <w:sz w:val="20"/>
          <w:szCs w:val="20"/>
        </w:rPr>
      </w:pPr>
    </w:p>
    <w:p w14:paraId="777F854F" w14:textId="77777777" w:rsidR="00A174AE" w:rsidRPr="00647762" w:rsidRDefault="00A174AE" w:rsidP="001E15C7">
      <w:pPr>
        <w:jc w:val="both"/>
        <w:rPr>
          <w:rFonts w:ascii="Helvetica" w:hAnsi="Helvetica" w:cs="Helvetica"/>
          <w:sz w:val="20"/>
          <w:szCs w:val="20"/>
        </w:rPr>
      </w:pPr>
    </w:p>
    <w:p w14:paraId="722A15C4" w14:textId="77777777" w:rsidR="00A174AE" w:rsidRPr="00647762" w:rsidRDefault="00A174AE" w:rsidP="001E15C7">
      <w:pPr>
        <w:jc w:val="both"/>
        <w:rPr>
          <w:rFonts w:ascii="Helvetica" w:hAnsi="Helvetica" w:cs="Helvetica"/>
          <w:sz w:val="20"/>
          <w:szCs w:val="20"/>
        </w:rPr>
      </w:pPr>
    </w:p>
    <w:p w14:paraId="5391F9F6" w14:textId="77777777" w:rsidR="00A174AE" w:rsidRPr="00647762" w:rsidRDefault="00A174AE" w:rsidP="001E15C7">
      <w:pPr>
        <w:jc w:val="both"/>
        <w:rPr>
          <w:rFonts w:ascii="Helvetica" w:hAnsi="Helvetica" w:cs="Helvetica"/>
          <w:sz w:val="20"/>
          <w:szCs w:val="20"/>
        </w:rPr>
      </w:pPr>
    </w:p>
    <w:p w14:paraId="222F32A7" w14:textId="77777777" w:rsidR="00A174AE" w:rsidRPr="00647762" w:rsidRDefault="00A174AE" w:rsidP="001E15C7">
      <w:pPr>
        <w:jc w:val="both"/>
        <w:rPr>
          <w:rFonts w:ascii="Helvetica" w:hAnsi="Helvetica" w:cs="Helvetica"/>
          <w:sz w:val="20"/>
          <w:szCs w:val="20"/>
        </w:rPr>
      </w:pPr>
    </w:p>
    <w:p w14:paraId="07B6F3CF" w14:textId="77777777" w:rsidR="00A174AE" w:rsidRPr="00647762" w:rsidRDefault="00A174AE" w:rsidP="001E15C7">
      <w:pPr>
        <w:jc w:val="both"/>
        <w:rPr>
          <w:rFonts w:ascii="Helvetica" w:hAnsi="Helvetica" w:cs="Helvetica"/>
          <w:sz w:val="20"/>
          <w:szCs w:val="20"/>
        </w:rPr>
      </w:pPr>
    </w:p>
    <w:p w14:paraId="10B3F616" w14:textId="77777777" w:rsidR="00A174AE" w:rsidRPr="00647762" w:rsidRDefault="00A174AE" w:rsidP="001E15C7">
      <w:pPr>
        <w:jc w:val="both"/>
        <w:rPr>
          <w:rFonts w:ascii="Helvetica" w:hAnsi="Helvetica" w:cs="Helvetica"/>
          <w:sz w:val="20"/>
          <w:szCs w:val="20"/>
        </w:rPr>
      </w:pPr>
    </w:p>
    <w:p w14:paraId="62F47212" w14:textId="77777777" w:rsidR="00A174AE" w:rsidRPr="00647762" w:rsidRDefault="00A174AE" w:rsidP="001E15C7">
      <w:pPr>
        <w:jc w:val="both"/>
        <w:rPr>
          <w:rFonts w:ascii="Helvetica" w:hAnsi="Helvetica" w:cs="Helvetica"/>
          <w:sz w:val="20"/>
          <w:szCs w:val="20"/>
        </w:rPr>
      </w:pPr>
    </w:p>
    <w:p w14:paraId="56C912B3" w14:textId="77777777" w:rsidR="00A174AE" w:rsidRPr="00647762" w:rsidRDefault="00A174AE" w:rsidP="001E15C7">
      <w:pPr>
        <w:jc w:val="both"/>
        <w:rPr>
          <w:rFonts w:ascii="Helvetica" w:hAnsi="Helvetica" w:cs="Helvetica"/>
          <w:sz w:val="20"/>
          <w:szCs w:val="20"/>
        </w:rPr>
      </w:pPr>
    </w:p>
    <w:p w14:paraId="7ADF4806" w14:textId="77777777" w:rsidR="00A174AE" w:rsidRPr="00647762" w:rsidRDefault="00A174AE" w:rsidP="001E15C7">
      <w:pPr>
        <w:jc w:val="both"/>
        <w:rPr>
          <w:rFonts w:ascii="Helvetica" w:hAnsi="Helvetica" w:cs="Helvetica"/>
          <w:sz w:val="20"/>
          <w:szCs w:val="20"/>
        </w:rPr>
      </w:pPr>
    </w:p>
    <w:p w14:paraId="62DAF6B4" w14:textId="77777777" w:rsidR="00A174AE" w:rsidRPr="00647762" w:rsidRDefault="00A174AE" w:rsidP="001E15C7">
      <w:pPr>
        <w:jc w:val="both"/>
        <w:rPr>
          <w:rFonts w:ascii="Helvetica" w:hAnsi="Helvetica" w:cs="Helvetica"/>
          <w:sz w:val="20"/>
          <w:szCs w:val="20"/>
        </w:rPr>
      </w:pPr>
    </w:p>
    <w:p w14:paraId="05374038" w14:textId="77777777" w:rsidR="00A174AE" w:rsidRPr="00647762" w:rsidRDefault="00A174AE" w:rsidP="001E15C7">
      <w:pPr>
        <w:jc w:val="both"/>
        <w:rPr>
          <w:rFonts w:ascii="Helvetica" w:hAnsi="Helvetica" w:cs="Helvetica"/>
          <w:sz w:val="20"/>
          <w:szCs w:val="20"/>
        </w:rPr>
      </w:pPr>
    </w:p>
    <w:p w14:paraId="33A75C3E" w14:textId="77777777" w:rsidR="00A174AE" w:rsidRPr="00647762" w:rsidRDefault="00A174AE" w:rsidP="001E15C7">
      <w:pPr>
        <w:jc w:val="both"/>
        <w:rPr>
          <w:rFonts w:ascii="Helvetica" w:hAnsi="Helvetica" w:cs="Helvetica"/>
          <w:sz w:val="20"/>
          <w:szCs w:val="20"/>
        </w:rPr>
      </w:pPr>
    </w:p>
    <w:p w14:paraId="368A7D55" w14:textId="77777777" w:rsidR="00A174AE" w:rsidRPr="00647762" w:rsidRDefault="00A174AE" w:rsidP="001E15C7">
      <w:pPr>
        <w:jc w:val="both"/>
        <w:rPr>
          <w:rFonts w:ascii="Helvetica" w:hAnsi="Helvetica" w:cs="Helvetica"/>
          <w:sz w:val="20"/>
          <w:szCs w:val="20"/>
        </w:rPr>
      </w:pPr>
    </w:p>
    <w:p w14:paraId="79F6F24D" w14:textId="77777777" w:rsidR="00A174AE" w:rsidRPr="00647762" w:rsidRDefault="00A174AE" w:rsidP="001E15C7">
      <w:pPr>
        <w:jc w:val="both"/>
        <w:rPr>
          <w:rFonts w:ascii="Helvetica" w:hAnsi="Helvetica" w:cs="Helvetica"/>
          <w:sz w:val="20"/>
          <w:szCs w:val="20"/>
        </w:rPr>
      </w:pPr>
    </w:p>
    <w:p w14:paraId="11BA7EAB" w14:textId="77777777" w:rsidR="00A174AE" w:rsidRPr="00647762" w:rsidRDefault="00A174AE" w:rsidP="001E15C7">
      <w:pPr>
        <w:jc w:val="both"/>
        <w:rPr>
          <w:rFonts w:ascii="Helvetica" w:hAnsi="Helvetica" w:cs="Helvetica"/>
          <w:sz w:val="20"/>
          <w:szCs w:val="20"/>
        </w:rPr>
      </w:pPr>
    </w:p>
    <w:p w14:paraId="3A9A21FD" w14:textId="77777777" w:rsidR="00A174AE" w:rsidRPr="00647762" w:rsidRDefault="00A174AE" w:rsidP="001E15C7">
      <w:pPr>
        <w:jc w:val="both"/>
        <w:rPr>
          <w:rFonts w:ascii="Helvetica" w:hAnsi="Helvetica" w:cs="Helvetica"/>
          <w:sz w:val="20"/>
          <w:szCs w:val="20"/>
        </w:rPr>
      </w:pPr>
    </w:p>
    <w:p w14:paraId="4616C5C5" w14:textId="77777777" w:rsidR="00A174AE" w:rsidRPr="00647762" w:rsidRDefault="00A174AE" w:rsidP="001E15C7">
      <w:pPr>
        <w:jc w:val="both"/>
        <w:rPr>
          <w:rFonts w:ascii="Helvetica" w:hAnsi="Helvetica" w:cs="Helvetica"/>
          <w:sz w:val="20"/>
          <w:szCs w:val="20"/>
        </w:rPr>
      </w:pPr>
    </w:p>
    <w:p w14:paraId="72ADEEC1" w14:textId="77777777" w:rsidR="00A174AE" w:rsidRPr="00647762" w:rsidRDefault="00A174AE" w:rsidP="001E15C7">
      <w:pPr>
        <w:jc w:val="both"/>
        <w:rPr>
          <w:rFonts w:ascii="Helvetica" w:hAnsi="Helvetica" w:cs="Helvetica"/>
          <w:sz w:val="20"/>
          <w:szCs w:val="20"/>
        </w:rPr>
      </w:pPr>
    </w:p>
    <w:p w14:paraId="15AD5A4D" w14:textId="77777777" w:rsidR="00A174AE" w:rsidRPr="00647762" w:rsidRDefault="00A174AE" w:rsidP="001E15C7">
      <w:pPr>
        <w:jc w:val="both"/>
        <w:rPr>
          <w:rFonts w:ascii="Helvetica" w:hAnsi="Helvetica" w:cs="Helvetica"/>
          <w:sz w:val="20"/>
          <w:szCs w:val="20"/>
        </w:rPr>
      </w:pPr>
    </w:p>
    <w:p w14:paraId="366DFCF0" w14:textId="77777777" w:rsidR="00A174AE" w:rsidRPr="00647762" w:rsidRDefault="00A174AE" w:rsidP="001E15C7">
      <w:pPr>
        <w:jc w:val="both"/>
        <w:rPr>
          <w:rFonts w:ascii="Helvetica" w:hAnsi="Helvetica" w:cs="Helvetica"/>
          <w:sz w:val="20"/>
          <w:szCs w:val="20"/>
        </w:rPr>
      </w:pPr>
    </w:p>
    <w:p w14:paraId="348D492C" w14:textId="77777777" w:rsidR="009B7F49" w:rsidRPr="00647762" w:rsidRDefault="009B7F49" w:rsidP="001E15C7">
      <w:pPr>
        <w:jc w:val="both"/>
        <w:rPr>
          <w:rFonts w:ascii="Helvetica" w:hAnsi="Helvetica" w:cs="Helvetica"/>
          <w:sz w:val="20"/>
          <w:szCs w:val="20"/>
        </w:rPr>
      </w:pPr>
    </w:p>
    <w:p w14:paraId="2B3CE97D" w14:textId="77777777" w:rsidR="009B7F49" w:rsidRPr="00647762" w:rsidRDefault="009B7F49" w:rsidP="001E15C7">
      <w:pPr>
        <w:jc w:val="both"/>
        <w:rPr>
          <w:rFonts w:ascii="Helvetica" w:hAnsi="Helvetica" w:cs="Helvetica"/>
          <w:sz w:val="20"/>
          <w:szCs w:val="20"/>
        </w:rPr>
      </w:pPr>
    </w:p>
    <w:p w14:paraId="5AD62558" w14:textId="77777777" w:rsidR="009B7F49" w:rsidRPr="00647762" w:rsidRDefault="009B7F49" w:rsidP="001E15C7">
      <w:pPr>
        <w:jc w:val="both"/>
        <w:rPr>
          <w:rFonts w:ascii="Helvetica" w:hAnsi="Helvetica" w:cs="Helvetica"/>
          <w:sz w:val="20"/>
          <w:szCs w:val="20"/>
        </w:rPr>
      </w:pPr>
    </w:p>
    <w:p w14:paraId="64637F00" w14:textId="77777777" w:rsidR="009B7F49" w:rsidRPr="00647762" w:rsidRDefault="0083317C" w:rsidP="001E15C7">
      <w:pPr>
        <w:jc w:val="both"/>
        <w:rPr>
          <w:rFonts w:ascii="Helvetica" w:hAnsi="Helvetica" w:cs="Helvetica"/>
          <w:sz w:val="20"/>
          <w:szCs w:val="20"/>
        </w:rPr>
      </w:pPr>
      <w:r w:rsidRPr="00647762">
        <w:rPr>
          <w:rFonts w:ascii="Helvetica" w:hAnsi="Helvetica" w:cs="Helvetica"/>
          <w:noProof/>
          <w:sz w:val="20"/>
          <w:szCs w:val="20"/>
          <w:lang w:eastAsia="tr-TR"/>
        </w:rPr>
        <w:drawing>
          <wp:anchor distT="0" distB="0" distL="114300" distR="114300" simplePos="0" relativeHeight="251657216" behindDoc="0" locked="0" layoutInCell="1" allowOverlap="1" wp14:anchorId="39489C0D" wp14:editId="31976C93">
            <wp:simplePos x="0" y="0"/>
            <wp:positionH relativeFrom="margin">
              <wp:posOffset>-909320</wp:posOffset>
            </wp:positionH>
            <wp:positionV relativeFrom="margin">
              <wp:posOffset>-966470</wp:posOffset>
            </wp:positionV>
            <wp:extent cx="7562850" cy="10829925"/>
            <wp:effectExtent l="0" t="0" r="0" b="0"/>
            <wp:wrapNone/>
            <wp:docPr id="15" name="Resim 15" descr="Ajans Arka Kapak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jans Arka Kapak fo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2850" cy="10829925"/>
                    </a:xfrm>
                    <a:prstGeom prst="rect">
                      <a:avLst/>
                    </a:prstGeom>
                    <a:noFill/>
                  </pic:spPr>
                </pic:pic>
              </a:graphicData>
            </a:graphic>
            <wp14:sizeRelH relativeFrom="page">
              <wp14:pctWidth>0</wp14:pctWidth>
            </wp14:sizeRelH>
            <wp14:sizeRelV relativeFrom="page">
              <wp14:pctHeight>0</wp14:pctHeight>
            </wp14:sizeRelV>
          </wp:anchor>
        </w:drawing>
      </w:r>
    </w:p>
    <w:sectPr w:rsidR="009B7F49" w:rsidRPr="00647762" w:rsidSect="00483CA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FAF65" w14:textId="77777777" w:rsidR="002B1B12" w:rsidRDefault="002B1B12" w:rsidP="00C73880">
      <w:pPr>
        <w:spacing w:after="0" w:line="240" w:lineRule="auto"/>
      </w:pPr>
      <w:r>
        <w:separator/>
      </w:r>
    </w:p>
  </w:endnote>
  <w:endnote w:type="continuationSeparator" w:id="0">
    <w:p w14:paraId="24C8610D" w14:textId="77777777" w:rsidR="002B1B12" w:rsidRDefault="002B1B12" w:rsidP="00C7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subsetted="1" w:fontKey="{5D779DF0-D5CC-41D2-8603-96125033E838}"/>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A2"/>
    <w:family w:val="swiss"/>
    <w:pitch w:val="variable"/>
    <w:sig w:usb0="A0002AAF" w:usb1="40000048" w:usb2="00000000" w:usb3="00000000" w:csb0="000001FF" w:csb1="00000000"/>
    <w:embedRegular r:id="rId2" w:fontKey="{EA997440-C9B5-4CB8-B08C-9E4FA1843FC8}"/>
    <w:embedBold r:id="rId3" w:fontKey="{1E597362-9D9A-4E0F-B81A-DB0DA576DA65}"/>
    <w:embedItalic r:id="rId4" w:fontKey="{2C7B681E-679C-46BE-82DF-6A2A61D7BAC4}"/>
    <w:embedBoldItalic r:id="rId5" w:fontKey="{4925FCB4-9EDC-4A42-A987-6BDCBAA7C13E}"/>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697212"/>
      <w:docPartObj>
        <w:docPartGallery w:val="Page Numbers (Bottom of Page)"/>
        <w:docPartUnique/>
      </w:docPartObj>
    </w:sdtPr>
    <w:sdtContent>
      <w:p w14:paraId="70A42BB0" w14:textId="23BC7871" w:rsidR="002F03C0" w:rsidRDefault="002F03C0" w:rsidP="002F03C0">
        <w:pPr>
          <w:pStyle w:val="AltBilgi"/>
          <w:jc w:val="center"/>
        </w:pPr>
        <w:r>
          <w:fldChar w:fldCharType="begin"/>
        </w:r>
        <w:r>
          <w:instrText>PAGE   \* MERGEFORMAT</w:instrText>
        </w:r>
        <w:r>
          <w:fldChar w:fldCharType="separate"/>
        </w:r>
        <w:r w:rsidR="001E1401">
          <w:rPr>
            <w:noProof/>
          </w:rPr>
          <w:t>1</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5F7DC" w14:textId="1B54473D" w:rsidR="002F03C0" w:rsidRDefault="002F03C0" w:rsidP="002F03C0">
    <w:pPr>
      <w:pStyle w:val="AltBilgi"/>
      <w:jc w:val="center"/>
    </w:pPr>
    <w:r>
      <w:fldChar w:fldCharType="begin"/>
    </w:r>
    <w:r>
      <w:instrText>PAGE   \* MERGEFORMAT</w:instrText>
    </w:r>
    <w:r>
      <w:fldChar w:fldCharType="separate"/>
    </w:r>
    <w:r w:rsidR="001E1401">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29299" w14:textId="77777777" w:rsidR="002B1B12" w:rsidRDefault="002B1B12" w:rsidP="00C73880">
      <w:pPr>
        <w:spacing w:after="0" w:line="240" w:lineRule="auto"/>
      </w:pPr>
      <w:r>
        <w:separator/>
      </w:r>
    </w:p>
  </w:footnote>
  <w:footnote w:type="continuationSeparator" w:id="0">
    <w:p w14:paraId="1EEA98D8" w14:textId="77777777" w:rsidR="002B1B12" w:rsidRDefault="002B1B12" w:rsidP="00C73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3B57C" w14:textId="77777777" w:rsidR="002F03C0" w:rsidRPr="00212908" w:rsidRDefault="002F03C0" w:rsidP="005B4DED">
    <w:pPr>
      <w:pStyle w:val="stBilgi"/>
      <w:pBdr>
        <w:bottom w:val="single" w:sz="4" w:space="1" w:color="auto"/>
      </w:pBdr>
      <w:rPr>
        <w:rFonts w:ascii="Helvetica" w:hAnsi="Helvetica" w:cs="Helvetica"/>
        <w:sz w:val="20"/>
      </w:rPr>
    </w:pPr>
    <w:r w:rsidRPr="00212908">
      <w:rPr>
        <w:rFonts w:ascii="Helvetica" w:hAnsi="Helvetica" w:cs="Helvetica"/>
        <w:sz w:val="20"/>
      </w:rPr>
      <w:t>FIRAT KALKINMA AJANSI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4ADFE" w14:textId="77777777" w:rsidR="002F03C0" w:rsidRPr="00212908" w:rsidRDefault="002F03C0" w:rsidP="005B4DED">
    <w:pPr>
      <w:pStyle w:val="stBilgi"/>
      <w:pBdr>
        <w:bottom w:val="single" w:sz="4" w:space="1" w:color="auto"/>
      </w:pBdr>
      <w:jc w:val="right"/>
      <w:rPr>
        <w:rFonts w:ascii="Helvetica" w:hAnsi="Helvetica" w:cs="Helvetica"/>
        <w:sz w:val="20"/>
      </w:rPr>
    </w:pPr>
    <w:r w:rsidRPr="00212908">
      <w:rPr>
        <w:rFonts w:ascii="Helvetica" w:hAnsi="Helvetica" w:cs="Helvetica"/>
        <w:sz w:val="20"/>
      </w:rPr>
      <w:t>MALATYA İLİ ENTEGRE KUM</w:t>
    </w:r>
    <w:r>
      <w:rPr>
        <w:rFonts w:ascii="Helvetica" w:hAnsi="Helvetica" w:cs="Helvetica"/>
        <w:sz w:val="20"/>
      </w:rPr>
      <w:t>AŞ</w:t>
    </w:r>
    <w:r w:rsidRPr="00212908">
      <w:rPr>
        <w:rFonts w:ascii="Helvetica" w:hAnsi="Helvetica" w:cs="Helvetica"/>
        <w:sz w:val="20"/>
      </w:rPr>
      <w:t xml:space="preserve"> ÜRETİM TESİSİ / ÖN FİZİBİLİTE RAPORU</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0F923" w14:textId="77777777" w:rsidR="002F03C0" w:rsidRDefault="002F03C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A1EC0ED"/>
    <w:multiLevelType w:val="hybridMultilevel"/>
    <w:tmpl w:val="F4EA4B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80F86"/>
    <w:multiLevelType w:val="hybridMultilevel"/>
    <w:tmpl w:val="52781778"/>
    <w:lvl w:ilvl="0" w:tplc="93627EA6">
      <w:start w:val="1"/>
      <w:numFmt w:val="bullet"/>
      <w:lvlText w:val="-"/>
      <w:lvlJc w:val="left"/>
      <w:pPr>
        <w:ind w:left="2136" w:hanging="360"/>
      </w:pPr>
      <w:rPr>
        <w:rFonts w:ascii="Calibri" w:eastAsia="Calibri" w:hAnsi="Calibri" w:cs="Calibri"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2" w15:restartNumberingAfterBreak="0">
    <w:nsid w:val="01386CE5"/>
    <w:multiLevelType w:val="hybridMultilevel"/>
    <w:tmpl w:val="82A8E0E6"/>
    <w:lvl w:ilvl="0" w:tplc="DDA48ED0">
      <w:start w:val="1"/>
      <w:numFmt w:val="bullet"/>
      <w:lvlText w:val=""/>
      <w:lvlJc w:val="left"/>
      <w:pPr>
        <w:ind w:left="720" w:hanging="360"/>
      </w:pPr>
      <w:rPr>
        <w:rFonts w:ascii="Wingdings" w:hAnsi="Wingdings" w:hint="default"/>
        <w:u w:color="44546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14021B1"/>
    <w:multiLevelType w:val="hybridMultilevel"/>
    <w:tmpl w:val="9BEA080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26B69BB"/>
    <w:multiLevelType w:val="hybridMultilevel"/>
    <w:tmpl w:val="35F8EBC6"/>
    <w:lvl w:ilvl="0" w:tplc="FFFFFFFF">
      <w:start w:val="1"/>
      <w:numFmt w:val="bullet"/>
      <w:lvlText w:val="•"/>
      <w:lvlJc w:val="left"/>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41B2EA7"/>
    <w:multiLevelType w:val="hybridMultilevel"/>
    <w:tmpl w:val="DC843EDC"/>
    <w:lvl w:ilvl="0" w:tplc="93627EA6">
      <w:start w:val="1"/>
      <w:numFmt w:val="bullet"/>
      <w:lvlText w:val="-"/>
      <w:lvlJc w:val="left"/>
      <w:pPr>
        <w:ind w:left="2190" w:hanging="360"/>
      </w:pPr>
      <w:rPr>
        <w:rFonts w:ascii="Calibri" w:eastAsia="Calibri" w:hAnsi="Calibri" w:cs="Calibri" w:hint="default"/>
      </w:rPr>
    </w:lvl>
    <w:lvl w:ilvl="1" w:tplc="08090003" w:tentative="1">
      <w:start w:val="1"/>
      <w:numFmt w:val="bullet"/>
      <w:lvlText w:val="o"/>
      <w:lvlJc w:val="left"/>
      <w:pPr>
        <w:ind w:left="2910" w:hanging="360"/>
      </w:pPr>
      <w:rPr>
        <w:rFonts w:ascii="Courier New" w:hAnsi="Courier New" w:cs="Courier New" w:hint="default"/>
      </w:rPr>
    </w:lvl>
    <w:lvl w:ilvl="2" w:tplc="08090005" w:tentative="1">
      <w:start w:val="1"/>
      <w:numFmt w:val="bullet"/>
      <w:lvlText w:val=""/>
      <w:lvlJc w:val="left"/>
      <w:pPr>
        <w:ind w:left="3630" w:hanging="360"/>
      </w:pPr>
      <w:rPr>
        <w:rFonts w:ascii="Wingdings" w:hAnsi="Wingdings" w:hint="default"/>
      </w:rPr>
    </w:lvl>
    <w:lvl w:ilvl="3" w:tplc="08090001" w:tentative="1">
      <w:start w:val="1"/>
      <w:numFmt w:val="bullet"/>
      <w:lvlText w:val=""/>
      <w:lvlJc w:val="left"/>
      <w:pPr>
        <w:ind w:left="4350" w:hanging="360"/>
      </w:pPr>
      <w:rPr>
        <w:rFonts w:ascii="Symbol" w:hAnsi="Symbol" w:hint="default"/>
      </w:rPr>
    </w:lvl>
    <w:lvl w:ilvl="4" w:tplc="08090003" w:tentative="1">
      <w:start w:val="1"/>
      <w:numFmt w:val="bullet"/>
      <w:lvlText w:val="o"/>
      <w:lvlJc w:val="left"/>
      <w:pPr>
        <w:ind w:left="5070" w:hanging="360"/>
      </w:pPr>
      <w:rPr>
        <w:rFonts w:ascii="Courier New" w:hAnsi="Courier New" w:cs="Courier New" w:hint="default"/>
      </w:rPr>
    </w:lvl>
    <w:lvl w:ilvl="5" w:tplc="08090005" w:tentative="1">
      <w:start w:val="1"/>
      <w:numFmt w:val="bullet"/>
      <w:lvlText w:val=""/>
      <w:lvlJc w:val="left"/>
      <w:pPr>
        <w:ind w:left="5790" w:hanging="360"/>
      </w:pPr>
      <w:rPr>
        <w:rFonts w:ascii="Wingdings" w:hAnsi="Wingdings" w:hint="default"/>
      </w:rPr>
    </w:lvl>
    <w:lvl w:ilvl="6" w:tplc="08090001" w:tentative="1">
      <w:start w:val="1"/>
      <w:numFmt w:val="bullet"/>
      <w:lvlText w:val=""/>
      <w:lvlJc w:val="left"/>
      <w:pPr>
        <w:ind w:left="6510" w:hanging="360"/>
      </w:pPr>
      <w:rPr>
        <w:rFonts w:ascii="Symbol" w:hAnsi="Symbol" w:hint="default"/>
      </w:rPr>
    </w:lvl>
    <w:lvl w:ilvl="7" w:tplc="08090003" w:tentative="1">
      <w:start w:val="1"/>
      <w:numFmt w:val="bullet"/>
      <w:lvlText w:val="o"/>
      <w:lvlJc w:val="left"/>
      <w:pPr>
        <w:ind w:left="7230" w:hanging="360"/>
      </w:pPr>
      <w:rPr>
        <w:rFonts w:ascii="Courier New" w:hAnsi="Courier New" w:cs="Courier New" w:hint="default"/>
      </w:rPr>
    </w:lvl>
    <w:lvl w:ilvl="8" w:tplc="08090005" w:tentative="1">
      <w:start w:val="1"/>
      <w:numFmt w:val="bullet"/>
      <w:lvlText w:val=""/>
      <w:lvlJc w:val="left"/>
      <w:pPr>
        <w:ind w:left="7950" w:hanging="360"/>
      </w:pPr>
      <w:rPr>
        <w:rFonts w:ascii="Wingdings" w:hAnsi="Wingdings" w:hint="default"/>
      </w:rPr>
    </w:lvl>
  </w:abstractNum>
  <w:abstractNum w:abstractNumId="6" w15:restartNumberingAfterBreak="0">
    <w:nsid w:val="0BA60E7E"/>
    <w:multiLevelType w:val="hybridMultilevel"/>
    <w:tmpl w:val="75B2BE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CC93679"/>
    <w:multiLevelType w:val="hybridMultilevel"/>
    <w:tmpl w:val="0CF442D8"/>
    <w:lvl w:ilvl="0" w:tplc="6E7267F2">
      <w:start w:val="2"/>
      <w:numFmt w:val="bullet"/>
      <w:lvlText w:val="-"/>
      <w:lvlJc w:val="left"/>
      <w:pPr>
        <w:ind w:left="1068" w:hanging="360"/>
      </w:pPr>
      <w:rPr>
        <w:rFonts w:ascii="Helvetica" w:eastAsia="Calibri" w:hAnsi="Helvetica" w:cs="Helvetica"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15:restartNumberingAfterBreak="0">
    <w:nsid w:val="0D73311D"/>
    <w:multiLevelType w:val="multilevel"/>
    <w:tmpl w:val="41246B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6E17B72"/>
    <w:multiLevelType w:val="hybridMultilevel"/>
    <w:tmpl w:val="505A03D2"/>
    <w:lvl w:ilvl="0" w:tplc="041F0001">
      <w:start w:val="1"/>
      <w:numFmt w:val="bullet"/>
      <w:lvlText w:val=""/>
      <w:lvlJc w:val="left"/>
      <w:pPr>
        <w:ind w:left="2496" w:hanging="360"/>
      </w:pPr>
      <w:rPr>
        <w:rFonts w:ascii="Symbol" w:hAnsi="Symbol" w:hint="default"/>
      </w:rPr>
    </w:lvl>
    <w:lvl w:ilvl="1" w:tplc="041F0003" w:tentative="1">
      <w:start w:val="1"/>
      <w:numFmt w:val="bullet"/>
      <w:lvlText w:val="o"/>
      <w:lvlJc w:val="left"/>
      <w:pPr>
        <w:ind w:left="3216" w:hanging="360"/>
      </w:pPr>
      <w:rPr>
        <w:rFonts w:ascii="Courier New" w:hAnsi="Courier New" w:cs="Courier New" w:hint="default"/>
      </w:rPr>
    </w:lvl>
    <w:lvl w:ilvl="2" w:tplc="041F0005" w:tentative="1">
      <w:start w:val="1"/>
      <w:numFmt w:val="bullet"/>
      <w:lvlText w:val=""/>
      <w:lvlJc w:val="left"/>
      <w:pPr>
        <w:ind w:left="3936" w:hanging="360"/>
      </w:pPr>
      <w:rPr>
        <w:rFonts w:ascii="Wingdings" w:hAnsi="Wingdings" w:hint="default"/>
      </w:rPr>
    </w:lvl>
    <w:lvl w:ilvl="3" w:tplc="041F0001" w:tentative="1">
      <w:start w:val="1"/>
      <w:numFmt w:val="bullet"/>
      <w:lvlText w:val=""/>
      <w:lvlJc w:val="left"/>
      <w:pPr>
        <w:ind w:left="4656" w:hanging="360"/>
      </w:pPr>
      <w:rPr>
        <w:rFonts w:ascii="Symbol" w:hAnsi="Symbol" w:hint="default"/>
      </w:rPr>
    </w:lvl>
    <w:lvl w:ilvl="4" w:tplc="041F0003" w:tentative="1">
      <w:start w:val="1"/>
      <w:numFmt w:val="bullet"/>
      <w:lvlText w:val="o"/>
      <w:lvlJc w:val="left"/>
      <w:pPr>
        <w:ind w:left="5376" w:hanging="360"/>
      </w:pPr>
      <w:rPr>
        <w:rFonts w:ascii="Courier New" w:hAnsi="Courier New" w:cs="Courier New" w:hint="default"/>
      </w:rPr>
    </w:lvl>
    <w:lvl w:ilvl="5" w:tplc="041F0005" w:tentative="1">
      <w:start w:val="1"/>
      <w:numFmt w:val="bullet"/>
      <w:lvlText w:val=""/>
      <w:lvlJc w:val="left"/>
      <w:pPr>
        <w:ind w:left="6096" w:hanging="360"/>
      </w:pPr>
      <w:rPr>
        <w:rFonts w:ascii="Wingdings" w:hAnsi="Wingdings" w:hint="default"/>
      </w:rPr>
    </w:lvl>
    <w:lvl w:ilvl="6" w:tplc="041F0001" w:tentative="1">
      <w:start w:val="1"/>
      <w:numFmt w:val="bullet"/>
      <w:lvlText w:val=""/>
      <w:lvlJc w:val="left"/>
      <w:pPr>
        <w:ind w:left="6816" w:hanging="360"/>
      </w:pPr>
      <w:rPr>
        <w:rFonts w:ascii="Symbol" w:hAnsi="Symbol" w:hint="default"/>
      </w:rPr>
    </w:lvl>
    <w:lvl w:ilvl="7" w:tplc="041F0003" w:tentative="1">
      <w:start w:val="1"/>
      <w:numFmt w:val="bullet"/>
      <w:lvlText w:val="o"/>
      <w:lvlJc w:val="left"/>
      <w:pPr>
        <w:ind w:left="7536" w:hanging="360"/>
      </w:pPr>
      <w:rPr>
        <w:rFonts w:ascii="Courier New" w:hAnsi="Courier New" w:cs="Courier New" w:hint="default"/>
      </w:rPr>
    </w:lvl>
    <w:lvl w:ilvl="8" w:tplc="041F0005" w:tentative="1">
      <w:start w:val="1"/>
      <w:numFmt w:val="bullet"/>
      <w:lvlText w:val=""/>
      <w:lvlJc w:val="left"/>
      <w:pPr>
        <w:ind w:left="8256" w:hanging="360"/>
      </w:pPr>
      <w:rPr>
        <w:rFonts w:ascii="Wingdings" w:hAnsi="Wingdings" w:hint="default"/>
      </w:rPr>
    </w:lvl>
  </w:abstractNum>
  <w:abstractNum w:abstractNumId="10" w15:restartNumberingAfterBreak="0">
    <w:nsid w:val="1943597C"/>
    <w:multiLevelType w:val="hybridMultilevel"/>
    <w:tmpl w:val="876819E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15:restartNumberingAfterBreak="0">
    <w:nsid w:val="253C3ACD"/>
    <w:multiLevelType w:val="hybridMultilevel"/>
    <w:tmpl w:val="2A38FCF0"/>
    <w:lvl w:ilvl="0" w:tplc="FFFFFFFF">
      <w:start w:val="1"/>
      <w:numFmt w:val="bullet"/>
      <w:lvlText w:val="•"/>
      <w:lvlJc w:val="left"/>
      <w:pPr>
        <w:ind w:left="720" w:hanging="360"/>
      </w:p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8B43CF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A00D46"/>
    <w:multiLevelType w:val="hybridMultilevel"/>
    <w:tmpl w:val="DEF2894A"/>
    <w:lvl w:ilvl="0" w:tplc="041F0001">
      <w:start w:val="1"/>
      <w:numFmt w:val="bullet"/>
      <w:lvlText w:val=""/>
      <w:lvlJc w:val="left"/>
      <w:pPr>
        <w:ind w:left="2130" w:hanging="360"/>
      </w:pPr>
      <w:rPr>
        <w:rFonts w:ascii="Symbol" w:hAnsi="Symbol" w:hint="default"/>
      </w:rPr>
    </w:lvl>
    <w:lvl w:ilvl="1" w:tplc="08090003" w:tentative="1">
      <w:start w:val="1"/>
      <w:numFmt w:val="bullet"/>
      <w:lvlText w:val="o"/>
      <w:lvlJc w:val="left"/>
      <w:pPr>
        <w:ind w:left="2850" w:hanging="360"/>
      </w:pPr>
      <w:rPr>
        <w:rFonts w:ascii="Courier New" w:hAnsi="Courier New" w:cs="Courier New" w:hint="default"/>
      </w:rPr>
    </w:lvl>
    <w:lvl w:ilvl="2" w:tplc="08090005" w:tentative="1">
      <w:start w:val="1"/>
      <w:numFmt w:val="bullet"/>
      <w:lvlText w:val=""/>
      <w:lvlJc w:val="left"/>
      <w:pPr>
        <w:ind w:left="3570" w:hanging="360"/>
      </w:pPr>
      <w:rPr>
        <w:rFonts w:ascii="Wingdings" w:hAnsi="Wingdings" w:hint="default"/>
      </w:rPr>
    </w:lvl>
    <w:lvl w:ilvl="3" w:tplc="08090001" w:tentative="1">
      <w:start w:val="1"/>
      <w:numFmt w:val="bullet"/>
      <w:lvlText w:val=""/>
      <w:lvlJc w:val="left"/>
      <w:pPr>
        <w:ind w:left="4290" w:hanging="360"/>
      </w:pPr>
      <w:rPr>
        <w:rFonts w:ascii="Symbol" w:hAnsi="Symbol" w:hint="default"/>
      </w:rPr>
    </w:lvl>
    <w:lvl w:ilvl="4" w:tplc="08090003" w:tentative="1">
      <w:start w:val="1"/>
      <w:numFmt w:val="bullet"/>
      <w:lvlText w:val="o"/>
      <w:lvlJc w:val="left"/>
      <w:pPr>
        <w:ind w:left="5010" w:hanging="360"/>
      </w:pPr>
      <w:rPr>
        <w:rFonts w:ascii="Courier New" w:hAnsi="Courier New" w:cs="Courier New" w:hint="default"/>
      </w:rPr>
    </w:lvl>
    <w:lvl w:ilvl="5" w:tplc="08090005" w:tentative="1">
      <w:start w:val="1"/>
      <w:numFmt w:val="bullet"/>
      <w:lvlText w:val=""/>
      <w:lvlJc w:val="left"/>
      <w:pPr>
        <w:ind w:left="5730" w:hanging="360"/>
      </w:pPr>
      <w:rPr>
        <w:rFonts w:ascii="Wingdings" w:hAnsi="Wingdings" w:hint="default"/>
      </w:rPr>
    </w:lvl>
    <w:lvl w:ilvl="6" w:tplc="08090001" w:tentative="1">
      <w:start w:val="1"/>
      <w:numFmt w:val="bullet"/>
      <w:lvlText w:val=""/>
      <w:lvlJc w:val="left"/>
      <w:pPr>
        <w:ind w:left="6450" w:hanging="360"/>
      </w:pPr>
      <w:rPr>
        <w:rFonts w:ascii="Symbol" w:hAnsi="Symbol" w:hint="default"/>
      </w:rPr>
    </w:lvl>
    <w:lvl w:ilvl="7" w:tplc="08090003" w:tentative="1">
      <w:start w:val="1"/>
      <w:numFmt w:val="bullet"/>
      <w:lvlText w:val="o"/>
      <w:lvlJc w:val="left"/>
      <w:pPr>
        <w:ind w:left="7170" w:hanging="360"/>
      </w:pPr>
      <w:rPr>
        <w:rFonts w:ascii="Courier New" w:hAnsi="Courier New" w:cs="Courier New" w:hint="default"/>
      </w:rPr>
    </w:lvl>
    <w:lvl w:ilvl="8" w:tplc="08090005" w:tentative="1">
      <w:start w:val="1"/>
      <w:numFmt w:val="bullet"/>
      <w:lvlText w:val=""/>
      <w:lvlJc w:val="left"/>
      <w:pPr>
        <w:ind w:left="7890" w:hanging="360"/>
      </w:pPr>
      <w:rPr>
        <w:rFonts w:ascii="Wingdings" w:hAnsi="Wingdings" w:hint="default"/>
      </w:rPr>
    </w:lvl>
  </w:abstractNum>
  <w:abstractNum w:abstractNumId="14" w15:restartNumberingAfterBreak="0">
    <w:nsid w:val="308215FC"/>
    <w:multiLevelType w:val="hybridMultilevel"/>
    <w:tmpl w:val="570E2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BE3A12"/>
    <w:multiLevelType w:val="hybridMultilevel"/>
    <w:tmpl w:val="ECB0B702"/>
    <w:lvl w:ilvl="0" w:tplc="041F0001">
      <w:start w:val="1"/>
      <w:numFmt w:val="bullet"/>
      <w:lvlText w:val=""/>
      <w:lvlJc w:val="left"/>
      <w:pPr>
        <w:ind w:left="2484" w:hanging="360"/>
      </w:pPr>
      <w:rPr>
        <w:rFonts w:ascii="Symbol" w:hAnsi="Symbol" w:hint="default"/>
      </w:rPr>
    </w:lvl>
    <w:lvl w:ilvl="1" w:tplc="08090003" w:tentative="1">
      <w:start w:val="1"/>
      <w:numFmt w:val="bullet"/>
      <w:lvlText w:val="o"/>
      <w:lvlJc w:val="left"/>
      <w:pPr>
        <w:ind w:left="3204" w:hanging="360"/>
      </w:pPr>
      <w:rPr>
        <w:rFonts w:ascii="Courier New" w:hAnsi="Courier New" w:cs="Courier New" w:hint="default"/>
      </w:rPr>
    </w:lvl>
    <w:lvl w:ilvl="2" w:tplc="08090005" w:tentative="1">
      <w:start w:val="1"/>
      <w:numFmt w:val="bullet"/>
      <w:lvlText w:val=""/>
      <w:lvlJc w:val="left"/>
      <w:pPr>
        <w:ind w:left="3924" w:hanging="360"/>
      </w:pPr>
      <w:rPr>
        <w:rFonts w:ascii="Wingdings" w:hAnsi="Wingdings" w:hint="default"/>
      </w:rPr>
    </w:lvl>
    <w:lvl w:ilvl="3" w:tplc="08090001" w:tentative="1">
      <w:start w:val="1"/>
      <w:numFmt w:val="bullet"/>
      <w:lvlText w:val=""/>
      <w:lvlJc w:val="left"/>
      <w:pPr>
        <w:ind w:left="4644" w:hanging="360"/>
      </w:pPr>
      <w:rPr>
        <w:rFonts w:ascii="Symbol" w:hAnsi="Symbol" w:hint="default"/>
      </w:rPr>
    </w:lvl>
    <w:lvl w:ilvl="4" w:tplc="08090003" w:tentative="1">
      <w:start w:val="1"/>
      <w:numFmt w:val="bullet"/>
      <w:lvlText w:val="o"/>
      <w:lvlJc w:val="left"/>
      <w:pPr>
        <w:ind w:left="5364" w:hanging="360"/>
      </w:pPr>
      <w:rPr>
        <w:rFonts w:ascii="Courier New" w:hAnsi="Courier New" w:cs="Courier New" w:hint="default"/>
      </w:rPr>
    </w:lvl>
    <w:lvl w:ilvl="5" w:tplc="08090005" w:tentative="1">
      <w:start w:val="1"/>
      <w:numFmt w:val="bullet"/>
      <w:lvlText w:val=""/>
      <w:lvlJc w:val="left"/>
      <w:pPr>
        <w:ind w:left="6084" w:hanging="360"/>
      </w:pPr>
      <w:rPr>
        <w:rFonts w:ascii="Wingdings" w:hAnsi="Wingdings" w:hint="default"/>
      </w:rPr>
    </w:lvl>
    <w:lvl w:ilvl="6" w:tplc="08090001" w:tentative="1">
      <w:start w:val="1"/>
      <w:numFmt w:val="bullet"/>
      <w:lvlText w:val=""/>
      <w:lvlJc w:val="left"/>
      <w:pPr>
        <w:ind w:left="6804" w:hanging="360"/>
      </w:pPr>
      <w:rPr>
        <w:rFonts w:ascii="Symbol" w:hAnsi="Symbol" w:hint="default"/>
      </w:rPr>
    </w:lvl>
    <w:lvl w:ilvl="7" w:tplc="08090003" w:tentative="1">
      <w:start w:val="1"/>
      <w:numFmt w:val="bullet"/>
      <w:lvlText w:val="o"/>
      <w:lvlJc w:val="left"/>
      <w:pPr>
        <w:ind w:left="7524" w:hanging="360"/>
      </w:pPr>
      <w:rPr>
        <w:rFonts w:ascii="Courier New" w:hAnsi="Courier New" w:cs="Courier New" w:hint="default"/>
      </w:rPr>
    </w:lvl>
    <w:lvl w:ilvl="8" w:tplc="08090005" w:tentative="1">
      <w:start w:val="1"/>
      <w:numFmt w:val="bullet"/>
      <w:lvlText w:val=""/>
      <w:lvlJc w:val="left"/>
      <w:pPr>
        <w:ind w:left="8244" w:hanging="360"/>
      </w:pPr>
      <w:rPr>
        <w:rFonts w:ascii="Wingdings" w:hAnsi="Wingdings" w:hint="default"/>
      </w:rPr>
    </w:lvl>
  </w:abstractNum>
  <w:abstractNum w:abstractNumId="16" w15:restartNumberingAfterBreak="0">
    <w:nsid w:val="3C4B47B3"/>
    <w:multiLevelType w:val="hybridMultilevel"/>
    <w:tmpl w:val="E3FE4BCA"/>
    <w:lvl w:ilvl="0" w:tplc="041F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E59189C"/>
    <w:multiLevelType w:val="hybridMultilevel"/>
    <w:tmpl w:val="114E4D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BEE2D7B"/>
    <w:multiLevelType w:val="hybridMultilevel"/>
    <w:tmpl w:val="6032E5A2"/>
    <w:lvl w:ilvl="0" w:tplc="FEFA53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28A4355"/>
    <w:multiLevelType w:val="hybridMultilevel"/>
    <w:tmpl w:val="CAD84B3E"/>
    <w:lvl w:ilvl="0" w:tplc="93627EA6">
      <w:start w:val="1"/>
      <w:numFmt w:val="bullet"/>
      <w:lvlText w:val="-"/>
      <w:lvlJc w:val="left"/>
      <w:pPr>
        <w:ind w:left="1776" w:hanging="360"/>
      </w:pPr>
      <w:rPr>
        <w:rFonts w:ascii="Calibri" w:eastAsia="Calibri" w:hAnsi="Calibri" w:cs="Calibri" w:hint="default"/>
      </w:rPr>
    </w:lvl>
    <w:lvl w:ilvl="1" w:tplc="08090003">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0" w15:restartNumberingAfterBreak="0">
    <w:nsid w:val="5344168A"/>
    <w:multiLevelType w:val="hybridMultilevel"/>
    <w:tmpl w:val="DEDC5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6721AF8"/>
    <w:multiLevelType w:val="hybridMultilevel"/>
    <w:tmpl w:val="B03C79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A437B8A"/>
    <w:multiLevelType w:val="hybridMultilevel"/>
    <w:tmpl w:val="51E41F1E"/>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3" w15:restartNumberingAfterBreak="0">
    <w:nsid w:val="5AB10537"/>
    <w:multiLevelType w:val="hybridMultilevel"/>
    <w:tmpl w:val="97ECD8C8"/>
    <w:lvl w:ilvl="0" w:tplc="93627EA6">
      <w:start w:val="1"/>
      <w:numFmt w:val="bullet"/>
      <w:lvlText w:val="-"/>
      <w:lvlJc w:val="left"/>
      <w:pPr>
        <w:ind w:left="1776" w:hanging="360"/>
      </w:pPr>
      <w:rPr>
        <w:rFonts w:ascii="Calibri" w:eastAsia="Calibri" w:hAnsi="Calibri" w:cs="Calibri"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4" w15:restartNumberingAfterBreak="0">
    <w:nsid w:val="5B493D1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D5BF43"/>
    <w:multiLevelType w:val="hybridMultilevel"/>
    <w:tmpl w:val="BF8AFA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393561F"/>
    <w:multiLevelType w:val="hybridMultilevel"/>
    <w:tmpl w:val="3C8659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4CB7CF9"/>
    <w:multiLevelType w:val="hybridMultilevel"/>
    <w:tmpl w:val="7400C498"/>
    <w:lvl w:ilvl="0" w:tplc="93627EA6">
      <w:start w:val="1"/>
      <w:numFmt w:val="bullet"/>
      <w:lvlText w:val="-"/>
      <w:lvlJc w:val="left"/>
      <w:pPr>
        <w:ind w:left="1776" w:hanging="360"/>
      </w:pPr>
      <w:rPr>
        <w:rFonts w:ascii="Calibri" w:eastAsia="Calibri" w:hAnsi="Calibri" w:cs="Calibri"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8" w15:restartNumberingAfterBreak="0">
    <w:nsid w:val="664A735E"/>
    <w:multiLevelType w:val="hybridMultilevel"/>
    <w:tmpl w:val="3AF2D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7DA62F4"/>
    <w:multiLevelType w:val="hybridMultilevel"/>
    <w:tmpl w:val="AFBC533C"/>
    <w:lvl w:ilvl="0" w:tplc="041F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30" w15:restartNumberingAfterBreak="0">
    <w:nsid w:val="6BF31A83"/>
    <w:multiLevelType w:val="hybridMultilevel"/>
    <w:tmpl w:val="6F347E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D1C12EC"/>
    <w:multiLevelType w:val="hybridMultilevel"/>
    <w:tmpl w:val="8F728F7C"/>
    <w:lvl w:ilvl="0" w:tplc="93627EA6">
      <w:start w:val="1"/>
      <w:numFmt w:val="bullet"/>
      <w:lvlText w:val="-"/>
      <w:lvlJc w:val="left"/>
      <w:pPr>
        <w:ind w:left="2136" w:hanging="360"/>
      </w:pPr>
      <w:rPr>
        <w:rFonts w:ascii="Calibri" w:eastAsia="Calibri" w:hAnsi="Calibri" w:cs="Calibri"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32" w15:restartNumberingAfterBreak="0">
    <w:nsid w:val="718C6829"/>
    <w:multiLevelType w:val="hybridMultilevel"/>
    <w:tmpl w:val="6EC860DE"/>
    <w:lvl w:ilvl="0" w:tplc="0809000F">
      <w:start w:val="1"/>
      <w:numFmt w:val="decimal"/>
      <w:lvlText w:val="%1."/>
      <w:lvlJc w:val="left"/>
      <w:pPr>
        <w:ind w:left="2136" w:hanging="360"/>
      </w:pPr>
    </w:lvl>
    <w:lvl w:ilvl="1" w:tplc="08090019" w:tentative="1">
      <w:start w:val="1"/>
      <w:numFmt w:val="lowerLetter"/>
      <w:lvlText w:val="%2."/>
      <w:lvlJc w:val="left"/>
      <w:pPr>
        <w:ind w:left="2856" w:hanging="360"/>
      </w:pPr>
    </w:lvl>
    <w:lvl w:ilvl="2" w:tplc="0809001B" w:tentative="1">
      <w:start w:val="1"/>
      <w:numFmt w:val="lowerRoman"/>
      <w:lvlText w:val="%3."/>
      <w:lvlJc w:val="right"/>
      <w:pPr>
        <w:ind w:left="3576" w:hanging="180"/>
      </w:pPr>
    </w:lvl>
    <w:lvl w:ilvl="3" w:tplc="0809000F" w:tentative="1">
      <w:start w:val="1"/>
      <w:numFmt w:val="decimal"/>
      <w:lvlText w:val="%4."/>
      <w:lvlJc w:val="left"/>
      <w:pPr>
        <w:ind w:left="4296" w:hanging="360"/>
      </w:pPr>
    </w:lvl>
    <w:lvl w:ilvl="4" w:tplc="08090019" w:tentative="1">
      <w:start w:val="1"/>
      <w:numFmt w:val="lowerLetter"/>
      <w:lvlText w:val="%5."/>
      <w:lvlJc w:val="left"/>
      <w:pPr>
        <w:ind w:left="5016" w:hanging="360"/>
      </w:pPr>
    </w:lvl>
    <w:lvl w:ilvl="5" w:tplc="0809001B" w:tentative="1">
      <w:start w:val="1"/>
      <w:numFmt w:val="lowerRoman"/>
      <w:lvlText w:val="%6."/>
      <w:lvlJc w:val="right"/>
      <w:pPr>
        <w:ind w:left="5736" w:hanging="180"/>
      </w:pPr>
    </w:lvl>
    <w:lvl w:ilvl="6" w:tplc="0809000F" w:tentative="1">
      <w:start w:val="1"/>
      <w:numFmt w:val="decimal"/>
      <w:lvlText w:val="%7."/>
      <w:lvlJc w:val="left"/>
      <w:pPr>
        <w:ind w:left="6456" w:hanging="360"/>
      </w:pPr>
    </w:lvl>
    <w:lvl w:ilvl="7" w:tplc="08090019" w:tentative="1">
      <w:start w:val="1"/>
      <w:numFmt w:val="lowerLetter"/>
      <w:lvlText w:val="%8."/>
      <w:lvlJc w:val="left"/>
      <w:pPr>
        <w:ind w:left="7176" w:hanging="360"/>
      </w:pPr>
    </w:lvl>
    <w:lvl w:ilvl="8" w:tplc="0809001B" w:tentative="1">
      <w:start w:val="1"/>
      <w:numFmt w:val="lowerRoman"/>
      <w:lvlText w:val="%9."/>
      <w:lvlJc w:val="right"/>
      <w:pPr>
        <w:ind w:left="7896" w:hanging="180"/>
      </w:pPr>
    </w:lvl>
  </w:abstractNum>
  <w:abstractNum w:abstractNumId="33" w15:restartNumberingAfterBreak="0">
    <w:nsid w:val="78540E45"/>
    <w:multiLevelType w:val="hybridMultilevel"/>
    <w:tmpl w:val="4AD40D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A667CF2"/>
    <w:multiLevelType w:val="hybridMultilevel"/>
    <w:tmpl w:val="55E489A4"/>
    <w:lvl w:ilvl="0" w:tplc="93627EA6">
      <w:start w:val="1"/>
      <w:numFmt w:val="bullet"/>
      <w:lvlText w:val="-"/>
      <w:lvlJc w:val="left"/>
      <w:pPr>
        <w:ind w:left="1776" w:hanging="360"/>
      </w:pPr>
      <w:rPr>
        <w:rFonts w:ascii="Calibri" w:eastAsia="Calibri" w:hAnsi="Calibri" w:cs="Calibri"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35" w15:restartNumberingAfterBreak="0">
    <w:nsid w:val="7DFD2221"/>
    <w:multiLevelType w:val="hybridMultilevel"/>
    <w:tmpl w:val="0AE412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32"/>
  </w:num>
  <w:num w:numId="4">
    <w:abstractNumId w:val="13"/>
  </w:num>
  <w:num w:numId="5">
    <w:abstractNumId w:val="15"/>
  </w:num>
  <w:num w:numId="6">
    <w:abstractNumId w:val="23"/>
  </w:num>
  <w:num w:numId="7">
    <w:abstractNumId w:val="5"/>
  </w:num>
  <w:num w:numId="8">
    <w:abstractNumId w:val="19"/>
  </w:num>
  <w:num w:numId="9">
    <w:abstractNumId w:val="8"/>
  </w:num>
  <w:num w:numId="10">
    <w:abstractNumId w:val="34"/>
  </w:num>
  <w:num w:numId="11">
    <w:abstractNumId w:val="1"/>
  </w:num>
  <w:num w:numId="12">
    <w:abstractNumId w:val="27"/>
  </w:num>
  <w:num w:numId="13">
    <w:abstractNumId w:val="31"/>
  </w:num>
  <w:num w:numId="14">
    <w:abstractNumId w:val="22"/>
  </w:num>
  <w:num w:numId="15">
    <w:abstractNumId w:val="3"/>
  </w:num>
  <w:num w:numId="16">
    <w:abstractNumId w:val="26"/>
  </w:num>
  <w:num w:numId="17">
    <w:abstractNumId w:val="9"/>
  </w:num>
  <w:num w:numId="18">
    <w:abstractNumId w:val="35"/>
  </w:num>
  <w:num w:numId="19">
    <w:abstractNumId w:val="30"/>
  </w:num>
  <w:num w:numId="20">
    <w:abstractNumId w:val="28"/>
  </w:num>
  <w:num w:numId="21">
    <w:abstractNumId w:val="6"/>
  </w:num>
  <w:num w:numId="22">
    <w:abstractNumId w:val="21"/>
  </w:num>
  <w:num w:numId="23">
    <w:abstractNumId w:val="20"/>
  </w:num>
  <w:num w:numId="24">
    <w:abstractNumId w:val="14"/>
  </w:num>
  <w:num w:numId="25">
    <w:abstractNumId w:val="18"/>
  </w:num>
  <w:num w:numId="26">
    <w:abstractNumId w:val="2"/>
  </w:num>
  <w:num w:numId="27">
    <w:abstractNumId w:val="17"/>
  </w:num>
  <w:num w:numId="28">
    <w:abstractNumId w:val="25"/>
  </w:num>
  <w:num w:numId="29">
    <w:abstractNumId w:val="11"/>
  </w:num>
  <w:num w:numId="30">
    <w:abstractNumId w:val="0"/>
  </w:num>
  <w:num w:numId="31">
    <w:abstractNumId w:val="33"/>
  </w:num>
  <w:num w:numId="32">
    <w:abstractNumId w:val="4"/>
  </w:num>
  <w:num w:numId="33">
    <w:abstractNumId w:val="10"/>
  </w:num>
  <w:num w:numId="34">
    <w:abstractNumId w:val="7"/>
  </w:num>
  <w:num w:numId="35">
    <w:abstractNumId w:val="12"/>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08"/>
  <w:hyphenationZone w:val="425"/>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0E9"/>
    <w:rsid w:val="0000046D"/>
    <w:rsid w:val="00000FF1"/>
    <w:rsid w:val="00001D6B"/>
    <w:rsid w:val="000026FE"/>
    <w:rsid w:val="0000470F"/>
    <w:rsid w:val="00004975"/>
    <w:rsid w:val="00004D97"/>
    <w:rsid w:val="00004F6E"/>
    <w:rsid w:val="0000545B"/>
    <w:rsid w:val="000065AD"/>
    <w:rsid w:val="00010F1D"/>
    <w:rsid w:val="00010F2A"/>
    <w:rsid w:val="00012D4C"/>
    <w:rsid w:val="00017A61"/>
    <w:rsid w:val="00020185"/>
    <w:rsid w:val="000221DB"/>
    <w:rsid w:val="00022FB4"/>
    <w:rsid w:val="00023970"/>
    <w:rsid w:val="00026179"/>
    <w:rsid w:val="00026B90"/>
    <w:rsid w:val="0002704E"/>
    <w:rsid w:val="00027B69"/>
    <w:rsid w:val="000314C5"/>
    <w:rsid w:val="00031527"/>
    <w:rsid w:val="00031721"/>
    <w:rsid w:val="0003174B"/>
    <w:rsid w:val="00032ACF"/>
    <w:rsid w:val="000337F3"/>
    <w:rsid w:val="00036431"/>
    <w:rsid w:val="000407AD"/>
    <w:rsid w:val="00040B3F"/>
    <w:rsid w:val="00041816"/>
    <w:rsid w:val="000419AD"/>
    <w:rsid w:val="00042071"/>
    <w:rsid w:val="00042D37"/>
    <w:rsid w:val="00043AA2"/>
    <w:rsid w:val="00044074"/>
    <w:rsid w:val="00044BEC"/>
    <w:rsid w:val="0004511A"/>
    <w:rsid w:val="000458B8"/>
    <w:rsid w:val="0004644B"/>
    <w:rsid w:val="00046495"/>
    <w:rsid w:val="00046FF9"/>
    <w:rsid w:val="0005072A"/>
    <w:rsid w:val="000529B7"/>
    <w:rsid w:val="000534F3"/>
    <w:rsid w:val="00053657"/>
    <w:rsid w:val="0005444F"/>
    <w:rsid w:val="00054542"/>
    <w:rsid w:val="00055824"/>
    <w:rsid w:val="000565C8"/>
    <w:rsid w:val="000602FC"/>
    <w:rsid w:val="000612AF"/>
    <w:rsid w:val="000618B1"/>
    <w:rsid w:val="00062252"/>
    <w:rsid w:val="00062F9B"/>
    <w:rsid w:val="0006352C"/>
    <w:rsid w:val="000650D8"/>
    <w:rsid w:val="00071DFC"/>
    <w:rsid w:val="00073B17"/>
    <w:rsid w:val="000750B7"/>
    <w:rsid w:val="000753E8"/>
    <w:rsid w:val="000769EC"/>
    <w:rsid w:val="00076FB9"/>
    <w:rsid w:val="00082FD3"/>
    <w:rsid w:val="00083B3B"/>
    <w:rsid w:val="00083B5B"/>
    <w:rsid w:val="00085190"/>
    <w:rsid w:val="0008589D"/>
    <w:rsid w:val="00086062"/>
    <w:rsid w:val="000900EE"/>
    <w:rsid w:val="00090C80"/>
    <w:rsid w:val="00091483"/>
    <w:rsid w:val="00092B18"/>
    <w:rsid w:val="00092BD3"/>
    <w:rsid w:val="00093CAA"/>
    <w:rsid w:val="00095B92"/>
    <w:rsid w:val="0009672E"/>
    <w:rsid w:val="000A0D3D"/>
    <w:rsid w:val="000A2D3C"/>
    <w:rsid w:val="000A2DDC"/>
    <w:rsid w:val="000A3521"/>
    <w:rsid w:val="000A3AED"/>
    <w:rsid w:val="000A6580"/>
    <w:rsid w:val="000A6DF7"/>
    <w:rsid w:val="000A70F1"/>
    <w:rsid w:val="000A71A7"/>
    <w:rsid w:val="000B09D2"/>
    <w:rsid w:val="000B1214"/>
    <w:rsid w:val="000B1A64"/>
    <w:rsid w:val="000B2E81"/>
    <w:rsid w:val="000B402D"/>
    <w:rsid w:val="000B4EE2"/>
    <w:rsid w:val="000B6E16"/>
    <w:rsid w:val="000B757C"/>
    <w:rsid w:val="000B79CC"/>
    <w:rsid w:val="000B7F5D"/>
    <w:rsid w:val="000C1D67"/>
    <w:rsid w:val="000C360A"/>
    <w:rsid w:val="000C48F0"/>
    <w:rsid w:val="000C5177"/>
    <w:rsid w:val="000C5318"/>
    <w:rsid w:val="000C5DAB"/>
    <w:rsid w:val="000C638E"/>
    <w:rsid w:val="000C7747"/>
    <w:rsid w:val="000C7C86"/>
    <w:rsid w:val="000D16AB"/>
    <w:rsid w:val="000D2697"/>
    <w:rsid w:val="000D3DA5"/>
    <w:rsid w:val="000D60E0"/>
    <w:rsid w:val="000D7CF9"/>
    <w:rsid w:val="000E165E"/>
    <w:rsid w:val="000E1752"/>
    <w:rsid w:val="000E29D2"/>
    <w:rsid w:val="000E35E2"/>
    <w:rsid w:val="000E3683"/>
    <w:rsid w:val="000E4033"/>
    <w:rsid w:val="000E584D"/>
    <w:rsid w:val="000E68B3"/>
    <w:rsid w:val="000E78E1"/>
    <w:rsid w:val="000E7F99"/>
    <w:rsid w:val="000F22CB"/>
    <w:rsid w:val="000F266B"/>
    <w:rsid w:val="000F2FE1"/>
    <w:rsid w:val="000F33E0"/>
    <w:rsid w:val="000F3AD2"/>
    <w:rsid w:val="000F4257"/>
    <w:rsid w:val="000F4C66"/>
    <w:rsid w:val="000F5175"/>
    <w:rsid w:val="000F5B90"/>
    <w:rsid w:val="000F614A"/>
    <w:rsid w:val="000F7051"/>
    <w:rsid w:val="001009BF"/>
    <w:rsid w:val="00100A3E"/>
    <w:rsid w:val="00103B19"/>
    <w:rsid w:val="001043A6"/>
    <w:rsid w:val="001045EB"/>
    <w:rsid w:val="00105D82"/>
    <w:rsid w:val="00107C2B"/>
    <w:rsid w:val="00110027"/>
    <w:rsid w:val="001100AA"/>
    <w:rsid w:val="0011241F"/>
    <w:rsid w:val="001154CE"/>
    <w:rsid w:val="00115F7B"/>
    <w:rsid w:val="001161FB"/>
    <w:rsid w:val="00116A73"/>
    <w:rsid w:val="0011790D"/>
    <w:rsid w:val="00117B36"/>
    <w:rsid w:val="00120454"/>
    <w:rsid w:val="001214AF"/>
    <w:rsid w:val="001223CA"/>
    <w:rsid w:val="00123320"/>
    <w:rsid w:val="001237D1"/>
    <w:rsid w:val="0012419C"/>
    <w:rsid w:val="001249F3"/>
    <w:rsid w:val="00130949"/>
    <w:rsid w:val="0013107C"/>
    <w:rsid w:val="001314C6"/>
    <w:rsid w:val="00131A62"/>
    <w:rsid w:val="00132443"/>
    <w:rsid w:val="00133CCD"/>
    <w:rsid w:val="00133CDE"/>
    <w:rsid w:val="00133DC1"/>
    <w:rsid w:val="00134389"/>
    <w:rsid w:val="00135F9A"/>
    <w:rsid w:val="00140307"/>
    <w:rsid w:val="001409E5"/>
    <w:rsid w:val="0014113F"/>
    <w:rsid w:val="00141924"/>
    <w:rsid w:val="00144509"/>
    <w:rsid w:val="00152E37"/>
    <w:rsid w:val="00154984"/>
    <w:rsid w:val="00155DE5"/>
    <w:rsid w:val="001563A2"/>
    <w:rsid w:val="00156DE9"/>
    <w:rsid w:val="00161DF8"/>
    <w:rsid w:val="0016348D"/>
    <w:rsid w:val="0016523E"/>
    <w:rsid w:val="0016565F"/>
    <w:rsid w:val="00165EBF"/>
    <w:rsid w:val="001666D4"/>
    <w:rsid w:val="001676A4"/>
    <w:rsid w:val="00170A3B"/>
    <w:rsid w:val="00170F55"/>
    <w:rsid w:val="0017286A"/>
    <w:rsid w:val="00173421"/>
    <w:rsid w:val="00173A7E"/>
    <w:rsid w:val="00174525"/>
    <w:rsid w:val="00174EAC"/>
    <w:rsid w:val="00174F47"/>
    <w:rsid w:val="00174F7B"/>
    <w:rsid w:val="001757C4"/>
    <w:rsid w:val="00175C6A"/>
    <w:rsid w:val="00177A24"/>
    <w:rsid w:val="00177A74"/>
    <w:rsid w:val="00177ACB"/>
    <w:rsid w:val="00177C0C"/>
    <w:rsid w:val="00180A9A"/>
    <w:rsid w:val="00181A97"/>
    <w:rsid w:val="00183A8F"/>
    <w:rsid w:val="00184399"/>
    <w:rsid w:val="0018450C"/>
    <w:rsid w:val="00184A01"/>
    <w:rsid w:val="00185DE3"/>
    <w:rsid w:val="00192155"/>
    <w:rsid w:val="00193438"/>
    <w:rsid w:val="00193CBA"/>
    <w:rsid w:val="00195C01"/>
    <w:rsid w:val="00195FF3"/>
    <w:rsid w:val="001A074A"/>
    <w:rsid w:val="001A1307"/>
    <w:rsid w:val="001A1CDA"/>
    <w:rsid w:val="001A3F86"/>
    <w:rsid w:val="001A4367"/>
    <w:rsid w:val="001A5277"/>
    <w:rsid w:val="001A6F6E"/>
    <w:rsid w:val="001B1F90"/>
    <w:rsid w:val="001B3A2B"/>
    <w:rsid w:val="001B456C"/>
    <w:rsid w:val="001B46B1"/>
    <w:rsid w:val="001B5C6A"/>
    <w:rsid w:val="001C02B0"/>
    <w:rsid w:val="001C21EA"/>
    <w:rsid w:val="001C2674"/>
    <w:rsid w:val="001C2EF5"/>
    <w:rsid w:val="001C434B"/>
    <w:rsid w:val="001C4FDF"/>
    <w:rsid w:val="001C59BC"/>
    <w:rsid w:val="001C64FD"/>
    <w:rsid w:val="001C65C2"/>
    <w:rsid w:val="001C6E69"/>
    <w:rsid w:val="001D0C33"/>
    <w:rsid w:val="001D195E"/>
    <w:rsid w:val="001D445A"/>
    <w:rsid w:val="001E1401"/>
    <w:rsid w:val="001E15C7"/>
    <w:rsid w:val="001E3385"/>
    <w:rsid w:val="001E4840"/>
    <w:rsid w:val="001F05B7"/>
    <w:rsid w:val="001F07CB"/>
    <w:rsid w:val="001F1CCC"/>
    <w:rsid w:val="001F298B"/>
    <w:rsid w:val="001F388E"/>
    <w:rsid w:val="001F392D"/>
    <w:rsid w:val="001F6837"/>
    <w:rsid w:val="001F7531"/>
    <w:rsid w:val="001F7568"/>
    <w:rsid w:val="001F76DC"/>
    <w:rsid w:val="0020087E"/>
    <w:rsid w:val="002008A5"/>
    <w:rsid w:val="0020139D"/>
    <w:rsid w:val="00201F0E"/>
    <w:rsid w:val="00203390"/>
    <w:rsid w:val="0020343A"/>
    <w:rsid w:val="0020487D"/>
    <w:rsid w:val="00204B93"/>
    <w:rsid w:val="00206F24"/>
    <w:rsid w:val="00212908"/>
    <w:rsid w:val="002148CB"/>
    <w:rsid w:val="0021683D"/>
    <w:rsid w:val="00216FCE"/>
    <w:rsid w:val="002171C8"/>
    <w:rsid w:val="00217499"/>
    <w:rsid w:val="002179A2"/>
    <w:rsid w:val="002200EE"/>
    <w:rsid w:val="0022063E"/>
    <w:rsid w:val="00221605"/>
    <w:rsid w:val="00221897"/>
    <w:rsid w:val="00221A02"/>
    <w:rsid w:val="00224CEF"/>
    <w:rsid w:val="00225475"/>
    <w:rsid w:val="00225846"/>
    <w:rsid w:val="00225F5B"/>
    <w:rsid w:val="0022760E"/>
    <w:rsid w:val="002309B8"/>
    <w:rsid w:val="0023174D"/>
    <w:rsid w:val="00231A53"/>
    <w:rsid w:val="00231BBD"/>
    <w:rsid w:val="00233709"/>
    <w:rsid w:val="00235998"/>
    <w:rsid w:val="00235B73"/>
    <w:rsid w:val="002368E2"/>
    <w:rsid w:val="00241AB9"/>
    <w:rsid w:val="00244E95"/>
    <w:rsid w:val="00245522"/>
    <w:rsid w:val="00246A33"/>
    <w:rsid w:val="00246FA2"/>
    <w:rsid w:val="002474D0"/>
    <w:rsid w:val="00247E84"/>
    <w:rsid w:val="00250359"/>
    <w:rsid w:val="0025088E"/>
    <w:rsid w:val="0025236D"/>
    <w:rsid w:val="00252F92"/>
    <w:rsid w:val="0025363F"/>
    <w:rsid w:val="00253BBB"/>
    <w:rsid w:val="00253F38"/>
    <w:rsid w:val="0025480C"/>
    <w:rsid w:val="002576D4"/>
    <w:rsid w:val="002579DD"/>
    <w:rsid w:val="00260906"/>
    <w:rsid w:val="00261232"/>
    <w:rsid w:val="00263AD1"/>
    <w:rsid w:val="00266092"/>
    <w:rsid w:val="002677FC"/>
    <w:rsid w:val="00267E26"/>
    <w:rsid w:val="00272807"/>
    <w:rsid w:val="00272A8C"/>
    <w:rsid w:val="002730FB"/>
    <w:rsid w:val="00274FF4"/>
    <w:rsid w:val="00275380"/>
    <w:rsid w:val="002832C9"/>
    <w:rsid w:val="00284A0E"/>
    <w:rsid w:val="002853FE"/>
    <w:rsid w:val="0028641D"/>
    <w:rsid w:val="00286D87"/>
    <w:rsid w:val="002874C7"/>
    <w:rsid w:val="00293464"/>
    <w:rsid w:val="002A01B7"/>
    <w:rsid w:val="002A0D2D"/>
    <w:rsid w:val="002A1374"/>
    <w:rsid w:val="002A4A88"/>
    <w:rsid w:val="002A4B91"/>
    <w:rsid w:val="002A6600"/>
    <w:rsid w:val="002A66DA"/>
    <w:rsid w:val="002B018E"/>
    <w:rsid w:val="002B100F"/>
    <w:rsid w:val="002B1B12"/>
    <w:rsid w:val="002B320D"/>
    <w:rsid w:val="002B4F68"/>
    <w:rsid w:val="002B5F43"/>
    <w:rsid w:val="002B60E9"/>
    <w:rsid w:val="002B7138"/>
    <w:rsid w:val="002B76E7"/>
    <w:rsid w:val="002B7E96"/>
    <w:rsid w:val="002C1F98"/>
    <w:rsid w:val="002C208D"/>
    <w:rsid w:val="002C224A"/>
    <w:rsid w:val="002C575A"/>
    <w:rsid w:val="002C6212"/>
    <w:rsid w:val="002C6BCE"/>
    <w:rsid w:val="002C707F"/>
    <w:rsid w:val="002D0C40"/>
    <w:rsid w:val="002D62FF"/>
    <w:rsid w:val="002D6900"/>
    <w:rsid w:val="002E1EC2"/>
    <w:rsid w:val="002E3522"/>
    <w:rsid w:val="002E3DDB"/>
    <w:rsid w:val="002E5A6E"/>
    <w:rsid w:val="002E5B55"/>
    <w:rsid w:val="002E61C7"/>
    <w:rsid w:val="002E66FD"/>
    <w:rsid w:val="002E767C"/>
    <w:rsid w:val="002E78BC"/>
    <w:rsid w:val="002F03C0"/>
    <w:rsid w:val="002F0884"/>
    <w:rsid w:val="002F2915"/>
    <w:rsid w:val="002F3006"/>
    <w:rsid w:val="002F3AB5"/>
    <w:rsid w:val="002F6E9B"/>
    <w:rsid w:val="00300245"/>
    <w:rsid w:val="00301D69"/>
    <w:rsid w:val="003043C1"/>
    <w:rsid w:val="003045EA"/>
    <w:rsid w:val="0030469B"/>
    <w:rsid w:val="003067A6"/>
    <w:rsid w:val="00312612"/>
    <w:rsid w:val="003144A4"/>
    <w:rsid w:val="003148A8"/>
    <w:rsid w:val="00315CF8"/>
    <w:rsid w:val="00317408"/>
    <w:rsid w:val="00320372"/>
    <w:rsid w:val="0032058C"/>
    <w:rsid w:val="003207DA"/>
    <w:rsid w:val="00324047"/>
    <w:rsid w:val="00324B06"/>
    <w:rsid w:val="00324EFA"/>
    <w:rsid w:val="003253CA"/>
    <w:rsid w:val="00327BC8"/>
    <w:rsid w:val="00331619"/>
    <w:rsid w:val="00331FF5"/>
    <w:rsid w:val="00336839"/>
    <w:rsid w:val="00336D67"/>
    <w:rsid w:val="00337913"/>
    <w:rsid w:val="00340598"/>
    <w:rsid w:val="003410F6"/>
    <w:rsid w:val="00341CF4"/>
    <w:rsid w:val="0034212C"/>
    <w:rsid w:val="00342504"/>
    <w:rsid w:val="003425CC"/>
    <w:rsid w:val="003434CB"/>
    <w:rsid w:val="003437AA"/>
    <w:rsid w:val="0034389D"/>
    <w:rsid w:val="003444F5"/>
    <w:rsid w:val="0034466B"/>
    <w:rsid w:val="00346BC8"/>
    <w:rsid w:val="00347E8B"/>
    <w:rsid w:val="00347FF5"/>
    <w:rsid w:val="00350073"/>
    <w:rsid w:val="00350A1B"/>
    <w:rsid w:val="003528F8"/>
    <w:rsid w:val="00355020"/>
    <w:rsid w:val="00355813"/>
    <w:rsid w:val="0035696B"/>
    <w:rsid w:val="003572E1"/>
    <w:rsid w:val="00360155"/>
    <w:rsid w:val="00360EA7"/>
    <w:rsid w:val="00363CBA"/>
    <w:rsid w:val="003667D0"/>
    <w:rsid w:val="003671CE"/>
    <w:rsid w:val="003704B7"/>
    <w:rsid w:val="00374698"/>
    <w:rsid w:val="00376A81"/>
    <w:rsid w:val="00385AD7"/>
    <w:rsid w:val="00387AB1"/>
    <w:rsid w:val="00390392"/>
    <w:rsid w:val="003929FA"/>
    <w:rsid w:val="00393F88"/>
    <w:rsid w:val="0039528F"/>
    <w:rsid w:val="003A23F4"/>
    <w:rsid w:val="003A41A8"/>
    <w:rsid w:val="003A4253"/>
    <w:rsid w:val="003A4A4C"/>
    <w:rsid w:val="003A5DAE"/>
    <w:rsid w:val="003A6A35"/>
    <w:rsid w:val="003A754F"/>
    <w:rsid w:val="003B1CC4"/>
    <w:rsid w:val="003B1EA3"/>
    <w:rsid w:val="003B2AC1"/>
    <w:rsid w:val="003B2F7C"/>
    <w:rsid w:val="003B3454"/>
    <w:rsid w:val="003B38D8"/>
    <w:rsid w:val="003B4A86"/>
    <w:rsid w:val="003B6A67"/>
    <w:rsid w:val="003B7380"/>
    <w:rsid w:val="003B7A7A"/>
    <w:rsid w:val="003C00EF"/>
    <w:rsid w:val="003C0B88"/>
    <w:rsid w:val="003C1D99"/>
    <w:rsid w:val="003C1EE7"/>
    <w:rsid w:val="003C2308"/>
    <w:rsid w:val="003C3310"/>
    <w:rsid w:val="003C3FF0"/>
    <w:rsid w:val="003C4FE9"/>
    <w:rsid w:val="003C56D0"/>
    <w:rsid w:val="003C6779"/>
    <w:rsid w:val="003D027F"/>
    <w:rsid w:val="003D0A51"/>
    <w:rsid w:val="003D0F54"/>
    <w:rsid w:val="003D1C0B"/>
    <w:rsid w:val="003D2C71"/>
    <w:rsid w:val="003E00AC"/>
    <w:rsid w:val="003E07C6"/>
    <w:rsid w:val="003E18DF"/>
    <w:rsid w:val="003F06DA"/>
    <w:rsid w:val="003F1995"/>
    <w:rsid w:val="003F2024"/>
    <w:rsid w:val="003F270C"/>
    <w:rsid w:val="003F298C"/>
    <w:rsid w:val="003F2E50"/>
    <w:rsid w:val="003F2EBA"/>
    <w:rsid w:val="003F4498"/>
    <w:rsid w:val="003F5968"/>
    <w:rsid w:val="003F5B90"/>
    <w:rsid w:val="003F62A5"/>
    <w:rsid w:val="003F6906"/>
    <w:rsid w:val="003F791F"/>
    <w:rsid w:val="00400615"/>
    <w:rsid w:val="00400C16"/>
    <w:rsid w:val="00401171"/>
    <w:rsid w:val="00401AC1"/>
    <w:rsid w:val="00402CB7"/>
    <w:rsid w:val="00403C4A"/>
    <w:rsid w:val="00403C65"/>
    <w:rsid w:val="004053A1"/>
    <w:rsid w:val="00405C33"/>
    <w:rsid w:val="004067E0"/>
    <w:rsid w:val="00406D3A"/>
    <w:rsid w:val="004075A9"/>
    <w:rsid w:val="00410613"/>
    <w:rsid w:val="00411917"/>
    <w:rsid w:val="0041535A"/>
    <w:rsid w:val="00415868"/>
    <w:rsid w:val="00415B1C"/>
    <w:rsid w:val="00415C50"/>
    <w:rsid w:val="004165ED"/>
    <w:rsid w:val="00416D59"/>
    <w:rsid w:val="00420426"/>
    <w:rsid w:val="00420960"/>
    <w:rsid w:val="00420A2A"/>
    <w:rsid w:val="004213E5"/>
    <w:rsid w:val="0043132B"/>
    <w:rsid w:val="004317F9"/>
    <w:rsid w:val="00435BD7"/>
    <w:rsid w:val="0044152E"/>
    <w:rsid w:val="004421F1"/>
    <w:rsid w:val="004425DC"/>
    <w:rsid w:val="00443990"/>
    <w:rsid w:val="00443AF0"/>
    <w:rsid w:val="00445D79"/>
    <w:rsid w:val="004464EC"/>
    <w:rsid w:val="0044712D"/>
    <w:rsid w:val="00451BE5"/>
    <w:rsid w:val="00451DB5"/>
    <w:rsid w:val="00451EA8"/>
    <w:rsid w:val="004542C7"/>
    <w:rsid w:val="004543E9"/>
    <w:rsid w:val="0045488B"/>
    <w:rsid w:val="00454EFF"/>
    <w:rsid w:val="00455CA3"/>
    <w:rsid w:val="00455DBA"/>
    <w:rsid w:val="00460203"/>
    <w:rsid w:val="0046046E"/>
    <w:rsid w:val="00460C6D"/>
    <w:rsid w:val="00460FF7"/>
    <w:rsid w:val="00461CFD"/>
    <w:rsid w:val="00464F77"/>
    <w:rsid w:val="00466768"/>
    <w:rsid w:val="004704C1"/>
    <w:rsid w:val="00472491"/>
    <w:rsid w:val="004725F3"/>
    <w:rsid w:val="0047264B"/>
    <w:rsid w:val="00472D13"/>
    <w:rsid w:val="004748F3"/>
    <w:rsid w:val="00476AAF"/>
    <w:rsid w:val="00476E80"/>
    <w:rsid w:val="0047744C"/>
    <w:rsid w:val="00477E1D"/>
    <w:rsid w:val="00480735"/>
    <w:rsid w:val="00481982"/>
    <w:rsid w:val="004819CE"/>
    <w:rsid w:val="00481AE3"/>
    <w:rsid w:val="00483ABD"/>
    <w:rsid w:val="00483CA9"/>
    <w:rsid w:val="00485214"/>
    <w:rsid w:val="00486BA8"/>
    <w:rsid w:val="00486D7D"/>
    <w:rsid w:val="004872C0"/>
    <w:rsid w:val="0048750B"/>
    <w:rsid w:val="00490B9C"/>
    <w:rsid w:val="004912C2"/>
    <w:rsid w:val="0049166A"/>
    <w:rsid w:val="00491AAC"/>
    <w:rsid w:val="004924DA"/>
    <w:rsid w:val="00492713"/>
    <w:rsid w:val="00493086"/>
    <w:rsid w:val="004961F8"/>
    <w:rsid w:val="00497970"/>
    <w:rsid w:val="004A0261"/>
    <w:rsid w:val="004A02C4"/>
    <w:rsid w:val="004A1072"/>
    <w:rsid w:val="004A181D"/>
    <w:rsid w:val="004A41F4"/>
    <w:rsid w:val="004B331A"/>
    <w:rsid w:val="004B37CC"/>
    <w:rsid w:val="004B3D80"/>
    <w:rsid w:val="004B4190"/>
    <w:rsid w:val="004B4456"/>
    <w:rsid w:val="004B4715"/>
    <w:rsid w:val="004B4736"/>
    <w:rsid w:val="004B4E97"/>
    <w:rsid w:val="004B687E"/>
    <w:rsid w:val="004B715B"/>
    <w:rsid w:val="004C2990"/>
    <w:rsid w:val="004C4B0B"/>
    <w:rsid w:val="004C4DA7"/>
    <w:rsid w:val="004C641E"/>
    <w:rsid w:val="004C6AB4"/>
    <w:rsid w:val="004D1C9E"/>
    <w:rsid w:val="004D28D3"/>
    <w:rsid w:val="004D2F1A"/>
    <w:rsid w:val="004D5DFF"/>
    <w:rsid w:val="004D6A77"/>
    <w:rsid w:val="004D7913"/>
    <w:rsid w:val="004E017D"/>
    <w:rsid w:val="004E1BBC"/>
    <w:rsid w:val="004E29ED"/>
    <w:rsid w:val="004E2D33"/>
    <w:rsid w:val="004E4E12"/>
    <w:rsid w:val="004E6680"/>
    <w:rsid w:val="004E6C9E"/>
    <w:rsid w:val="004F14D7"/>
    <w:rsid w:val="004F2697"/>
    <w:rsid w:val="004F26D5"/>
    <w:rsid w:val="004F3BB0"/>
    <w:rsid w:val="004F42CA"/>
    <w:rsid w:val="004F4BD0"/>
    <w:rsid w:val="004F5BA1"/>
    <w:rsid w:val="004F5D27"/>
    <w:rsid w:val="004F5F53"/>
    <w:rsid w:val="004F7AF9"/>
    <w:rsid w:val="004F7D2F"/>
    <w:rsid w:val="00502263"/>
    <w:rsid w:val="005022BB"/>
    <w:rsid w:val="0050280E"/>
    <w:rsid w:val="00504F9E"/>
    <w:rsid w:val="00505C30"/>
    <w:rsid w:val="00505D89"/>
    <w:rsid w:val="00506887"/>
    <w:rsid w:val="005102D0"/>
    <w:rsid w:val="00510F0E"/>
    <w:rsid w:val="0051247B"/>
    <w:rsid w:val="00514F8C"/>
    <w:rsid w:val="005152CD"/>
    <w:rsid w:val="0051616A"/>
    <w:rsid w:val="00516C2B"/>
    <w:rsid w:val="005171A3"/>
    <w:rsid w:val="005227E4"/>
    <w:rsid w:val="0052489B"/>
    <w:rsid w:val="005268AD"/>
    <w:rsid w:val="00527303"/>
    <w:rsid w:val="00530D73"/>
    <w:rsid w:val="00530E50"/>
    <w:rsid w:val="0053185D"/>
    <w:rsid w:val="00531EEB"/>
    <w:rsid w:val="0053442D"/>
    <w:rsid w:val="005345CD"/>
    <w:rsid w:val="0053497C"/>
    <w:rsid w:val="00535C6A"/>
    <w:rsid w:val="00537CB3"/>
    <w:rsid w:val="00537E34"/>
    <w:rsid w:val="00537F5B"/>
    <w:rsid w:val="005402A1"/>
    <w:rsid w:val="00542343"/>
    <w:rsid w:val="0054596A"/>
    <w:rsid w:val="00545A01"/>
    <w:rsid w:val="00545CF6"/>
    <w:rsid w:val="00551B48"/>
    <w:rsid w:val="005548FC"/>
    <w:rsid w:val="005572EC"/>
    <w:rsid w:val="00560292"/>
    <w:rsid w:val="005627CB"/>
    <w:rsid w:val="0056386E"/>
    <w:rsid w:val="0056521A"/>
    <w:rsid w:val="00565C2A"/>
    <w:rsid w:val="00565E6D"/>
    <w:rsid w:val="0056637D"/>
    <w:rsid w:val="00571052"/>
    <w:rsid w:val="00571C1C"/>
    <w:rsid w:val="00571D8C"/>
    <w:rsid w:val="00575828"/>
    <w:rsid w:val="005778C3"/>
    <w:rsid w:val="00577990"/>
    <w:rsid w:val="00580653"/>
    <w:rsid w:val="0058153F"/>
    <w:rsid w:val="005824EF"/>
    <w:rsid w:val="005841C6"/>
    <w:rsid w:val="00584873"/>
    <w:rsid w:val="005854B4"/>
    <w:rsid w:val="00586621"/>
    <w:rsid w:val="0059060B"/>
    <w:rsid w:val="00591222"/>
    <w:rsid w:val="00592C49"/>
    <w:rsid w:val="0059365C"/>
    <w:rsid w:val="00594E8A"/>
    <w:rsid w:val="005975DF"/>
    <w:rsid w:val="005A180A"/>
    <w:rsid w:val="005A1EF6"/>
    <w:rsid w:val="005A3C70"/>
    <w:rsid w:val="005A46B9"/>
    <w:rsid w:val="005A4869"/>
    <w:rsid w:val="005A5666"/>
    <w:rsid w:val="005A6BA2"/>
    <w:rsid w:val="005A752D"/>
    <w:rsid w:val="005B4DED"/>
    <w:rsid w:val="005C1476"/>
    <w:rsid w:val="005C28D8"/>
    <w:rsid w:val="005C70FD"/>
    <w:rsid w:val="005C79D3"/>
    <w:rsid w:val="005D215A"/>
    <w:rsid w:val="005D60CA"/>
    <w:rsid w:val="005D6A90"/>
    <w:rsid w:val="005D76B2"/>
    <w:rsid w:val="005E0EF4"/>
    <w:rsid w:val="005E1F82"/>
    <w:rsid w:val="005E3125"/>
    <w:rsid w:val="005E43BB"/>
    <w:rsid w:val="005E4581"/>
    <w:rsid w:val="005E4967"/>
    <w:rsid w:val="005F0C75"/>
    <w:rsid w:val="005F2473"/>
    <w:rsid w:val="005F2A35"/>
    <w:rsid w:val="005F3C2B"/>
    <w:rsid w:val="005F41B5"/>
    <w:rsid w:val="005F652E"/>
    <w:rsid w:val="005F6652"/>
    <w:rsid w:val="005F6EF8"/>
    <w:rsid w:val="00601333"/>
    <w:rsid w:val="006017FC"/>
    <w:rsid w:val="00605677"/>
    <w:rsid w:val="00605C36"/>
    <w:rsid w:val="00605C39"/>
    <w:rsid w:val="00606A3F"/>
    <w:rsid w:val="00606EF9"/>
    <w:rsid w:val="006077FC"/>
    <w:rsid w:val="006129DE"/>
    <w:rsid w:val="0061319C"/>
    <w:rsid w:val="00613343"/>
    <w:rsid w:val="00615532"/>
    <w:rsid w:val="006173BC"/>
    <w:rsid w:val="00617629"/>
    <w:rsid w:val="00620258"/>
    <w:rsid w:val="006214F2"/>
    <w:rsid w:val="00622EAC"/>
    <w:rsid w:val="00622FC9"/>
    <w:rsid w:val="00623397"/>
    <w:rsid w:val="00623CDC"/>
    <w:rsid w:val="006248E4"/>
    <w:rsid w:val="00624FCC"/>
    <w:rsid w:val="006250D6"/>
    <w:rsid w:val="0062534A"/>
    <w:rsid w:val="00625F2C"/>
    <w:rsid w:val="0062626A"/>
    <w:rsid w:val="00627E35"/>
    <w:rsid w:val="00630EB4"/>
    <w:rsid w:val="006313C1"/>
    <w:rsid w:val="00632395"/>
    <w:rsid w:val="006325DE"/>
    <w:rsid w:val="00632E76"/>
    <w:rsid w:val="0063435C"/>
    <w:rsid w:val="00635117"/>
    <w:rsid w:val="006407C9"/>
    <w:rsid w:val="00640929"/>
    <w:rsid w:val="00641F83"/>
    <w:rsid w:val="00644FA0"/>
    <w:rsid w:val="00646BAE"/>
    <w:rsid w:val="00647678"/>
    <w:rsid w:val="00647762"/>
    <w:rsid w:val="006506D5"/>
    <w:rsid w:val="00650DEE"/>
    <w:rsid w:val="00651005"/>
    <w:rsid w:val="00651088"/>
    <w:rsid w:val="00652CB1"/>
    <w:rsid w:val="0065347F"/>
    <w:rsid w:val="00653802"/>
    <w:rsid w:val="00653D34"/>
    <w:rsid w:val="00654213"/>
    <w:rsid w:val="006568C8"/>
    <w:rsid w:val="00656FAF"/>
    <w:rsid w:val="00660194"/>
    <w:rsid w:val="00661513"/>
    <w:rsid w:val="006617FF"/>
    <w:rsid w:val="00663151"/>
    <w:rsid w:val="00663CB6"/>
    <w:rsid w:val="00664A6A"/>
    <w:rsid w:val="00666A7C"/>
    <w:rsid w:val="00666E2C"/>
    <w:rsid w:val="00666F6E"/>
    <w:rsid w:val="00671670"/>
    <w:rsid w:val="00673A48"/>
    <w:rsid w:val="00673C35"/>
    <w:rsid w:val="0067511F"/>
    <w:rsid w:val="0067566C"/>
    <w:rsid w:val="00675B22"/>
    <w:rsid w:val="00675E3E"/>
    <w:rsid w:val="00676680"/>
    <w:rsid w:val="006771E7"/>
    <w:rsid w:val="00677269"/>
    <w:rsid w:val="0068142B"/>
    <w:rsid w:val="00681793"/>
    <w:rsid w:val="00681AE0"/>
    <w:rsid w:val="0068334A"/>
    <w:rsid w:val="006870CD"/>
    <w:rsid w:val="00687811"/>
    <w:rsid w:val="00691F27"/>
    <w:rsid w:val="00692591"/>
    <w:rsid w:val="006932D8"/>
    <w:rsid w:val="00693D4C"/>
    <w:rsid w:val="00695972"/>
    <w:rsid w:val="0069661F"/>
    <w:rsid w:val="00696FBF"/>
    <w:rsid w:val="006A04F9"/>
    <w:rsid w:val="006A09E9"/>
    <w:rsid w:val="006A1E1C"/>
    <w:rsid w:val="006A2A29"/>
    <w:rsid w:val="006A53B5"/>
    <w:rsid w:val="006A6225"/>
    <w:rsid w:val="006A6400"/>
    <w:rsid w:val="006A69D2"/>
    <w:rsid w:val="006A72B5"/>
    <w:rsid w:val="006B2456"/>
    <w:rsid w:val="006B3B40"/>
    <w:rsid w:val="006B3CC7"/>
    <w:rsid w:val="006B4FB4"/>
    <w:rsid w:val="006B584D"/>
    <w:rsid w:val="006B604D"/>
    <w:rsid w:val="006B6535"/>
    <w:rsid w:val="006C0C66"/>
    <w:rsid w:val="006C12E2"/>
    <w:rsid w:val="006C1EF9"/>
    <w:rsid w:val="006C2862"/>
    <w:rsid w:val="006C3276"/>
    <w:rsid w:val="006C6544"/>
    <w:rsid w:val="006C6A47"/>
    <w:rsid w:val="006C6C32"/>
    <w:rsid w:val="006C7115"/>
    <w:rsid w:val="006C7C00"/>
    <w:rsid w:val="006C7CF1"/>
    <w:rsid w:val="006D0A55"/>
    <w:rsid w:val="006D194E"/>
    <w:rsid w:val="006D367E"/>
    <w:rsid w:val="006D5AA8"/>
    <w:rsid w:val="006E0992"/>
    <w:rsid w:val="006E2913"/>
    <w:rsid w:val="006E2C0C"/>
    <w:rsid w:val="006E2C3F"/>
    <w:rsid w:val="006F00F4"/>
    <w:rsid w:val="006F04F8"/>
    <w:rsid w:val="006F1480"/>
    <w:rsid w:val="006F14F4"/>
    <w:rsid w:val="006F372A"/>
    <w:rsid w:val="006F37D3"/>
    <w:rsid w:val="006F3C84"/>
    <w:rsid w:val="006F409D"/>
    <w:rsid w:val="006F69E3"/>
    <w:rsid w:val="00701E41"/>
    <w:rsid w:val="0070321A"/>
    <w:rsid w:val="00705B98"/>
    <w:rsid w:val="00706829"/>
    <w:rsid w:val="007101E3"/>
    <w:rsid w:val="00711992"/>
    <w:rsid w:val="00711D80"/>
    <w:rsid w:val="00712341"/>
    <w:rsid w:val="00714C64"/>
    <w:rsid w:val="007205DD"/>
    <w:rsid w:val="007208C3"/>
    <w:rsid w:val="00721587"/>
    <w:rsid w:val="00723723"/>
    <w:rsid w:val="00725871"/>
    <w:rsid w:val="0072645A"/>
    <w:rsid w:val="00726EB2"/>
    <w:rsid w:val="00732821"/>
    <w:rsid w:val="007341D2"/>
    <w:rsid w:val="007348AA"/>
    <w:rsid w:val="007352C9"/>
    <w:rsid w:val="00735552"/>
    <w:rsid w:val="00736087"/>
    <w:rsid w:val="00736639"/>
    <w:rsid w:val="00741F52"/>
    <w:rsid w:val="007421A1"/>
    <w:rsid w:val="00745655"/>
    <w:rsid w:val="007532B0"/>
    <w:rsid w:val="00754B79"/>
    <w:rsid w:val="00755EB2"/>
    <w:rsid w:val="00757051"/>
    <w:rsid w:val="007574BB"/>
    <w:rsid w:val="00763840"/>
    <w:rsid w:val="00765195"/>
    <w:rsid w:val="00765DFE"/>
    <w:rsid w:val="00766517"/>
    <w:rsid w:val="007678D2"/>
    <w:rsid w:val="00767CAF"/>
    <w:rsid w:val="007705D7"/>
    <w:rsid w:val="00771299"/>
    <w:rsid w:val="00772970"/>
    <w:rsid w:val="0077527E"/>
    <w:rsid w:val="007776C5"/>
    <w:rsid w:val="00782338"/>
    <w:rsid w:val="007828EC"/>
    <w:rsid w:val="00782B25"/>
    <w:rsid w:val="00784283"/>
    <w:rsid w:val="007842AB"/>
    <w:rsid w:val="00784B0E"/>
    <w:rsid w:val="0078546A"/>
    <w:rsid w:val="00785712"/>
    <w:rsid w:val="00785AFD"/>
    <w:rsid w:val="00786826"/>
    <w:rsid w:val="00786B57"/>
    <w:rsid w:val="0079211E"/>
    <w:rsid w:val="00795369"/>
    <w:rsid w:val="00796CDF"/>
    <w:rsid w:val="007A0550"/>
    <w:rsid w:val="007A0657"/>
    <w:rsid w:val="007A3302"/>
    <w:rsid w:val="007A33B0"/>
    <w:rsid w:val="007A6883"/>
    <w:rsid w:val="007B1052"/>
    <w:rsid w:val="007B146F"/>
    <w:rsid w:val="007B1A40"/>
    <w:rsid w:val="007B2400"/>
    <w:rsid w:val="007B2EEC"/>
    <w:rsid w:val="007B384C"/>
    <w:rsid w:val="007B3B31"/>
    <w:rsid w:val="007B3B7E"/>
    <w:rsid w:val="007B3EF0"/>
    <w:rsid w:val="007B40C1"/>
    <w:rsid w:val="007B57AD"/>
    <w:rsid w:val="007B6015"/>
    <w:rsid w:val="007B6FA1"/>
    <w:rsid w:val="007B7D90"/>
    <w:rsid w:val="007C0D6E"/>
    <w:rsid w:val="007C1B51"/>
    <w:rsid w:val="007C29F8"/>
    <w:rsid w:val="007C7094"/>
    <w:rsid w:val="007C78A3"/>
    <w:rsid w:val="007D01F6"/>
    <w:rsid w:val="007D1B61"/>
    <w:rsid w:val="007D3C3F"/>
    <w:rsid w:val="007D3D37"/>
    <w:rsid w:val="007D58AC"/>
    <w:rsid w:val="007D6BA0"/>
    <w:rsid w:val="007D7C53"/>
    <w:rsid w:val="007E514A"/>
    <w:rsid w:val="007E6672"/>
    <w:rsid w:val="007F2D17"/>
    <w:rsid w:val="007F4733"/>
    <w:rsid w:val="007F653C"/>
    <w:rsid w:val="00800DEF"/>
    <w:rsid w:val="00800E6C"/>
    <w:rsid w:val="0080205B"/>
    <w:rsid w:val="00803C43"/>
    <w:rsid w:val="00804EE2"/>
    <w:rsid w:val="008054F1"/>
    <w:rsid w:val="008056B7"/>
    <w:rsid w:val="008061AA"/>
    <w:rsid w:val="0080773D"/>
    <w:rsid w:val="0081020B"/>
    <w:rsid w:val="008127BA"/>
    <w:rsid w:val="00813D70"/>
    <w:rsid w:val="0081494A"/>
    <w:rsid w:val="00815898"/>
    <w:rsid w:val="00817B6E"/>
    <w:rsid w:val="00820943"/>
    <w:rsid w:val="008213B0"/>
    <w:rsid w:val="00822007"/>
    <w:rsid w:val="00822DB5"/>
    <w:rsid w:val="00823426"/>
    <w:rsid w:val="00823678"/>
    <w:rsid w:val="0082481C"/>
    <w:rsid w:val="00824A86"/>
    <w:rsid w:val="00825F4D"/>
    <w:rsid w:val="00826B54"/>
    <w:rsid w:val="0083271A"/>
    <w:rsid w:val="00832E77"/>
    <w:rsid w:val="0083317C"/>
    <w:rsid w:val="008332B1"/>
    <w:rsid w:val="00833A64"/>
    <w:rsid w:val="008344E1"/>
    <w:rsid w:val="008359CF"/>
    <w:rsid w:val="00836BE8"/>
    <w:rsid w:val="0083789C"/>
    <w:rsid w:val="00840D50"/>
    <w:rsid w:val="00840E73"/>
    <w:rsid w:val="00840EA7"/>
    <w:rsid w:val="008442E9"/>
    <w:rsid w:val="008448A1"/>
    <w:rsid w:val="008468FB"/>
    <w:rsid w:val="00846FB6"/>
    <w:rsid w:val="008474E4"/>
    <w:rsid w:val="00852119"/>
    <w:rsid w:val="00852BE7"/>
    <w:rsid w:val="0085401A"/>
    <w:rsid w:val="008556C8"/>
    <w:rsid w:val="008609BA"/>
    <w:rsid w:val="00861D2C"/>
    <w:rsid w:val="0086289A"/>
    <w:rsid w:val="00862D6A"/>
    <w:rsid w:val="00862F1F"/>
    <w:rsid w:val="00866C5B"/>
    <w:rsid w:val="00870343"/>
    <w:rsid w:val="00875596"/>
    <w:rsid w:val="008756C1"/>
    <w:rsid w:val="008759B2"/>
    <w:rsid w:val="00875E22"/>
    <w:rsid w:val="0087661D"/>
    <w:rsid w:val="00876D75"/>
    <w:rsid w:val="00877A8F"/>
    <w:rsid w:val="00881061"/>
    <w:rsid w:val="00881FD4"/>
    <w:rsid w:val="00885F94"/>
    <w:rsid w:val="008876BE"/>
    <w:rsid w:val="00887BF5"/>
    <w:rsid w:val="0089020E"/>
    <w:rsid w:val="00891D5E"/>
    <w:rsid w:val="0089228A"/>
    <w:rsid w:val="008936EA"/>
    <w:rsid w:val="00894891"/>
    <w:rsid w:val="00895531"/>
    <w:rsid w:val="008966FD"/>
    <w:rsid w:val="00896A51"/>
    <w:rsid w:val="00896AD4"/>
    <w:rsid w:val="00896B42"/>
    <w:rsid w:val="0089705F"/>
    <w:rsid w:val="00897740"/>
    <w:rsid w:val="008A2349"/>
    <w:rsid w:val="008A3360"/>
    <w:rsid w:val="008A52BF"/>
    <w:rsid w:val="008A56A5"/>
    <w:rsid w:val="008A5C9C"/>
    <w:rsid w:val="008B161D"/>
    <w:rsid w:val="008B22A5"/>
    <w:rsid w:val="008B3095"/>
    <w:rsid w:val="008B3E55"/>
    <w:rsid w:val="008B5300"/>
    <w:rsid w:val="008B5CC0"/>
    <w:rsid w:val="008B6118"/>
    <w:rsid w:val="008B6F8C"/>
    <w:rsid w:val="008B7C1A"/>
    <w:rsid w:val="008C01DB"/>
    <w:rsid w:val="008C0B54"/>
    <w:rsid w:val="008C24D4"/>
    <w:rsid w:val="008C2691"/>
    <w:rsid w:val="008C3111"/>
    <w:rsid w:val="008C4214"/>
    <w:rsid w:val="008D02A5"/>
    <w:rsid w:val="008D2493"/>
    <w:rsid w:val="008D2D30"/>
    <w:rsid w:val="008D42B9"/>
    <w:rsid w:val="008D46BD"/>
    <w:rsid w:val="008D5DBD"/>
    <w:rsid w:val="008D5F3E"/>
    <w:rsid w:val="008D75A1"/>
    <w:rsid w:val="008E0549"/>
    <w:rsid w:val="008E15D4"/>
    <w:rsid w:val="008E1E36"/>
    <w:rsid w:val="008F1893"/>
    <w:rsid w:val="008F2C5A"/>
    <w:rsid w:val="008F326C"/>
    <w:rsid w:val="008F40ED"/>
    <w:rsid w:val="008F4211"/>
    <w:rsid w:val="008F4351"/>
    <w:rsid w:val="008F4AF5"/>
    <w:rsid w:val="008F59DA"/>
    <w:rsid w:val="008F6394"/>
    <w:rsid w:val="009000FB"/>
    <w:rsid w:val="00900E2C"/>
    <w:rsid w:val="0090103B"/>
    <w:rsid w:val="0090321D"/>
    <w:rsid w:val="0090558A"/>
    <w:rsid w:val="009058E6"/>
    <w:rsid w:val="009065F1"/>
    <w:rsid w:val="009074A4"/>
    <w:rsid w:val="009078F0"/>
    <w:rsid w:val="00907CC3"/>
    <w:rsid w:val="00911C91"/>
    <w:rsid w:val="00912472"/>
    <w:rsid w:val="00916A4D"/>
    <w:rsid w:val="0091702E"/>
    <w:rsid w:val="00920025"/>
    <w:rsid w:val="0092008C"/>
    <w:rsid w:val="0092037D"/>
    <w:rsid w:val="0092147B"/>
    <w:rsid w:val="009225E2"/>
    <w:rsid w:val="0092276F"/>
    <w:rsid w:val="0092383B"/>
    <w:rsid w:val="00923843"/>
    <w:rsid w:val="0092384B"/>
    <w:rsid w:val="00923E53"/>
    <w:rsid w:val="00924BDB"/>
    <w:rsid w:val="009255F4"/>
    <w:rsid w:val="00927EB1"/>
    <w:rsid w:val="0093097D"/>
    <w:rsid w:val="009312B5"/>
    <w:rsid w:val="0093301A"/>
    <w:rsid w:val="00933DD6"/>
    <w:rsid w:val="00935FE4"/>
    <w:rsid w:val="009379BF"/>
    <w:rsid w:val="009409F0"/>
    <w:rsid w:val="0094158D"/>
    <w:rsid w:val="0094262D"/>
    <w:rsid w:val="00942E45"/>
    <w:rsid w:val="009448FB"/>
    <w:rsid w:val="00946B7F"/>
    <w:rsid w:val="009502AF"/>
    <w:rsid w:val="00950333"/>
    <w:rsid w:val="0095039E"/>
    <w:rsid w:val="009512C1"/>
    <w:rsid w:val="00952290"/>
    <w:rsid w:val="0095264B"/>
    <w:rsid w:val="0095375A"/>
    <w:rsid w:val="00953D03"/>
    <w:rsid w:val="00954894"/>
    <w:rsid w:val="00954B84"/>
    <w:rsid w:val="009555CC"/>
    <w:rsid w:val="009561D7"/>
    <w:rsid w:val="00957DCF"/>
    <w:rsid w:val="00964508"/>
    <w:rsid w:val="009666E5"/>
    <w:rsid w:val="0097018B"/>
    <w:rsid w:val="009715EA"/>
    <w:rsid w:val="00972A66"/>
    <w:rsid w:val="00973660"/>
    <w:rsid w:val="00973EB5"/>
    <w:rsid w:val="009746B6"/>
    <w:rsid w:val="009808EB"/>
    <w:rsid w:val="009816F5"/>
    <w:rsid w:val="009819A0"/>
    <w:rsid w:val="00986FB5"/>
    <w:rsid w:val="00987FCE"/>
    <w:rsid w:val="0099137C"/>
    <w:rsid w:val="00991C34"/>
    <w:rsid w:val="00992ABE"/>
    <w:rsid w:val="0099423E"/>
    <w:rsid w:val="00994A6D"/>
    <w:rsid w:val="00994DC9"/>
    <w:rsid w:val="00995555"/>
    <w:rsid w:val="00995958"/>
    <w:rsid w:val="00996059"/>
    <w:rsid w:val="00996EF2"/>
    <w:rsid w:val="009972E0"/>
    <w:rsid w:val="009A1484"/>
    <w:rsid w:val="009A1FC3"/>
    <w:rsid w:val="009A412F"/>
    <w:rsid w:val="009A4AAC"/>
    <w:rsid w:val="009A6ACE"/>
    <w:rsid w:val="009A6E20"/>
    <w:rsid w:val="009B0B26"/>
    <w:rsid w:val="009B186D"/>
    <w:rsid w:val="009B3AA3"/>
    <w:rsid w:val="009B3CD4"/>
    <w:rsid w:val="009B5299"/>
    <w:rsid w:val="009B6A06"/>
    <w:rsid w:val="009B7F49"/>
    <w:rsid w:val="009C2569"/>
    <w:rsid w:val="009C417C"/>
    <w:rsid w:val="009C4D7F"/>
    <w:rsid w:val="009D0F71"/>
    <w:rsid w:val="009D2482"/>
    <w:rsid w:val="009D54D5"/>
    <w:rsid w:val="009E04D9"/>
    <w:rsid w:val="009E20A5"/>
    <w:rsid w:val="009E26C9"/>
    <w:rsid w:val="009E3F79"/>
    <w:rsid w:val="009E4268"/>
    <w:rsid w:val="009E7273"/>
    <w:rsid w:val="009F0721"/>
    <w:rsid w:val="009F11CC"/>
    <w:rsid w:val="009F1750"/>
    <w:rsid w:val="009F2E4B"/>
    <w:rsid w:val="009F31B3"/>
    <w:rsid w:val="009F524D"/>
    <w:rsid w:val="009F5BF7"/>
    <w:rsid w:val="009F6C0E"/>
    <w:rsid w:val="00A02255"/>
    <w:rsid w:val="00A0378E"/>
    <w:rsid w:val="00A03A5F"/>
    <w:rsid w:val="00A03C6D"/>
    <w:rsid w:val="00A03DDB"/>
    <w:rsid w:val="00A06D82"/>
    <w:rsid w:val="00A06FEB"/>
    <w:rsid w:val="00A101A9"/>
    <w:rsid w:val="00A10703"/>
    <w:rsid w:val="00A10B94"/>
    <w:rsid w:val="00A132BF"/>
    <w:rsid w:val="00A15BC7"/>
    <w:rsid w:val="00A166CD"/>
    <w:rsid w:val="00A174AE"/>
    <w:rsid w:val="00A17F1B"/>
    <w:rsid w:val="00A24EC9"/>
    <w:rsid w:val="00A2503F"/>
    <w:rsid w:val="00A256C2"/>
    <w:rsid w:val="00A256FA"/>
    <w:rsid w:val="00A31CA7"/>
    <w:rsid w:val="00A31DC7"/>
    <w:rsid w:val="00A3245E"/>
    <w:rsid w:val="00A326DF"/>
    <w:rsid w:val="00A331B7"/>
    <w:rsid w:val="00A353A6"/>
    <w:rsid w:val="00A35DBA"/>
    <w:rsid w:val="00A4015C"/>
    <w:rsid w:val="00A41446"/>
    <w:rsid w:val="00A44509"/>
    <w:rsid w:val="00A44CED"/>
    <w:rsid w:val="00A502E9"/>
    <w:rsid w:val="00A52E8D"/>
    <w:rsid w:val="00A53260"/>
    <w:rsid w:val="00A53962"/>
    <w:rsid w:val="00A54CBE"/>
    <w:rsid w:val="00A550BC"/>
    <w:rsid w:val="00A55555"/>
    <w:rsid w:val="00A55B67"/>
    <w:rsid w:val="00A57820"/>
    <w:rsid w:val="00A62413"/>
    <w:rsid w:val="00A63038"/>
    <w:rsid w:val="00A63E4C"/>
    <w:rsid w:val="00A644AE"/>
    <w:rsid w:val="00A64FCA"/>
    <w:rsid w:val="00A650CF"/>
    <w:rsid w:val="00A65E21"/>
    <w:rsid w:val="00A67001"/>
    <w:rsid w:val="00A7241C"/>
    <w:rsid w:val="00A742F7"/>
    <w:rsid w:val="00A81736"/>
    <w:rsid w:val="00A82368"/>
    <w:rsid w:val="00A827C3"/>
    <w:rsid w:val="00A82ACA"/>
    <w:rsid w:val="00A82C57"/>
    <w:rsid w:val="00A85987"/>
    <w:rsid w:val="00A86148"/>
    <w:rsid w:val="00A87794"/>
    <w:rsid w:val="00A90EB3"/>
    <w:rsid w:val="00A91804"/>
    <w:rsid w:val="00A91F66"/>
    <w:rsid w:val="00A9202C"/>
    <w:rsid w:val="00A9203B"/>
    <w:rsid w:val="00A92083"/>
    <w:rsid w:val="00A943DD"/>
    <w:rsid w:val="00A956FF"/>
    <w:rsid w:val="00A972BC"/>
    <w:rsid w:val="00A97E24"/>
    <w:rsid w:val="00AA1150"/>
    <w:rsid w:val="00AA2ED8"/>
    <w:rsid w:val="00AA410A"/>
    <w:rsid w:val="00AA60B2"/>
    <w:rsid w:val="00AA6821"/>
    <w:rsid w:val="00AB1157"/>
    <w:rsid w:val="00AB12AF"/>
    <w:rsid w:val="00AB2763"/>
    <w:rsid w:val="00AB3147"/>
    <w:rsid w:val="00AB4951"/>
    <w:rsid w:val="00AB6A27"/>
    <w:rsid w:val="00AB7E1C"/>
    <w:rsid w:val="00AC1043"/>
    <w:rsid w:val="00AC150B"/>
    <w:rsid w:val="00AC1AD0"/>
    <w:rsid w:val="00AC24CC"/>
    <w:rsid w:val="00AC2565"/>
    <w:rsid w:val="00AC395B"/>
    <w:rsid w:val="00AC3DE6"/>
    <w:rsid w:val="00AC4E36"/>
    <w:rsid w:val="00AC4F7D"/>
    <w:rsid w:val="00AC6B90"/>
    <w:rsid w:val="00AD0004"/>
    <w:rsid w:val="00AD0399"/>
    <w:rsid w:val="00AD1610"/>
    <w:rsid w:val="00AD308D"/>
    <w:rsid w:val="00AD3C16"/>
    <w:rsid w:val="00AD3E17"/>
    <w:rsid w:val="00AD3F99"/>
    <w:rsid w:val="00AD440D"/>
    <w:rsid w:val="00AD4FD7"/>
    <w:rsid w:val="00AD5092"/>
    <w:rsid w:val="00AE0FF3"/>
    <w:rsid w:val="00AE13EB"/>
    <w:rsid w:val="00AE4E63"/>
    <w:rsid w:val="00AE4EFD"/>
    <w:rsid w:val="00AE5279"/>
    <w:rsid w:val="00AE6E5E"/>
    <w:rsid w:val="00AE6F82"/>
    <w:rsid w:val="00AE795B"/>
    <w:rsid w:val="00AF081B"/>
    <w:rsid w:val="00AF749D"/>
    <w:rsid w:val="00B01CD6"/>
    <w:rsid w:val="00B028BB"/>
    <w:rsid w:val="00B035D2"/>
    <w:rsid w:val="00B067FD"/>
    <w:rsid w:val="00B06B91"/>
    <w:rsid w:val="00B07A5B"/>
    <w:rsid w:val="00B11787"/>
    <w:rsid w:val="00B1473F"/>
    <w:rsid w:val="00B15494"/>
    <w:rsid w:val="00B17B02"/>
    <w:rsid w:val="00B24715"/>
    <w:rsid w:val="00B25CF6"/>
    <w:rsid w:val="00B25ECB"/>
    <w:rsid w:val="00B264D7"/>
    <w:rsid w:val="00B303CF"/>
    <w:rsid w:val="00B30411"/>
    <w:rsid w:val="00B31BA8"/>
    <w:rsid w:val="00B33C1D"/>
    <w:rsid w:val="00B3486B"/>
    <w:rsid w:val="00B35037"/>
    <w:rsid w:val="00B36949"/>
    <w:rsid w:val="00B369FB"/>
    <w:rsid w:val="00B401A0"/>
    <w:rsid w:val="00B41C1F"/>
    <w:rsid w:val="00B42CC1"/>
    <w:rsid w:val="00B43B23"/>
    <w:rsid w:val="00B43F58"/>
    <w:rsid w:val="00B44E52"/>
    <w:rsid w:val="00B45211"/>
    <w:rsid w:val="00B458E6"/>
    <w:rsid w:val="00B50E41"/>
    <w:rsid w:val="00B51AD1"/>
    <w:rsid w:val="00B5259C"/>
    <w:rsid w:val="00B532F4"/>
    <w:rsid w:val="00B54303"/>
    <w:rsid w:val="00B5488C"/>
    <w:rsid w:val="00B556B9"/>
    <w:rsid w:val="00B57631"/>
    <w:rsid w:val="00B60189"/>
    <w:rsid w:val="00B618B9"/>
    <w:rsid w:val="00B632F7"/>
    <w:rsid w:val="00B648B4"/>
    <w:rsid w:val="00B66CCA"/>
    <w:rsid w:val="00B6760B"/>
    <w:rsid w:val="00B71CD1"/>
    <w:rsid w:val="00B73EEE"/>
    <w:rsid w:val="00B74CBE"/>
    <w:rsid w:val="00B75776"/>
    <w:rsid w:val="00B81AD2"/>
    <w:rsid w:val="00B82BC0"/>
    <w:rsid w:val="00B82F9E"/>
    <w:rsid w:val="00B83508"/>
    <w:rsid w:val="00B83FC6"/>
    <w:rsid w:val="00B83FD6"/>
    <w:rsid w:val="00B86272"/>
    <w:rsid w:val="00B875C6"/>
    <w:rsid w:val="00B87945"/>
    <w:rsid w:val="00B90947"/>
    <w:rsid w:val="00B92182"/>
    <w:rsid w:val="00B9381A"/>
    <w:rsid w:val="00B9461E"/>
    <w:rsid w:val="00B9494A"/>
    <w:rsid w:val="00B95BEA"/>
    <w:rsid w:val="00B9602D"/>
    <w:rsid w:val="00B9656E"/>
    <w:rsid w:val="00BA2D80"/>
    <w:rsid w:val="00BA527B"/>
    <w:rsid w:val="00BA5EB6"/>
    <w:rsid w:val="00BA70F8"/>
    <w:rsid w:val="00BB051E"/>
    <w:rsid w:val="00BB1D34"/>
    <w:rsid w:val="00BB20DE"/>
    <w:rsid w:val="00BB3760"/>
    <w:rsid w:val="00BB463C"/>
    <w:rsid w:val="00BB472D"/>
    <w:rsid w:val="00BB5842"/>
    <w:rsid w:val="00BB5D62"/>
    <w:rsid w:val="00BB5D78"/>
    <w:rsid w:val="00BC184D"/>
    <w:rsid w:val="00BC3B55"/>
    <w:rsid w:val="00BC4D8D"/>
    <w:rsid w:val="00BC71A8"/>
    <w:rsid w:val="00BC7C55"/>
    <w:rsid w:val="00BD12AF"/>
    <w:rsid w:val="00BD1321"/>
    <w:rsid w:val="00BD2EE8"/>
    <w:rsid w:val="00BD7DC9"/>
    <w:rsid w:val="00BE2BBB"/>
    <w:rsid w:val="00BE3961"/>
    <w:rsid w:val="00BE3DC4"/>
    <w:rsid w:val="00BE3DF1"/>
    <w:rsid w:val="00BE40F2"/>
    <w:rsid w:val="00BE45CC"/>
    <w:rsid w:val="00BE59AC"/>
    <w:rsid w:val="00BE78D5"/>
    <w:rsid w:val="00BF265F"/>
    <w:rsid w:val="00BF2AA6"/>
    <w:rsid w:val="00BF2CC8"/>
    <w:rsid w:val="00BF5753"/>
    <w:rsid w:val="00BF6E59"/>
    <w:rsid w:val="00BF792D"/>
    <w:rsid w:val="00C00AFC"/>
    <w:rsid w:val="00C00E78"/>
    <w:rsid w:val="00C02D5A"/>
    <w:rsid w:val="00C03CB0"/>
    <w:rsid w:val="00C04871"/>
    <w:rsid w:val="00C0538B"/>
    <w:rsid w:val="00C05DE7"/>
    <w:rsid w:val="00C073A0"/>
    <w:rsid w:val="00C116BD"/>
    <w:rsid w:val="00C1185D"/>
    <w:rsid w:val="00C163E6"/>
    <w:rsid w:val="00C22149"/>
    <w:rsid w:val="00C23FE1"/>
    <w:rsid w:val="00C24E60"/>
    <w:rsid w:val="00C24F7E"/>
    <w:rsid w:val="00C26441"/>
    <w:rsid w:val="00C279F1"/>
    <w:rsid w:val="00C31AE4"/>
    <w:rsid w:val="00C34099"/>
    <w:rsid w:val="00C35084"/>
    <w:rsid w:val="00C36C38"/>
    <w:rsid w:val="00C374BB"/>
    <w:rsid w:val="00C43DFA"/>
    <w:rsid w:val="00C44CE4"/>
    <w:rsid w:val="00C45439"/>
    <w:rsid w:val="00C45A2C"/>
    <w:rsid w:val="00C472F5"/>
    <w:rsid w:val="00C5018F"/>
    <w:rsid w:val="00C523CE"/>
    <w:rsid w:val="00C52A4F"/>
    <w:rsid w:val="00C53060"/>
    <w:rsid w:val="00C57BEA"/>
    <w:rsid w:val="00C6100B"/>
    <w:rsid w:val="00C622F3"/>
    <w:rsid w:val="00C65329"/>
    <w:rsid w:val="00C66C9D"/>
    <w:rsid w:val="00C66D26"/>
    <w:rsid w:val="00C70E94"/>
    <w:rsid w:val="00C71CDA"/>
    <w:rsid w:val="00C720AB"/>
    <w:rsid w:val="00C7228E"/>
    <w:rsid w:val="00C73151"/>
    <w:rsid w:val="00C73880"/>
    <w:rsid w:val="00C73AD5"/>
    <w:rsid w:val="00C74163"/>
    <w:rsid w:val="00C752F5"/>
    <w:rsid w:val="00C76CC1"/>
    <w:rsid w:val="00C7772A"/>
    <w:rsid w:val="00C77774"/>
    <w:rsid w:val="00C800CA"/>
    <w:rsid w:val="00C801FC"/>
    <w:rsid w:val="00C80E98"/>
    <w:rsid w:val="00C81789"/>
    <w:rsid w:val="00C818BB"/>
    <w:rsid w:val="00C81900"/>
    <w:rsid w:val="00C81948"/>
    <w:rsid w:val="00C84377"/>
    <w:rsid w:val="00C85833"/>
    <w:rsid w:val="00C859B6"/>
    <w:rsid w:val="00C86BD8"/>
    <w:rsid w:val="00C87091"/>
    <w:rsid w:val="00C87346"/>
    <w:rsid w:val="00C90007"/>
    <w:rsid w:val="00C90137"/>
    <w:rsid w:val="00C93BC1"/>
    <w:rsid w:val="00C942FB"/>
    <w:rsid w:val="00C95545"/>
    <w:rsid w:val="00C97A49"/>
    <w:rsid w:val="00CA04D4"/>
    <w:rsid w:val="00CA0706"/>
    <w:rsid w:val="00CA0EE9"/>
    <w:rsid w:val="00CA2D23"/>
    <w:rsid w:val="00CA4E45"/>
    <w:rsid w:val="00CA623D"/>
    <w:rsid w:val="00CA7A44"/>
    <w:rsid w:val="00CB01D6"/>
    <w:rsid w:val="00CB0EAF"/>
    <w:rsid w:val="00CB1558"/>
    <w:rsid w:val="00CB2BA2"/>
    <w:rsid w:val="00CB2D72"/>
    <w:rsid w:val="00CB2DC9"/>
    <w:rsid w:val="00CB2E72"/>
    <w:rsid w:val="00CB31FD"/>
    <w:rsid w:val="00CB4075"/>
    <w:rsid w:val="00CB48F8"/>
    <w:rsid w:val="00CB53BC"/>
    <w:rsid w:val="00CB6D84"/>
    <w:rsid w:val="00CC4791"/>
    <w:rsid w:val="00CC48C9"/>
    <w:rsid w:val="00CC5AB2"/>
    <w:rsid w:val="00CC7781"/>
    <w:rsid w:val="00CD084B"/>
    <w:rsid w:val="00CD1015"/>
    <w:rsid w:val="00CD235E"/>
    <w:rsid w:val="00CD29AE"/>
    <w:rsid w:val="00CD301B"/>
    <w:rsid w:val="00CD31FD"/>
    <w:rsid w:val="00CD491C"/>
    <w:rsid w:val="00CD535C"/>
    <w:rsid w:val="00CD67B1"/>
    <w:rsid w:val="00CD756A"/>
    <w:rsid w:val="00CE0FC8"/>
    <w:rsid w:val="00CE178F"/>
    <w:rsid w:val="00CE1D5D"/>
    <w:rsid w:val="00CE1DC0"/>
    <w:rsid w:val="00CE1F12"/>
    <w:rsid w:val="00CE3FAB"/>
    <w:rsid w:val="00CE55D6"/>
    <w:rsid w:val="00CF079D"/>
    <w:rsid w:val="00CF168D"/>
    <w:rsid w:val="00CF198D"/>
    <w:rsid w:val="00CF2E28"/>
    <w:rsid w:val="00CF311A"/>
    <w:rsid w:val="00D01935"/>
    <w:rsid w:val="00D02B85"/>
    <w:rsid w:val="00D0327B"/>
    <w:rsid w:val="00D03367"/>
    <w:rsid w:val="00D03F53"/>
    <w:rsid w:val="00D055EA"/>
    <w:rsid w:val="00D10EAA"/>
    <w:rsid w:val="00D121E5"/>
    <w:rsid w:val="00D12E1F"/>
    <w:rsid w:val="00D13898"/>
    <w:rsid w:val="00D13EC1"/>
    <w:rsid w:val="00D226FA"/>
    <w:rsid w:val="00D22C0A"/>
    <w:rsid w:val="00D24848"/>
    <w:rsid w:val="00D252DE"/>
    <w:rsid w:val="00D25F82"/>
    <w:rsid w:val="00D27445"/>
    <w:rsid w:val="00D30D74"/>
    <w:rsid w:val="00D35C53"/>
    <w:rsid w:val="00D41563"/>
    <w:rsid w:val="00D437A3"/>
    <w:rsid w:val="00D44A38"/>
    <w:rsid w:val="00D44BC3"/>
    <w:rsid w:val="00D46A79"/>
    <w:rsid w:val="00D4732D"/>
    <w:rsid w:val="00D50689"/>
    <w:rsid w:val="00D5139E"/>
    <w:rsid w:val="00D525D0"/>
    <w:rsid w:val="00D528B8"/>
    <w:rsid w:val="00D544DA"/>
    <w:rsid w:val="00D550BA"/>
    <w:rsid w:val="00D55275"/>
    <w:rsid w:val="00D61641"/>
    <w:rsid w:val="00D616B1"/>
    <w:rsid w:val="00D635C2"/>
    <w:rsid w:val="00D643F1"/>
    <w:rsid w:val="00D650AE"/>
    <w:rsid w:val="00D7199B"/>
    <w:rsid w:val="00D73220"/>
    <w:rsid w:val="00D73DAF"/>
    <w:rsid w:val="00D74415"/>
    <w:rsid w:val="00D753CF"/>
    <w:rsid w:val="00D75E40"/>
    <w:rsid w:val="00D76450"/>
    <w:rsid w:val="00D76D8B"/>
    <w:rsid w:val="00D81806"/>
    <w:rsid w:val="00D833BA"/>
    <w:rsid w:val="00D85233"/>
    <w:rsid w:val="00D85984"/>
    <w:rsid w:val="00D85AB3"/>
    <w:rsid w:val="00D87680"/>
    <w:rsid w:val="00D9102F"/>
    <w:rsid w:val="00D919E4"/>
    <w:rsid w:val="00D91B97"/>
    <w:rsid w:val="00D92B0D"/>
    <w:rsid w:val="00D955C2"/>
    <w:rsid w:val="00D97242"/>
    <w:rsid w:val="00D97F51"/>
    <w:rsid w:val="00DA17EF"/>
    <w:rsid w:val="00DA1A13"/>
    <w:rsid w:val="00DA22DA"/>
    <w:rsid w:val="00DA2394"/>
    <w:rsid w:val="00DA28C3"/>
    <w:rsid w:val="00DA2EDD"/>
    <w:rsid w:val="00DA372F"/>
    <w:rsid w:val="00DA45E8"/>
    <w:rsid w:val="00DA7EE8"/>
    <w:rsid w:val="00DB33A2"/>
    <w:rsid w:val="00DB3576"/>
    <w:rsid w:val="00DB3EF0"/>
    <w:rsid w:val="00DB54DA"/>
    <w:rsid w:val="00DB58E7"/>
    <w:rsid w:val="00DC026F"/>
    <w:rsid w:val="00DC22EC"/>
    <w:rsid w:val="00DC7419"/>
    <w:rsid w:val="00DC7EFD"/>
    <w:rsid w:val="00DD0645"/>
    <w:rsid w:val="00DD0CD5"/>
    <w:rsid w:val="00DD1EE7"/>
    <w:rsid w:val="00DD26A9"/>
    <w:rsid w:val="00DD2E37"/>
    <w:rsid w:val="00DD453B"/>
    <w:rsid w:val="00DD5FE9"/>
    <w:rsid w:val="00DD6D91"/>
    <w:rsid w:val="00DD7426"/>
    <w:rsid w:val="00DD7C2D"/>
    <w:rsid w:val="00DD7EFE"/>
    <w:rsid w:val="00DE01DB"/>
    <w:rsid w:val="00DE1B2F"/>
    <w:rsid w:val="00DE21BC"/>
    <w:rsid w:val="00DE2DCD"/>
    <w:rsid w:val="00DE3502"/>
    <w:rsid w:val="00DE4199"/>
    <w:rsid w:val="00DE505B"/>
    <w:rsid w:val="00DE6C1B"/>
    <w:rsid w:val="00DE7C10"/>
    <w:rsid w:val="00DF0FC0"/>
    <w:rsid w:val="00DF1583"/>
    <w:rsid w:val="00DF238F"/>
    <w:rsid w:val="00DF2D68"/>
    <w:rsid w:val="00DF3319"/>
    <w:rsid w:val="00DF3544"/>
    <w:rsid w:val="00DF370F"/>
    <w:rsid w:val="00DF3F4F"/>
    <w:rsid w:val="00E048E7"/>
    <w:rsid w:val="00E049F4"/>
    <w:rsid w:val="00E1097B"/>
    <w:rsid w:val="00E10DD1"/>
    <w:rsid w:val="00E119C6"/>
    <w:rsid w:val="00E141CF"/>
    <w:rsid w:val="00E1477F"/>
    <w:rsid w:val="00E2066E"/>
    <w:rsid w:val="00E209AE"/>
    <w:rsid w:val="00E21F9B"/>
    <w:rsid w:val="00E2496A"/>
    <w:rsid w:val="00E2503B"/>
    <w:rsid w:val="00E26D24"/>
    <w:rsid w:val="00E34F96"/>
    <w:rsid w:val="00E364F3"/>
    <w:rsid w:val="00E36819"/>
    <w:rsid w:val="00E3707D"/>
    <w:rsid w:val="00E3755A"/>
    <w:rsid w:val="00E37BA1"/>
    <w:rsid w:val="00E40F08"/>
    <w:rsid w:val="00E416C7"/>
    <w:rsid w:val="00E41DB9"/>
    <w:rsid w:val="00E42625"/>
    <w:rsid w:val="00E433E7"/>
    <w:rsid w:val="00E43AA0"/>
    <w:rsid w:val="00E44154"/>
    <w:rsid w:val="00E44862"/>
    <w:rsid w:val="00E44C0A"/>
    <w:rsid w:val="00E45519"/>
    <w:rsid w:val="00E50A3D"/>
    <w:rsid w:val="00E50EA5"/>
    <w:rsid w:val="00E51707"/>
    <w:rsid w:val="00E51A49"/>
    <w:rsid w:val="00E5314B"/>
    <w:rsid w:val="00E55249"/>
    <w:rsid w:val="00E5554A"/>
    <w:rsid w:val="00E55B36"/>
    <w:rsid w:val="00E56D4B"/>
    <w:rsid w:val="00E61141"/>
    <w:rsid w:val="00E61926"/>
    <w:rsid w:val="00E623A8"/>
    <w:rsid w:val="00E62E34"/>
    <w:rsid w:val="00E6384C"/>
    <w:rsid w:val="00E6495C"/>
    <w:rsid w:val="00E6678B"/>
    <w:rsid w:val="00E669F8"/>
    <w:rsid w:val="00E7130A"/>
    <w:rsid w:val="00E7211B"/>
    <w:rsid w:val="00E7250C"/>
    <w:rsid w:val="00E72D0A"/>
    <w:rsid w:val="00E75EB5"/>
    <w:rsid w:val="00E76460"/>
    <w:rsid w:val="00E76CF4"/>
    <w:rsid w:val="00E7766F"/>
    <w:rsid w:val="00E77F20"/>
    <w:rsid w:val="00E77F2E"/>
    <w:rsid w:val="00E80A3E"/>
    <w:rsid w:val="00E84B71"/>
    <w:rsid w:val="00E84C17"/>
    <w:rsid w:val="00E8519B"/>
    <w:rsid w:val="00E860E0"/>
    <w:rsid w:val="00E86A57"/>
    <w:rsid w:val="00E86E36"/>
    <w:rsid w:val="00E86E8D"/>
    <w:rsid w:val="00E87E0E"/>
    <w:rsid w:val="00E90CA6"/>
    <w:rsid w:val="00E91813"/>
    <w:rsid w:val="00E91E47"/>
    <w:rsid w:val="00E9224C"/>
    <w:rsid w:val="00E93CED"/>
    <w:rsid w:val="00E94BE8"/>
    <w:rsid w:val="00E95F8E"/>
    <w:rsid w:val="00E96621"/>
    <w:rsid w:val="00E971F8"/>
    <w:rsid w:val="00EA174E"/>
    <w:rsid w:val="00EA239D"/>
    <w:rsid w:val="00EA3829"/>
    <w:rsid w:val="00EA3F22"/>
    <w:rsid w:val="00EA4ED1"/>
    <w:rsid w:val="00EA51AC"/>
    <w:rsid w:val="00EA5C20"/>
    <w:rsid w:val="00EA7ABA"/>
    <w:rsid w:val="00EB0A51"/>
    <w:rsid w:val="00EB10F8"/>
    <w:rsid w:val="00EB2287"/>
    <w:rsid w:val="00EB44E7"/>
    <w:rsid w:val="00EC1317"/>
    <w:rsid w:val="00EC290D"/>
    <w:rsid w:val="00EC4499"/>
    <w:rsid w:val="00EC4E32"/>
    <w:rsid w:val="00EC50A1"/>
    <w:rsid w:val="00EC557C"/>
    <w:rsid w:val="00EC61A7"/>
    <w:rsid w:val="00EC6F66"/>
    <w:rsid w:val="00ED112A"/>
    <w:rsid w:val="00ED1185"/>
    <w:rsid w:val="00ED16C7"/>
    <w:rsid w:val="00ED1DF2"/>
    <w:rsid w:val="00ED1FCC"/>
    <w:rsid w:val="00ED4996"/>
    <w:rsid w:val="00ED58E7"/>
    <w:rsid w:val="00ED7D12"/>
    <w:rsid w:val="00EE0964"/>
    <w:rsid w:val="00EE1DC7"/>
    <w:rsid w:val="00EE2BBB"/>
    <w:rsid w:val="00EF0696"/>
    <w:rsid w:val="00EF276A"/>
    <w:rsid w:val="00EF3691"/>
    <w:rsid w:val="00EF472A"/>
    <w:rsid w:val="00EF481E"/>
    <w:rsid w:val="00EF6091"/>
    <w:rsid w:val="00EF73BB"/>
    <w:rsid w:val="00EF75AB"/>
    <w:rsid w:val="00F00CD5"/>
    <w:rsid w:val="00F0119E"/>
    <w:rsid w:val="00F0258F"/>
    <w:rsid w:val="00F02C8D"/>
    <w:rsid w:val="00F03D04"/>
    <w:rsid w:val="00F045DB"/>
    <w:rsid w:val="00F06FBC"/>
    <w:rsid w:val="00F105C2"/>
    <w:rsid w:val="00F10787"/>
    <w:rsid w:val="00F12EFC"/>
    <w:rsid w:val="00F12FD2"/>
    <w:rsid w:val="00F145C7"/>
    <w:rsid w:val="00F15295"/>
    <w:rsid w:val="00F15443"/>
    <w:rsid w:val="00F16A7A"/>
    <w:rsid w:val="00F17357"/>
    <w:rsid w:val="00F20476"/>
    <w:rsid w:val="00F20E19"/>
    <w:rsid w:val="00F23732"/>
    <w:rsid w:val="00F25B63"/>
    <w:rsid w:val="00F25F54"/>
    <w:rsid w:val="00F260A6"/>
    <w:rsid w:val="00F2771E"/>
    <w:rsid w:val="00F30E59"/>
    <w:rsid w:val="00F31D85"/>
    <w:rsid w:val="00F34C27"/>
    <w:rsid w:val="00F34F98"/>
    <w:rsid w:val="00F35305"/>
    <w:rsid w:val="00F36398"/>
    <w:rsid w:val="00F371A4"/>
    <w:rsid w:val="00F4222A"/>
    <w:rsid w:val="00F423FC"/>
    <w:rsid w:val="00F443FA"/>
    <w:rsid w:val="00F44463"/>
    <w:rsid w:val="00F44B76"/>
    <w:rsid w:val="00F44C09"/>
    <w:rsid w:val="00F45481"/>
    <w:rsid w:val="00F4560F"/>
    <w:rsid w:val="00F45ABA"/>
    <w:rsid w:val="00F46F0E"/>
    <w:rsid w:val="00F50402"/>
    <w:rsid w:val="00F517E1"/>
    <w:rsid w:val="00F51ED7"/>
    <w:rsid w:val="00F53B5F"/>
    <w:rsid w:val="00F540DE"/>
    <w:rsid w:val="00F547A6"/>
    <w:rsid w:val="00F5494D"/>
    <w:rsid w:val="00F54F49"/>
    <w:rsid w:val="00F55808"/>
    <w:rsid w:val="00F5762B"/>
    <w:rsid w:val="00F57EE9"/>
    <w:rsid w:val="00F60D01"/>
    <w:rsid w:val="00F620C0"/>
    <w:rsid w:val="00F65D55"/>
    <w:rsid w:val="00F65FB6"/>
    <w:rsid w:val="00F67386"/>
    <w:rsid w:val="00F7130C"/>
    <w:rsid w:val="00F7134F"/>
    <w:rsid w:val="00F742A3"/>
    <w:rsid w:val="00F75562"/>
    <w:rsid w:val="00F80109"/>
    <w:rsid w:val="00F802CB"/>
    <w:rsid w:val="00F816C8"/>
    <w:rsid w:val="00F81F34"/>
    <w:rsid w:val="00F85B98"/>
    <w:rsid w:val="00F861EC"/>
    <w:rsid w:val="00F8756D"/>
    <w:rsid w:val="00F91B6B"/>
    <w:rsid w:val="00F9275F"/>
    <w:rsid w:val="00F9310F"/>
    <w:rsid w:val="00F9391E"/>
    <w:rsid w:val="00F9453D"/>
    <w:rsid w:val="00F94A88"/>
    <w:rsid w:val="00F94FA4"/>
    <w:rsid w:val="00F95B72"/>
    <w:rsid w:val="00F967C6"/>
    <w:rsid w:val="00FA094C"/>
    <w:rsid w:val="00FA3631"/>
    <w:rsid w:val="00FA3CC9"/>
    <w:rsid w:val="00FA46AF"/>
    <w:rsid w:val="00FA4BA0"/>
    <w:rsid w:val="00FA5A09"/>
    <w:rsid w:val="00FA5D22"/>
    <w:rsid w:val="00FA73BD"/>
    <w:rsid w:val="00FB07BD"/>
    <w:rsid w:val="00FB0A0D"/>
    <w:rsid w:val="00FB2749"/>
    <w:rsid w:val="00FB3FA5"/>
    <w:rsid w:val="00FB484C"/>
    <w:rsid w:val="00FB5BFE"/>
    <w:rsid w:val="00FB5C2C"/>
    <w:rsid w:val="00FB5F55"/>
    <w:rsid w:val="00FC05BF"/>
    <w:rsid w:val="00FC0D37"/>
    <w:rsid w:val="00FC101A"/>
    <w:rsid w:val="00FC2758"/>
    <w:rsid w:val="00FC28F2"/>
    <w:rsid w:val="00FC2E25"/>
    <w:rsid w:val="00FC32FF"/>
    <w:rsid w:val="00FC6242"/>
    <w:rsid w:val="00FD01B2"/>
    <w:rsid w:val="00FD1133"/>
    <w:rsid w:val="00FD1661"/>
    <w:rsid w:val="00FD1ACD"/>
    <w:rsid w:val="00FD2460"/>
    <w:rsid w:val="00FD2A7E"/>
    <w:rsid w:val="00FD3BEF"/>
    <w:rsid w:val="00FD3CBF"/>
    <w:rsid w:val="00FD50B0"/>
    <w:rsid w:val="00FD546B"/>
    <w:rsid w:val="00FD615D"/>
    <w:rsid w:val="00FD6BE5"/>
    <w:rsid w:val="00FD6C58"/>
    <w:rsid w:val="00FD6F02"/>
    <w:rsid w:val="00FE00C5"/>
    <w:rsid w:val="00FE0853"/>
    <w:rsid w:val="00FE1A55"/>
    <w:rsid w:val="00FE251A"/>
    <w:rsid w:val="00FE3E70"/>
    <w:rsid w:val="00FE4FFE"/>
    <w:rsid w:val="00FE509D"/>
    <w:rsid w:val="00FE53F9"/>
    <w:rsid w:val="00FE5DC7"/>
    <w:rsid w:val="00FE735E"/>
    <w:rsid w:val="00FE77E1"/>
    <w:rsid w:val="00FE7872"/>
    <w:rsid w:val="00FF07FB"/>
    <w:rsid w:val="00FF2EC7"/>
    <w:rsid w:val="00FF5154"/>
    <w:rsid w:val="00FF53BD"/>
    <w:rsid w:val="00FF555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4FB026"/>
  <w15:docId w15:val="{E425A8FB-5872-4B2C-AEFC-C8D77644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846"/>
    <w:pPr>
      <w:spacing w:after="160" w:line="259" w:lineRule="auto"/>
    </w:pPr>
    <w:rPr>
      <w:sz w:val="22"/>
      <w:szCs w:val="22"/>
      <w:lang w:eastAsia="en-US"/>
    </w:rPr>
  </w:style>
  <w:style w:type="paragraph" w:styleId="Balk1">
    <w:name w:val="heading 1"/>
    <w:basedOn w:val="Normal"/>
    <w:next w:val="Normal"/>
    <w:link w:val="Balk1Char"/>
    <w:autoRedefine/>
    <w:uiPriority w:val="9"/>
    <w:qFormat/>
    <w:rsid w:val="00647762"/>
    <w:pPr>
      <w:keepNext/>
      <w:pBdr>
        <w:bottom w:val="single" w:sz="4" w:space="1" w:color="auto"/>
      </w:pBdr>
      <w:spacing w:before="240" w:after="60"/>
      <w:outlineLvl w:val="0"/>
    </w:pPr>
    <w:rPr>
      <w:rFonts w:ascii="Helvetica" w:eastAsia="Times New Roman" w:hAnsi="Helvetica" w:cs="Times New Roman"/>
      <w:b/>
      <w:bCs/>
      <w:color w:val="365F91"/>
      <w:kern w:val="32"/>
      <w:sz w:val="26"/>
      <w:szCs w:val="26"/>
    </w:rPr>
  </w:style>
  <w:style w:type="paragraph" w:styleId="Balk2">
    <w:name w:val="heading 2"/>
    <w:basedOn w:val="Normal"/>
    <w:next w:val="Normal"/>
    <w:link w:val="Balk2Char"/>
    <w:autoRedefine/>
    <w:uiPriority w:val="9"/>
    <w:unhideWhenUsed/>
    <w:qFormat/>
    <w:rsid w:val="002F03C0"/>
    <w:pPr>
      <w:keepNext/>
      <w:spacing w:after="200"/>
      <w:outlineLvl w:val="1"/>
    </w:pPr>
    <w:rPr>
      <w:rFonts w:ascii="Helvetica" w:eastAsia="Times New Roman" w:hAnsi="Helvetica" w:cs="Times New Roman"/>
      <w:b/>
      <w:bCs/>
      <w:iCs/>
      <w:color w:val="365F91"/>
      <w:szCs w:val="28"/>
    </w:rPr>
  </w:style>
  <w:style w:type="paragraph" w:styleId="Balk3">
    <w:name w:val="heading 3"/>
    <w:basedOn w:val="Normal"/>
    <w:next w:val="Normal"/>
    <w:link w:val="Balk3Char"/>
    <w:autoRedefine/>
    <w:uiPriority w:val="9"/>
    <w:unhideWhenUsed/>
    <w:qFormat/>
    <w:rsid w:val="00AC6B90"/>
    <w:pPr>
      <w:keepNext/>
      <w:spacing w:before="240" w:after="60"/>
      <w:ind w:left="567"/>
      <w:outlineLvl w:val="2"/>
    </w:pPr>
    <w:rPr>
      <w:rFonts w:ascii="Helvetica" w:eastAsia="Times New Roman" w:hAnsi="Helvetica" w:cs="Times New Roman"/>
      <w:b/>
      <w:bCs/>
      <w:color w:val="365F91"/>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555CC"/>
    <w:pPr>
      <w:ind w:left="720"/>
      <w:contextualSpacing/>
    </w:pPr>
  </w:style>
  <w:style w:type="table" w:styleId="TabloKlavuzu">
    <w:name w:val="Table Grid"/>
    <w:basedOn w:val="NormalTablo"/>
    <w:uiPriority w:val="39"/>
    <w:rsid w:val="009A4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uiPriority w:val="99"/>
    <w:semiHidden/>
    <w:rsid w:val="00EF73BB"/>
    <w:rPr>
      <w:color w:val="808080"/>
    </w:rPr>
  </w:style>
  <w:style w:type="character" w:styleId="AklamaBavurusu">
    <w:name w:val="annotation reference"/>
    <w:uiPriority w:val="99"/>
    <w:semiHidden/>
    <w:unhideWhenUsed/>
    <w:rsid w:val="00F0258F"/>
    <w:rPr>
      <w:sz w:val="16"/>
      <w:szCs w:val="16"/>
    </w:rPr>
  </w:style>
  <w:style w:type="paragraph" w:styleId="AklamaMetni">
    <w:name w:val="annotation text"/>
    <w:basedOn w:val="Normal"/>
    <w:link w:val="AklamaMetniChar"/>
    <w:uiPriority w:val="99"/>
    <w:semiHidden/>
    <w:unhideWhenUsed/>
    <w:rsid w:val="00F0258F"/>
    <w:pPr>
      <w:spacing w:line="240" w:lineRule="auto"/>
    </w:pPr>
    <w:rPr>
      <w:rFonts w:cs="Times New Roman"/>
      <w:sz w:val="20"/>
      <w:szCs w:val="20"/>
    </w:rPr>
  </w:style>
  <w:style w:type="character" w:customStyle="1" w:styleId="AklamaMetniChar">
    <w:name w:val="Açıklama Metni Char"/>
    <w:link w:val="AklamaMetni"/>
    <w:uiPriority w:val="99"/>
    <w:semiHidden/>
    <w:rsid w:val="00F0258F"/>
    <w:rPr>
      <w:sz w:val="20"/>
      <w:szCs w:val="20"/>
    </w:rPr>
  </w:style>
  <w:style w:type="paragraph" w:styleId="AklamaKonusu">
    <w:name w:val="annotation subject"/>
    <w:basedOn w:val="AklamaMetni"/>
    <w:next w:val="AklamaMetni"/>
    <w:link w:val="AklamaKonusuChar"/>
    <w:uiPriority w:val="99"/>
    <w:semiHidden/>
    <w:unhideWhenUsed/>
    <w:rsid w:val="00F0258F"/>
    <w:rPr>
      <w:b/>
      <w:bCs/>
    </w:rPr>
  </w:style>
  <w:style w:type="character" w:customStyle="1" w:styleId="AklamaKonusuChar">
    <w:name w:val="Açıklama Konusu Char"/>
    <w:link w:val="AklamaKonusu"/>
    <w:uiPriority w:val="99"/>
    <w:semiHidden/>
    <w:rsid w:val="00F0258F"/>
    <w:rPr>
      <w:b/>
      <w:bCs/>
      <w:sz w:val="20"/>
      <w:szCs w:val="20"/>
    </w:rPr>
  </w:style>
  <w:style w:type="paragraph" w:styleId="BalonMetni">
    <w:name w:val="Balloon Text"/>
    <w:basedOn w:val="Normal"/>
    <w:link w:val="BalonMetniChar"/>
    <w:uiPriority w:val="99"/>
    <w:semiHidden/>
    <w:unhideWhenUsed/>
    <w:rsid w:val="00F0258F"/>
    <w:pPr>
      <w:spacing w:after="0" w:line="240" w:lineRule="auto"/>
    </w:pPr>
    <w:rPr>
      <w:rFonts w:ascii="Segoe UI" w:hAnsi="Segoe UI" w:cs="Times New Roman"/>
      <w:sz w:val="18"/>
      <w:szCs w:val="18"/>
    </w:rPr>
  </w:style>
  <w:style w:type="character" w:customStyle="1" w:styleId="BalonMetniChar">
    <w:name w:val="Balon Metni Char"/>
    <w:link w:val="BalonMetni"/>
    <w:uiPriority w:val="99"/>
    <w:semiHidden/>
    <w:rsid w:val="00F0258F"/>
    <w:rPr>
      <w:rFonts w:ascii="Segoe UI" w:hAnsi="Segoe UI" w:cs="Segoe UI"/>
      <w:sz w:val="18"/>
      <w:szCs w:val="18"/>
    </w:rPr>
  </w:style>
  <w:style w:type="paragraph" w:styleId="stBilgi">
    <w:name w:val="header"/>
    <w:basedOn w:val="Normal"/>
    <w:link w:val="stBilgiChar"/>
    <w:uiPriority w:val="99"/>
    <w:unhideWhenUsed/>
    <w:rsid w:val="00C738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3880"/>
  </w:style>
  <w:style w:type="paragraph" w:styleId="AltBilgi">
    <w:name w:val="footer"/>
    <w:basedOn w:val="Normal"/>
    <w:link w:val="AltBilgiChar"/>
    <w:uiPriority w:val="99"/>
    <w:unhideWhenUsed/>
    <w:rsid w:val="00C738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73880"/>
  </w:style>
  <w:style w:type="character" w:styleId="Kpr">
    <w:name w:val="Hyperlink"/>
    <w:uiPriority w:val="99"/>
    <w:unhideWhenUsed/>
    <w:rsid w:val="000650D8"/>
    <w:rPr>
      <w:color w:val="0563C1"/>
      <w:u w:val="single"/>
    </w:rPr>
  </w:style>
  <w:style w:type="character" w:customStyle="1" w:styleId="zmlenmeyenBahsetme1">
    <w:name w:val="Çözümlenmeyen Bahsetme1"/>
    <w:uiPriority w:val="99"/>
    <w:semiHidden/>
    <w:unhideWhenUsed/>
    <w:rsid w:val="000650D8"/>
    <w:rPr>
      <w:color w:val="605E5C"/>
      <w:shd w:val="clear" w:color="auto" w:fill="E1DFDD"/>
    </w:rPr>
  </w:style>
  <w:style w:type="paragraph" w:customStyle="1" w:styleId="Default">
    <w:name w:val="Default"/>
    <w:rsid w:val="00C800CA"/>
    <w:pPr>
      <w:autoSpaceDE w:val="0"/>
      <w:autoSpaceDN w:val="0"/>
      <w:adjustRightInd w:val="0"/>
    </w:pPr>
    <w:rPr>
      <w:rFonts w:ascii="Times New Roman" w:hAnsi="Times New Roman" w:cs="Times New Roman"/>
      <w:color w:val="000000"/>
      <w:sz w:val="24"/>
      <w:szCs w:val="24"/>
      <w:lang w:eastAsia="en-US"/>
    </w:rPr>
  </w:style>
  <w:style w:type="table" w:styleId="OrtaGlgeleme1-Vurgu4">
    <w:name w:val="Medium Shading 1 Accent 4"/>
    <w:basedOn w:val="NormalTablo"/>
    <w:uiPriority w:val="63"/>
    <w:rsid w:val="00711D80"/>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A31DC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OrtaGlgeleme1-Vurgu41">
    <w:name w:val="Orta Gölgeleme 1 - Vurgu 41"/>
    <w:basedOn w:val="NormalTablo"/>
    <w:next w:val="OrtaGlgeleme1-Vurgu4"/>
    <w:uiPriority w:val="63"/>
    <w:rsid w:val="006C2862"/>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paragraph" w:styleId="AralkYok">
    <w:name w:val="No Spacing"/>
    <w:uiPriority w:val="1"/>
    <w:qFormat/>
    <w:rsid w:val="0095375A"/>
    <w:rPr>
      <w:sz w:val="22"/>
      <w:szCs w:val="22"/>
      <w:lang w:eastAsia="en-US"/>
    </w:rPr>
  </w:style>
  <w:style w:type="paragraph" w:styleId="DipnotMetni">
    <w:name w:val="footnote text"/>
    <w:basedOn w:val="Normal"/>
    <w:link w:val="DipnotMetniChar"/>
    <w:uiPriority w:val="99"/>
    <w:semiHidden/>
    <w:unhideWhenUsed/>
    <w:rsid w:val="00CD301B"/>
    <w:pPr>
      <w:spacing w:after="0" w:line="240" w:lineRule="auto"/>
    </w:pPr>
    <w:rPr>
      <w:rFonts w:cs="Times New Roman"/>
      <w:sz w:val="20"/>
      <w:szCs w:val="20"/>
    </w:rPr>
  </w:style>
  <w:style w:type="character" w:customStyle="1" w:styleId="DipnotMetniChar">
    <w:name w:val="Dipnot Metni Char"/>
    <w:link w:val="DipnotMetni"/>
    <w:uiPriority w:val="99"/>
    <w:semiHidden/>
    <w:rsid w:val="00CD301B"/>
    <w:rPr>
      <w:sz w:val="20"/>
      <w:szCs w:val="20"/>
    </w:rPr>
  </w:style>
  <w:style w:type="character" w:styleId="DipnotBavurusu">
    <w:name w:val="footnote reference"/>
    <w:uiPriority w:val="99"/>
    <w:semiHidden/>
    <w:unhideWhenUsed/>
    <w:rsid w:val="00CD301B"/>
    <w:rPr>
      <w:vertAlign w:val="superscript"/>
    </w:rPr>
  </w:style>
  <w:style w:type="character" w:styleId="Gl">
    <w:name w:val="Strong"/>
    <w:uiPriority w:val="22"/>
    <w:qFormat/>
    <w:rsid w:val="005345CD"/>
    <w:rPr>
      <w:b/>
      <w:bCs/>
    </w:rPr>
  </w:style>
  <w:style w:type="character" w:styleId="zlenenKpr">
    <w:name w:val="FollowedHyperlink"/>
    <w:uiPriority w:val="99"/>
    <w:semiHidden/>
    <w:unhideWhenUsed/>
    <w:rsid w:val="00F55808"/>
    <w:rPr>
      <w:color w:val="954F72"/>
      <w:u w:val="single"/>
    </w:rPr>
  </w:style>
  <w:style w:type="paragraph" w:styleId="ResimYazs">
    <w:name w:val="caption"/>
    <w:basedOn w:val="Normal"/>
    <w:next w:val="Normal"/>
    <w:uiPriority w:val="35"/>
    <w:unhideWhenUsed/>
    <w:qFormat/>
    <w:rsid w:val="00647762"/>
    <w:pPr>
      <w:spacing w:before="240" w:after="120" w:line="240" w:lineRule="auto"/>
    </w:pPr>
    <w:rPr>
      <w:rFonts w:ascii="Helvetica" w:hAnsi="Helvetica" w:cs="Times New Roman"/>
      <w:b/>
      <w:bCs/>
      <w:color w:val="244061" w:themeColor="accent1" w:themeShade="80"/>
      <w:szCs w:val="18"/>
    </w:rPr>
  </w:style>
  <w:style w:type="character" w:customStyle="1" w:styleId="Balk1Char">
    <w:name w:val="Başlık 1 Char"/>
    <w:link w:val="Balk1"/>
    <w:uiPriority w:val="9"/>
    <w:rsid w:val="00647762"/>
    <w:rPr>
      <w:rFonts w:ascii="Helvetica" w:eastAsia="Times New Roman" w:hAnsi="Helvetica" w:cs="Times New Roman"/>
      <w:b/>
      <w:bCs/>
      <w:color w:val="365F91"/>
      <w:kern w:val="32"/>
      <w:sz w:val="26"/>
      <w:szCs w:val="26"/>
      <w:lang w:eastAsia="en-US"/>
    </w:rPr>
  </w:style>
  <w:style w:type="paragraph" w:styleId="TBal">
    <w:name w:val="TOC Heading"/>
    <w:basedOn w:val="Balk1"/>
    <w:next w:val="Normal"/>
    <w:uiPriority w:val="39"/>
    <w:unhideWhenUsed/>
    <w:qFormat/>
    <w:rsid w:val="00483CA9"/>
    <w:pPr>
      <w:keepLines/>
      <w:spacing w:before="200" w:after="200" w:line="276" w:lineRule="auto"/>
      <w:jc w:val="both"/>
      <w:outlineLvl w:val="9"/>
    </w:pPr>
    <w:rPr>
      <w:color w:val="244061"/>
      <w:kern w:val="0"/>
      <w:sz w:val="28"/>
      <w:szCs w:val="28"/>
    </w:rPr>
  </w:style>
  <w:style w:type="character" w:customStyle="1" w:styleId="Balk2Char">
    <w:name w:val="Başlık 2 Char"/>
    <w:link w:val="Balk2"/>
    <w:uiPriority w:val="9"/>
    <w:rsid w:val="002F03C0"/>
    <w:rPr>
      <w:rFonts w:ascii="Helvetica" w:eastAsia="Times New Roman" w:hAnsi="Helvetica" w:cs="Times New Roman"/>
      <w:b/>
      <w:bCs/>
      <w:iCs/>
      <w:color w:val="365F91"/>
      <w:sz w:val="22"/>
      <w:szCs w:val="28"/>
      <w:lang w:eastAsia="en-US"/>
    </w:rPr>
  </w:style>
  <w:style w:type="character" w:customStyle="1" w:styleId="Balk3Char">
    <w:name w:val="Başlık 3 Char"/>
    <w:link w:val="Balk3"/>
    <w:uiPriority w:val="9"/>
    <w:rsid w:val="00AC6B90"/>
    <w:rPr>
      <w:rFonts w:ascii="Helvetica" w:eastAsia="Times New Roman" w:hAnsi="Helvetica" w:cs="Times New Roman"/>
      <w:b/>
      <w:bCs/>
      <w:color w:val="365F91"/>
      <w:sz w:val="22"/>
      <w:szCs w:val="26"/>
      <w:lang w:eastAsia="en-US"/>
    </w:rPr>
  </w:style>
  <w:style w:type="character" w:customStyle="1" w:styleId="Gvdemetni">
    <w:name w:val="Gövde metni_"/>
    <w:link w:val="Gvdemetni0"/>
    <w:rsid w:val="001E15C7"/>
    <w:rPr>
      <w:rFonts w:ascii="Times New Roman" w:eastAsia="Times New Roman" w:hAnsi="Times New Roman" w:cs="Times New Roman"/>
    </w:rPr>
  </w:style>
  <w:style w:type="paragraph" w:customStyle="1" w:styleId="Gvdemetni0">
    <w:name w:val="Gövde metni"/>
    <w:basedOn w:val="Normal"/>
    <w:link w:val="Gvdemetni"/>
    <w:rsid w:val="001E15C7"/>
    <w:pPr>
      <w:widowControl w:val="0"/>
      <w:spacing w:after="140" w:line="257" w:lineRule="auto"/>
    </w:pPr>
    <w:rPr>
      <w:rFonts w:ascii="Times New Roman" w:eastAsia="Times New Roman" w:hAnsi="Times New Roman" w:cs="Times New Roman"/>
      <w:sz w:val="20"/>
      <w:szCs w:val="20"/>
      <w:lang w:eastAsia="tr-TR"/>
    </w:rPr>
  </w:style>
  <w:style w:type="character" w:customStyle="1" w:styleId="Dier">
    <w:name w:val="Diğer_"/>
    <w:link w:val="Dier0"/>
    <w:rsid w:val="001E15C7"/>
    <w:rPr>
      <w:rFonts w:ascii="Times New Roman" w:eastAsia="Times New Roman" w:hAnsi="Times New Roman" w:cs="Times New Roman"/>
    </w:rPr>
  </w:style>
  <w:style w:type="paragraph" w:customStyle="1" w:styleId="Dier0">
    <w:name w:val="Diğer"/>
    <w:basedOn w:val="Normal"/>
    <w:link w:val="Dier"/>
    <w:rsid w:val="001E15C7"/>
    <w:pPr>
      <w:widowControl w:val="0"/>
      <w:spacing w:after="140" w:line="257" w:lineRule="auto"/>
    </w:pPr>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rsid w:val="001E15C7"/>
    <w:rPr>
      <w:sz w:val="22"/>
      <w:szCs w:val="22"/>
      <w:lang w:eastAsia="en-US"/>
    </w:rPr>
  </w:style>
  <w:style w:type="paragraph" w:styleId="T1">
    <w:name w:val="toc 1"/>
    <w:basedOn w:val="Normal"/>
    <w:next w:val="Normal"/>
    <w:autoRedefine/>
    <w:uiPriority w:val="39"/>
    <w:unhideWhenUsed/>
    <w:rsid w:val="00D61641"/>
    <w:pPr>
      <w:tabs>
        <w:tab w:val="right" w:leader="dot" w:pos="9062"/>
      </w:tabs>
    </w:pPr>
    <w:rPr>
      <w:rFonts w:ascii="Helvetica" w:hAnsi="Helvetica"/>
      <w:b/>
      <w:noProof/>
    </w:rPr>
  </w:style>
  <w:style w:type="paragraph" w:styleId="T2">
    <w:name w:val="toc 2"/>
    <w:basedOn w:val="Normal"/>
    <w:next w:val="Normal"/>
    <w:autoRedefine/>
    <w:uiPriority w:val="39"/>
    <w:unhideWhenUsed/>
    <w:rsid w:val="00D61641"/>
    <w:pPr>
      <w:ind w:left="220"/>
    </w:pPr>
  </w:style>
  <w:style w:type="paragraph" w:styleId="T3">
    <w:name w:val="toc 3"/>
    <w:basedOn w:val="Normal"/>
    <w:next w:val="Normal"/>
    <w:autoRedefine/>
    <w:uiPriority w:val="39"/>
    <w:unhideWhenUsed/>
    <w:rsid w:val="00D61641"/>
    <w:pPr>
      <w:ind w:left="440"/>
    </w:pPr>
  </w:style>
  <w:style w:type="paragraph" w:styleId="ekillerTablosu">
    <w:name w:val="table of figures"/>
    <w:basedOn w:val="Normal"/>
    <w:next w:val="Normal"/>
    <w:uiPriority w:val="99"/>
    <w:unhideWhenUsed/>
    <w:rsid w:val="001F05B7"/>
  </w:style>
  <w:style w:type="paragraph" w:styleId="Dzeltme">
    <w:name w:val="Revision"/>
    <w:hidden/>
    <w:uiPriority w:val="99"/>
    <w:semiHidden/>
    <w:rsid w:val="008D46B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53189">
      <w:bodyDiv w:val="1"/>
      <w:marLeft w:val="0"/>
      <w:marRight w:val="0"/>
      <w:marTop w:val="0"/>
      <w:marBottom w:val="0"/>
      <w:divBdr>
        <w:top w:val="none" w:sz="0" w:space="0" w:color="auto"/>
        <w:left w:val="none" w:sz="0" w:space="0" w:color="auto"/>
        <w:bottom w:val="none" w:sz="0" w:space="0" w:color="auto"/>
        <w:right w:val="none" w:sz="0" w:space="0" w:color="auto"/>
      </w:divBdr>
    </w:div>
    <w:div w:id="141889098">
      <w:bodyDiv w:val="1"/>
      <w:marLeft w:val="0"/>
      <w:marRight w:val="0"/>
      <w:marTop w:val="0"/>
      <w:marBottom w:val="0"/>
      <w:divBdr>
        <w:top w:val="none" w:sz="0" w:space="0" w:color="auto"/>
        <w:left w:val="none" w:sz="0" w:space="0" w:color="auto"/>
        <w:bottom w:val="none" w:sz="0" w:space="0" w:color="auto"/>
        <w:right w:val="none" w:sz="0" w:space="0" w:color="auto"/>
      </w:divBdr>
    </w:div>
    <w:div w:id="143860648">
      <w:bodyDiv w:val="1"/>
      <w:marLeft w:val="0"/>
      <w:marRight w:val="0"/>
      <w:marTop w:val="0"/>
      <w:marBottom w:val="0"/>
      <w:divBdr>
        <w:top w:val="none" w:sz="0" w:space="0" w:color="auto"/>
        <w:left w:val="none" w:sz="0" w:space="0" w:color="auto"/>
        <w:bottom w:val="none" w:sz="0" w:space="0" w:color="auto"/>
        <w:right w:val="none" w:sz="0" w:space="0" w:color="auto"/>
      </w:divBdr>
    </w:div>
    <w:div w:id="145781000">
      <w:bodyDiv w:val="1"/>
      <w:marLeft w:val="0"/>
      <w:marRight w:val="0"/>
      <w:marTop w:val="0"/>
      <w:marBottom w:val="0"/>
      <w:divBdr>
        <w:top w:val="none" w:sz="0" w:space="0" w:color="auto"/>
        <w:left w:val="none" w:sz="0" w:space="0" w:color="auto"/>
        <w:bottom w:val="none" w:sz="0" w:space="0" w:color="auto"/>
        <w:right w:val="none" w:sz="0" w:space="0" w:color="auto"/>
      </w:divBdr>
    </w:div>
    <w:div w:id="195000186">
      <w:bodyDiv w:val="1"/>
      <w:marLeft w:val="0"/>
      <w:marRight w:val="0"/>
      <w:marTop w:val="0"/>
      <w:marBottom w:val="0"/>
      <w:divBdr>
        <w:top w:val="none" w:sz="0" w:space="0" w:color="auto"/>
        <w:left w:val="none" w:sz="0" w:space="0" w:color="auto"/>
        <w:bottom w:val="none" w:sz="0" w:space="0" w:color="auto"/>
        <w:right w:val="none" w:sz="0" w:space="0" w:color="auto"/>
      </w:divBdr>
    </w:div>
    <w:div w:id="208422395">
      <w:bodyDiv w:val="1"/>
      <w:marLeft w:val="0"/>
      <w:marRight w:val="0"/>
      <w:marTop w:val="0"/>
      <w:marBottom w:val="0"/>
      <w:divBdr>
        <w:top w:val="none" w:sz="0" w:space="0" w:color="auto"/>
        <w:left w:val="none" w:sz="0" w:space="0" w:color="auto"/>
        <w:bottom w:val="none" w:sz="0" w:space="0" w:color="auto"/>
        <w:right w:val="none" w:sz="0" w:space="0" w:color="auto"/>
      </w:divBdr>
    </w:div>
    <w:div w:id="246966916">
      <w:bodyDiv w:val="1"/>
      <w:marLeft w:val="0"/>
      <w:marRight w:val="0"/>
      <w:marTop w:val="0"/>
      <w:marBottom w:val="0"/>
      <w:divBdr>
        <w:top w:val="none" w:sz="0" w:space="0" w:color="auto"/>
        <w:left w:val="none" w:sz="0" w:space="0" w:color="auto"/>
        <w:bottom w:val="none" w:sz="0" w:space="0" w:color="auto"/>
        <w:right w:val="none" w:sz="0" w:space="0" w:color="auto"/>
      </w:divBdr>
    </w:div>
    <w:div w:id="400100879">
      <w:bodyDiv w:val="1"/>
      <w:marLeft w:val="0"/>
      <w:marRight w:val="0"/>
      <w:marTop w:val="0"/>
      <w:marBottom w:val="0"/>
      <w:divBdr>
        <w:top w:val="none" w:sz="0" w:space="0" w:color="auto"/>
        <w:left w:val="none" w:sz="0" w:space="0" w:color="auto"/>
        <w:bottom w:val="none" w:sz="0" w:space="0" w:color="auto"/>
        <w:right w:val="none" w:sz="0" w:space="0" w:color="auto"/>
      </w:divBdr>
    </w:div>
    <w:div w:id="404303880">
      <w:bodyDiv w:val="1"/>
      <w:marLeft w:val="0"/>
      <w:marRight w:val="0"/>
      <w:marTop w:val="0"/>
      <w:marBottom w:val="0"/>
      <w:divBdr>
        <w:top w:val="none" w:sz="0" w:space="0" w:color="auto"/>
        <w:left w:val="none" w:sz="0" w:space="0" w:color="auto"/>
        <w:bottom w:val="none" w:sz="0" w:space="0" w:color="auto"/>
        <w:right w:val="none" w:sz="0" w:space="0" w:color="auto"/>
      </w:divBdr>
    </w:div>
    <w:div w:id="451486699">
      <w:bodyDiv w:val="1"/>
      <w:marLeft w:val="0"/>
      <w:marRight w:val="0"/>
      <w:marTop w:val="0"/>
      <w:marBottom w:val="0"/>
      <w:divBdr>
        <w:top w:val="none" w:sz="0" w:space="0" w:color="auto"/>
        <w:left w:val="none" w:sz="0" w:space="0" w:color="auto"/>
        <w:bottom w:val="none" w:sz="0" w:space="0" w:color="auto"/>
        <w:right w:val="none" w:sz="0" w:space="0" w:color="auto"/>
      </w:divBdr>
    </w:div>
    <w:div w:id="528223499">
      <w:bodyDiv w:val="1"/>
      <w:marLeft w:val="0"/>
      <w:marRight w:val="0"/>
      <w:marTop w:val="0"/>
      <w:marBottom w:val="0"/>
      <w:divBdr>
        <w:top w:val="none" w:sz="0" w:space="0" w:color="auto"/>
        <w:left w:val="none" w:sz="0" w:space="0" w:color="auto"/>
        <w:bottom w:val="none" w:sz="0" w:space="0" w:color="auto"/>
        <w:right w:val="none" w:sz="0" w:space="0" w:color="auto"/>
      </w:divBdr>
    </w:div>
    <w:div w:id="658386635">
      <w:bodyDiv w:val="1"/>
      <w:marLeft w:val="0"/>
      <w:marRight w:val="0"/>
      <w:marTop w:val="0"/>
      <w:marBottom w:val="0"/>
      <w:divBdr>
        <w:top w:val="none" w:sz="0" w:space="0" w:color="auto"/>
        <w:left w:val="none" w:sz="0" w:space="0" w:color="auto"/>
        <w:bottom w:val="none" w:sz="0" w:space="0" w:color="auto"/>
        <w:right w:val="none" w:sz="0" w:space="0" w:color="auto"/>
      </w:divBdr>
    </w:div>
    <w:div w:id="789208930">
      <w:bodyDiv w:val="1"/>
      <w:marLeft w:val="0"/>
      <w:marRight w:val="0"/>
      <w:marTop w:val="0"/>
      <w:marBottom w:val="0"/>
      <w:divBdr>
        <w:top w:val="none" w:sz="0" w:space="0" w:color="auto"/>
        <w:left w:val="none" w:sz="0" w:space="0" w:color="auto"/>
        <w:bottom w:val="none" w:sz="0" w:space="0" w:color="auto"/>
        <w:right w:val="none" w:sz="0" w:space="0" w:color="auto"/>
      </w:divBdr>
    </w:div>
    <w:div w:id="800733119">
      <w:bodyDiv w:val="1"/>
      <w:marLeft w:val="0"/>
      <w:marRight w:val="0"/>
      <w:marTop w:val="0"/>
      <w:marBottom w:val="0"/>
      <w:divBdr>
        <w:top w:val="none" w:sz="0" w:space="0" w:color="auto"/>
        <w:left w:val="none" w:sz="0" w:space="0" w:color="auto"/>
        <w:bottom w:val="none" w:sz="0" w:space="0" w:color="auto"/>
        <w:right w:val="none" w:sz="0" w:space="0" w:color="auto"/>
      </w:divBdr>
    </w:div>
    <w:div w:id="810176130">
      <w:bodyDiv w:val="1"/>
      <w:marLeft w:val="0"/>
      <w:marRight w:val="0"/>
      <w:marTop w:val="0"/>
      <w:marBottom w:val="0"/>
      <w:divBdr>
        <w:top w:val="none" w:sz="0" w:space="0" w:color="auto"/>
        <w:left w:val="none" w:sz="0" w:space="0" w:color="auto"/>
        <w:bottom w:val="none" w:sz="0" w:space="0" w:color="auto"/>
        <w:right w:val="none" w:sz="0" w:space="0" w:color="auto"/>
      </w:divBdr>
    </w:div>
    <w:div w:id="969894229">
      <w:bodyDiv w:val="1"/>
      <w:marLeft w:val="0"/>
      <w:marRight w:val="0"/>
      <w:marTop w:val="0"/>
      <w:marBottom w:val="0"/>
      <w:divBdr>
        <w:top w:val="none" w:sz="0" w:space="0" w:color="auto"/>
        <w:left w:val="none" w:sz="0" w:space="0" w:color="auto"/>
        <w:bottom w:val="none" w:sz="0" w:space="0" w:color="auto"/>
        <w:right w:val="none" w:sz="0" w:space="0" w:color="auto"/>
      </w:divBdr>
    </w:div>
    <w:div w:id="1114668086">
      <w:bodyDiv w:val="1"/>
      <w:marLeft w:val="0"/>
      <w:marRight w:val="0"/>
      <w:marTop w:val="0"/>
      <w:marBottom w:val="0"/>
      <w:divBdr>
        <w:top w:val="none" w:sz="0" w:space="0" w:color="auto"/>
        <w:left w:val="none" w:sz="0" w:space="0" w:color="auto"/>
        <w:bottom w:val="none" w:sz="0" w:space="0" w:color="auto"/>
        <w:right w:val="none" w:sz="0" w:space="0" w:color="auto"/>
      </w:divBdr>
    </w:div>
    <w:div w:id="1118917902">
      <w:bodyDiv w:val="1"/>
      <w:marLeft w:val="0"/>
      <w:marRight w:val="0"/>
      <w:marTop w:val="0"/>
      <w:marBottom w:val="0"/>
      <w:divBdr>
        <w:top w:val="none" w:sz="0" w:space="0" w:color="auto"/>
        <w:left w:val="none" w:sz="0" w:space="0" w:color="auto"/>
        <w:bottom w:val="none" w:sz="0" w:space="0" w:color="auto"/>
        <w:right w:val="none" w:sz="0" w:space="0" w:color="auto"/>
      </w:divBdr>
    </w:div>
    <w:div w:id="1146162615">
      <w:bodyDiv w:val="1"/>
      <w:marLeft w:val="0"/>
      <w:marRight w:val="0"/>
      <w:marTop w:val="0"/>
      <w:marBottom w:val="0"/>
      <w:divBdr>
        <w:top w:val="none" w:sz="0" w:space="0" w:color="auto"/>
        <w:left w:val="none" w:sz="0" w:space="0" w:color="auto"/>
        <w:bottom w:val="none" w:sz="0" w:space="0" w:color="auto"/>
        <w:right w:val="none" w:sz="0" w:space="0" w:color="auto"/>
      </w:divBdr>
    </w:div>
    <w:div w:id="1168206194">
      <w:bodyDiv w:val="1"/>
      <w:marLeft w:val="0"/>
      <w:marRight w:val="0"/>
      <w:marTop w:val="0"/>
      <w:marBottom w:val="0"/>
      <w:divBdr>
        <w:top w:val="none" w:sz="0" w:space="0" w:color="auto"/>
        <w:left w:val="none" w:sz="0" w:space="0" w:color="auto"/>
        <w:bottom w:val="none" w:sz="0" w:space="0" w:color="auto"/>
        <w:right w:val="none" w:sz="0" w:space="0" w:color="auto"/>
      </w:divBdr>
    </w:div>
    <w:div w:id="1360814997">
      <w:bodyDiv w:val="1"/>
      <w:marLeft w:val="0"/>
      <w:marRight w:val="0"/>
      <w:marTop w:val="0"/>
      <w:marBottom w:val="0"/>
      <w:divBdr>
        <w:top w:val="none" w:sz="0" w:space="0" w:color="auto"/>
        <w:left w:val="none" w:sz="0" w:space="0" w:color="auto"/>
        <w:bottom w:val="none" w:sz="0" w:space="0" w:color="auto"/>
        <w:right w:val="none" w:sz="0" w:space="0" w:color="auto"/>
      </w:divBdr>
    </w:div>
    <w:div w:id="1424760565">
      <w:bodyDiv w:val="1"/>
      <w:marLeft w:val="0"/>
      <w:marRight w:val="0"/>
      <w:marTop w:val="0"/>
      <w:marBottom w:val="0"/>
      <w:divBdr>
        <w:top w:val="none" w:sz="0" w:space="0" w:color="auto"/>
        <w:left w:val="none" w:sz="0" w:space="0" w:color="auto"/>
        <w:bottom w:val="none" w:sz="0" w:space="0" w:color="auto"/>
        <w:right w:val="none" w:sz="0" w:space="0" w:color="auto"/>
      </w:divBdr>
    </w:div>
    <w:div w:id="1517573264">
      <w:bodyDiv w:val="1"/>
      <w:marLeft w:val="0"/>
      <w:marRight w:val="0"/>
      <w:marTop w:val="0"/>
      <w:marBottom w:val="0"/>
      <w:divBdr>
        <w:top w:val="none" w:sz="0" w:space="0" w:color="auto"/>
        <w:left w:val="none" w:sz="0" w:space="0" w:color="auto"/>
        <w:bottom w:val="none" w:sz="0" w:space="0" w:color="auto"/>
        <w:right w:val="none" w:sz="0" w:space="0" w:color="auto"/>
      </w:divBdr>
    </w:div>
    <w:div w:id="1538156244">
      <w:bodyDiv w:val="1"/>
      <w:marLeft w:val="0"/>
      <w:marRight w:val="0"/>
      <w:marTop w:val="0"/>
      <w:marBottom w:val="0"/>
      <w:divBdr>
        <w:top w:val="none" w:sz="0" w:space="0" w:color="auto"/>
        <w:left w:val="none" w:sz="0" w:space="0" w:color="auto"/>
        <w:bottom w:val="none" w:sz="0" w:space="0" w:color="auto"/>
        <w:right w:val="none" w:sz="0" w:space="0" w:color="auto"/>
      </w:divBdr>
    </w:div>
    <w:div w:id="1630668052">
      <w:bodyDiv w:val="1"/>
      <w:marLeft w:val="0"/>
      <w:marRight w:val="0"/>
      <w:marTop w:val="0"/>
      <w:marBottom w:val="0"/>
      <w:divBdr>
        <w:top w:val="none" w:sz="0" w:space="0" w:color="auto"/>
        <w:left w:val="none" w:sz="0" w:space="0" w:color="auto"/>
        <w:bottom w:val="none" w:sz="0" w:space="0" w:color="auto"/>
        <w:right w:val="none" w:sz="0" w:space="0" w:color="auto"/>
      </w:divBdr>
    </w:div>
    <w:div w:id="1767997092">
      <w:bodyDiv w:val="1"/>
      <w:marLeft w:val="0"/>
      <w:marRight w:val="0"/>
      <w:marTop w:val="0"/>
      <w:marBottom w:val="0"/>
      <w:divBdr>
        <w:top w:val="none" w:sz="0" w:space="0" w:color="auto"/>
        <w:left w:val="none" w:sz="0" w:space="0" w:color="auto"/>
        <w:bottom w:val="none" w:sz="0" w:space="0" w:color="auto"/>
        <w:right w:val="none" w:sz="0" w:space="0" w:color="auto"/>
      </w:divBdr>
    </w:div>
    <w:div w:id="1782802803">
      <w:bodyDiv w:val="1"/>
      <w:marLeft w:val="0"/>
      <w:marRight w:val="0"/>
      <w:marTop w:val="0"/>
      <w:marBottom w:val="0"/>
      <w:divBdr>
        <w:top w:val="none" w:sz="0" w:space="0" w:color="auto"/>
        <w:left w:val="none" w:sz="0" w:space="0" w:color="auto"/>
        <w:bottom w:val="none" w:sz="0" w:space="0" w:color="auto"/>
        <w:right w:val="none" w:sz="0" w:space="0" w:color="auto"/>
      </w:divBdr>
    </w:div>
    <w:div w:id="1851334174">
      <w:bodyDiv w:val="1"/>
      <w:marLeft w:val="0"/>
      <w:marRight w:val="0"/>
      <w:marTop w:val="0"/>
      <w:marBottom w:val="0"/>
      <w:divBdr>
        <w:top w:val="none" w:sz="0" w:space="0" w:color="auto"/>
        <w:left w:val="none" w:sz="0" w:space="0" w:color="auto"/>
        <w:bottom w:val="none" w:sz="0" w:space="0" w:color="auto"/>
        <w:right w:val="none" w:sz="0" w:space="0" w:color="auto"/>
      </w:divBdr>
    </w:div>
    <w:div w:id="1894612691">
      <w:bodyDiv w:val="1"/>
      <w:marLeft w:val="0"/>
      <w:marRight w:val="0"/>
      <w:marTop w:val="0"/>
      <w:marBottom w:val="0"/>
      <w:divBdr>
        <w:top w:val="none" w:sz="0" w:space="0" w:color="auto"/>
        <w:left w:val="none" w:sz="0" w:space="0" w:color="auto"/>
        <w:bottom w:val="none" w:sz="0" w:space="0" w:color="auto"/>
        <w:right w:val="none" w:sz="0" w:space="0" w:color="auto"/>
      </w:divBdr>
    </w:div>
    <w:div w:id="1968734046">
      <w:bodyDiv w:val="1"/>
      <w:marLeft w:val="0"/>
      <w:marRight w:val="0"/>
      <w:marTop w:val="0"/>
      <w:marBottom w:val="0"/>
      <w:divBdr>
        <w:top w:val="none" w:sz="0" w:space="0" w:color="auto"/>
        <w:left w:val="none" w:sz="0" w:space="0" w:color="auto"/>
        <w:bottom w:val="none" w:sz="0" w:space="0" w:color="auto"/>
        <w:right w:val="none" w:sz="0" w:space="0" w:color="auto"/>
      </w:divBdr>
    </w:div>
    <w:div w:id="2019966906">
      <w:bodyDiv w:val="1"/>
      <w:marLeft w:val="0"/>
      <w:marRight w:val="0"/>
      <w:marTop w:val="0"/>
      <w:marBottom w:val="0"/>
      <w:divBdr>
        <w:top w:val="none" w:sz="0" w:space="0" w:color="auto"/>
        <w:left w:val="none" w:sz="0" w:space="0" w:color="auto"/>
        <w:bottom w:val="none" w:sz="0" w:space="0" w:color="auto"/>
        <w:right w:val="none" w:sz="0" w:space="0" w:color="auto"/>
      </w:divBdr>
    </w:div>
    <w:div w:id="2125801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hyperlink" Target="http://www.trademap.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s://www.kosgeb.gov.t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4.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tuik.gov.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1AC8C5-57FC-49CE-8549-685DC49C4318}" type="doc">
      <dgm:prSet loTypeId="urn:microsoft.com/office/officeart/2005/8/layout/hProcess6" loCatId="process" qsTypeId="urn:microsoft.com/office/officeart/2005/8/quickstyle/simple1" qsCatId="simple" csTypeId="urn:microsoft.com/office/officeart/2005/8/colors/colorful1#2" csCatId="colorful" phldr="1"/>
      <dgm:spPr/>
      <dgm:t>
        <a:bodyPr/>
        <a:lstStyle/>
        <a:p>
          <a:endParaRPr lang="tr-TR"/>
        </a:p>
      </dgm:t>
    </dgm:pt>
    <dgm:pt modelId="{412D21A6-6FCD-4E50-91DB-EF43B5268799}">
      <dgm:prSet phldrT="[Metin]" custT="1"/>
      <dgm:spPr/>
      <dgm:t>
        <a:bodyPr/>
        <a:lstStyle/>
        <a:p>
          <a:r>
            <a:rPr lang="tr-TR" sz="1000"/>
            <a:t>Elyaf (Yün, Pamuk)</a:t>
          </a:r>
        </a:p>
      </dgm:t>
    </dgm:pt>
    <dgm:pt modelId="{ACFFD85A-34E4-47F4-88F9-104AAA2054E5}" type="parTrans" cxnId="{86C70EBE-1AE1-4563-A8D0-B663DF07DCB7}">
      <dgm:prSet/>
      <dgm:spPr/>
      <dgm:t>
        <a:bodyPr/>
        <a:lstStyle/>
        <a:p>
          <a:endParaRPr lang="tr-TR" sz="1000"/>
        </a:p>
      </dgm:t>
    </dgm:pt>
    <dgm:pt modelId="{8648409B-5C95-4E22-8AC9-F6B41AB0DFCF}" type="sibTrans" cxnId="{86C70EBE-1AE1-4563-A8D0-B663DF07DCB7}">
      <dgm:prSet/>
      <dgm:spPr/>
      <dgm:t>
        <a:bodyPr/>
        <a:lstStyle/>
        <a:p>
          <a:endParaRPr lang="tr-TR" sz="1000"/>
        </a:p>
      </dgm:t>
    </dgm:pt>
    <dgm:pt modelId="{AA4E0615-C755-40D0-BAE0-097C2B271DA6}">
      <dgm:prSet phldrT="[Metin]" custT="1"/>
      <dgm:spPr/>
      <dgm:t>
        <a:bodyPr/>
        <a:lstStyle/>
        <a:p>
          <a:r>
            <a:rPr lang="tr-TR" sz="900"/>
            <a:t>Eğirme</a:t>
          </a:r>
          <a:endParaRPr lang="tr-TR" sz="1000"/>
        </a:p>
      </dgm:t>
    </dgm:pt>
    <dgm:pt modelId="{097EB3BA-0743-41F5-9B11-02E59893E786}" type="parTrans" cxnId="{882EC4CE-FCA7-4240-ACD8-3CC42B9DFB3C}">
      <dgm:prSet/>
      <dgm:spPr/>
      <dgm:t>
        <a:bodyPr/>
        <a:lstStyle/>
        <a:p>
          <a:endParaRPr lang="tr-TR" sz="1000"/>
        </a:p>
      </dgm:t>
    </dgm:pt>
    <dgm:pt modelId="{7039B5EA-BCE2-4ECD-BA12-81B0B2BE96BC}" type="sibTrans" cxnId="{882EC4CE-FCA7-4240-ACD8-3CC42B9DFB3C}">
      <dgm:prSet/>
      <dgm:spPr/>
      <dgm:t>
        <a:bodyPr/>
        <a:lstStyle/>
        <a:p>
          <a:endParaRPr lang="tr-TR" sz="1000"/>
        </a:p>
      </dgm:t>
    </dgm:pt>
    <dgm:pt modelId="{07FBC6FA-9F59-44D6-936F-8FBDDBDA39C0}">
      <dgm:prSet phldrT="[Metin]" custT="1"/>
      <dgm:spPr/>
      <dgm:t>
        <a:bodyPr/>
        <a:lstStyle/>
        <a:p>
          <a:r>
            <a:rPr lang="tr-TR" sz="1000" b="1"/>
            <a:t>İplik</a:t>
          </a:r>
        </a:p>
      </dgm:t>
    </dgm:pt>
    <dgm:pt modelId="{92A69050-F53E-4C7B-89BF-D712ECE67D2A}" type="parTrans" cxnId="{58DE8751-D85B-405D-9E89-835ECCDB2F32}">
      <dgm:prSet/>
      <dgm:spPr/>
      <dgm:t>
        <a:bodyPr/>
        <a:lstStyle/>
        <a:p>
          <a:endParaRPr lang="tr-TR" sz="1000"/>
        </a:p>
      </dgm:t>
    </dgm:pt>
    <dgm:pt modelId="{AC90C1F8-EFDF-4DC2-8658-0B0AD63FC275}" type="sibTrans" cxnId="{58DE8751-D85B-405D-9E89-835ECCDB2F32}">
      <dgm:prSet/>
      <dgm:spPr/>
      <dgm:t>
        <a:bodyPr/>
        <a:lstStyle/>
        <a:p>
          <a:endParaRPr lang="tr-TR" sz="1000"/>
        </a:p>
      </dgm:t>
    </dgm:pt>
    <dgm:pt modelId="{F4D38BC0-791C-4024-9329-90175C229271}">
      <dgm:prSet phldrT="[Metin]" custT="1"/>
      <dgm:spPr/>
      <dgm:t>
        <a:bodyPr/>
        <a:lstStyle/>
        <a:p>
          <a:r>
            <a:rPr lang="tr-TR" sz="900"/>
            <a:t>Dokuma/ Örme</a:t>
          </a:r>
        </a:p>
      </dgm:t>
    </dgm:pt>
    <dgm:pt modelId="{0874AE88-427E-45B9-ADAF-3A00450AA0D1}" type="parTrans" cxnId="{ED06BBA9-1D15-441F-AF18-F365E655B6B2}">
      <dgm:prSet/>
      <dgm:spPr/>
      <dgm:t>
        <a:bodyPr/>
        <a:lstStyle/>
        <a:p>
          <a:endParaRPr lang="tr-TR" sz="1000"/>
        </a:p>
      </dgm:t>
    </dgm:pt>
    <dgm:pt modelId="{8DB985DB-3D7F-4F46-B7B4-94132612EFF1}" type="sibTrans" cxnId="{ED06BBA9-1D15-441F-AF18-F365E655B6B2}">
      <dgm:prSet/>
      <dgm:spPr/>
      <dgm:t>
        <a:bodyPr/>
        <a:lstStyle/>
        <a:p>
          <a:endParaRPr lang="tr-TR" sz="1000"/>
        </a:p>
      </dgm:t>
    </dgm:pt>
    <dgm:pt modelId="{FCF721F6-25C8-4BF2-AB63-747BCA777E9E}">
      <dgm:prSet phldrT="[Metin]" custT="1"/>
      <dgm:spPr/>
      <dgm:t>
        <a:bodyPr/>
        <a:lstStyle/>
        <a:p>
          <a:r>
            <a:rPr lang="tr-TR" sz="1000"/>
            <a:t>Ham Tekstil</a:t>
          </a:r>
        </a:p>
      </dgm:t>
    </dgm:pt>
    <dgm:pt modelId="{C9745AAF-9665-4464-B59C-838CDAB015C5}" type="parTrans" cxnId="{233EE217-BDD8-42C8-9B4D-86C84804AC9E}">
      <dgm:prSet/>
      <dgm:spPr/>
      <dgm:t>
        <a:bodyPr/>
        <a:lstStyle/>
        <a:p>
          <a:endParaRPr lang="tr-TR" sz="1000"/>
        </a:p>
      </dgm:t>
    </dgm:pt>
    <dgm:pt modelId="{3701A9F4-DFA7-458F-B250-8C5A366FBBC9}" type="sibTrans" cxnId="{233EE217-BDD8-42C8-9B4D-86C84804AC9E}">
      <dgm:prSet/>
      <dgm:spPr/>
      <dgm:t>
        <a:bodyPr/>
        <a:lstStyle/>
        <a:p>
          <a:endParaRPr lang="tr-TR" sz="1000"/>
        </a:p>
      </dgm:t>
    </dgm:pt>
    <dgm:pt modelId="{657A50F3-DB9E-4423-AAA0-40EF71F8B3B0}">
      <dgm:prSet phldrT="[Metin]" custT="1"/>
      <dgm:spPr/>
      <dgm:t>
        <a:bodyPr/>
        <a:lstStyle/>
        <a:p>
          <a:r>
            <a:rPr lang="tr-TR" sz="900"/>
            <a:t>Terbiye</a:t>
          </a:r>
        </a:p>
      </dgm:t>
    </dgm:pt>
    <dgm:pt modelId="{9A306665-92D6-4DBF-888F-A4AE0D6B255F}" type="parTrans" cxnId="{A967B7B0-258E-4EC9-A28C-BE32CEA0CD61}">
      <dgm:prSet/>
      <dgm:spPr/>
      <dgm:t>
        <a:bodyPr/>
        <a:lstStyle/>
        <a:p>
          <a:endParaRPr lang="tr-TR"/>
        </a:p>
      </dgm:t>
    </dgm:pt>
    <dgm:pt modelId="{90623748-D292-4D4A-9130-D903AC98B96D}" type="sibTrans" cxnId="{A967B7B0-258E-4EC9-A28C-BE32CEA0CD61}">
      <dgm:prSet/>
      <dgm:spPr/>
      <dgm:t>
        <a:bodyPr/>
        <a:lstStyle/>
        <a:p>
          <a:endParaRPr lang="tr-TR"/>
        </a:p>
      </dgm:t>
    </dgm:pt>
    <dgm:pt modelId="{E89E3093-FAA6-4EA6-92E7-BAD6D76600AD}">
      <dgm:prSet phldrT="[Metin]" custT="1"/>
      <dgm:spPr/>
      <dgm:t>
        <a:bodyPr/>
        <a:lstStyle/>
        <a:p>
          <a:r>
            <a:rPr lang="tr-TR" sz="1000"/>
            <a:t>Mamul Tekstil Düzeyi</a:t>
          </a:r>
        </a:p>
      </dgm:t>
    </dgm:pt>
    <dgm:pt modelId="{7292CBF5-1617-415D-902B-F593F678A23A}" type="parTrans" cxnId="{EB4CD685-9C2C-44AC-9708-D7246B1035C1}">
      <dgm:prSet/>
      <dgm:spPr/>
      <dgm:t>
        <a:bodyPr/>
        <a:lstStyle/>
        <a:p>
          <a:endParaRPr lang="tr-TR"/>
        </a:p>
      </dgm:t>
    </dgm:pt>
    <dgm:pt modelId="{0DD4D83C-4C51-4197-8821-E693B4C3299C}" type="sibTrans" cxnId="{EB4CD685-9C2C-44AC-9708-D7246B1035C1}">
      <dgm:prSet/>
      <dgm:spPr/>
      <dgm:t>
        <a:bodyPr/>
        <a:lstStyle/>
        <a:p>
          <a:endParaRPr lang="tr-TR"/>
        </a:p>
      </dgm:t>
    </dgm:pt>
    <dgm:pt modelId="{065CFA7A-6BB5-40FA-A4ED-465F88E13E50}">
      <dgm:prSet phldrT="[Metin]" custT="1"/>
      <dgm:spPr/>
      <dgm:t>
        <a:bodyPr/>
        <a:lstStyle/>
        <a:p>
          <a:r>
            <a:rPr lang="tr-TR" sz="1000"/>
            <a:t>Kesim/ Dikim</a:t>
          </a:r>
        </a:p>
      </dgm:t>
    </dgm:pt>
    <dgm:pt modelId="{F9C74EFB-35F6-47BC-A7A2-ACBFEDFDFEB1}" type="parTrans" cxnId="{E6C80405-3141-4976-99DE-2ED42922B1E1}">
      <dgm:prSet/>
      <dgm:spPr/>
      <dgm:t>
        <a:bodyPr/>
        <a:lstStyle/>
        <a:p>
          <a:endParaRPr lang="tr-TR"/>
        </a:p>
      </dgm:t>
    </dgm:pt>
    <dgm:pt modelId="{87AA958C-83C9-4171-9785-733DE6B580BE}" type="sibTrans" cxnId="{E6C80405-3141-4976-99DE-2ED42922B1E1}">
      <dgm:prSet/>
      <dgm:spPr/>
      <dgm:t>
        <a:bodyPr/>
        <a:lstStyle/>
        <a:p>
          <a:endParaRPr lang="tr-TR"/>
        </a:p>
      </dgm:t>
    </dgm:pt>
    <dgm:pt modelId="{FDB22546-A33E-473B-961C-3907BE9A8207}">
      <dgm:prSet phldrT="[Metin]" custT="1"/>
      <dgm:spPr/>
      <dgm:t>
        <a:bodyPr/>
        <a:lstStyle/>
        <a:p>
          <a:r>
            <a:rPr lang="tr-TR" sz="1000" b="1"/>
            <a:t>Dikilmiş Ürün</a:t>
          </a:r>
        </a:p>
      </dgm:t>
    </dgm:pt>
    <dgm:pt modelId="{2623DA9B-9CD0-412A-819D-3AFA09B57835}" type="parTrans" cxnId="{E3C5A98E-F9F8-4859-A8DB-370BDB34EF25}">
      <dgm:prSet/>
      <dgm:spPr/>
      <dgm:t>
        <a:bodyPr/>
        <a:lstStyle/>
        <a:p>
          <a:endParaRPr lang="tr-TR"/>
        </a:p>
      </dgm:t>
    </dgm:pt>
    <dgm:pt modelId="{80B32E93-C0F1-4E15-8982-563C43860B97}" type="sibTrans" cxnId="{E3C5A98E-F9F8-4859-A8DB-370BDB34EF25}">
      <dgm:prSet/>
      <dgm:spPr/>
      <dgm:t>
        <a:bodyPr/>
        <a:lstStyle/>
        <a:p>
          <a:endParaRPr lang="tr-TR"/>
        </a:p>
      </dgm:t>
    </dgm:pt>
    <dgm:pt modelId="{FA936026-F75B-40BB-92B8-75F98E838992}" type="pres">
      <dgm:prSet presAssocID="{2D1AC8C5-57FC-49CE-8549-685DC49C4318}" presName="theList" presStyleCnt="0">
        <dgm:presLayoutVars>
          <dgm:dir/>
          <dgm:animLvl val="lvl"/>
          <dgm:resizeHandles val="exact"/>
        </dgm:presLayoutVars>
      </dgm:prSet>
      <dgm:spPr/>
      <dgm:t>
        <a:bodyPr/>
        <a:lstStyle/>
        <a:p>
          <a:endParaRPr lang="tr-TR"/>
        </a:p>
      </dgm:t>
    </dgm:pt>
    <dgm:pt modelId="{F0820139-8EED-4D69-AE3D-F49E2A05D2EE}" type="pres">
      <dgm:prSet presAssocID="{412D21A6-6FCD-4E50-91DB-EF43B5268799}" presName="compNode" presStyleCnt="0"/>
      <dgm:spPr/>
    </dgm:pt>
    <dgm:pt modelId="{3F2E7ACE-FF68-4C7E-A85A-29846A857D15}" type="pres">
      <dgm:prSet presAssocID="{412D21A6-6FCD-4E50-91DB-EF43B5268799}" presName="noGeometry" presStyleCnt="0"/>
      <dgm:spPr/>
    </dgm:pt>
    <dgm:pt modelId="{E00B260E-7584-47FE-A2FA-AA319CB194BD}" type="pres">
      <dgm:prSet presAssocID="{412D21A6-6FCD-4E50-91DB-EF43B5268799}" presName="childTextVisible" presStyleLbl="bgAccFollowNode1" presStyleIdx="0" presStyleCnt="5" custLinFactNeighborX="9904">
        <dgm:presLayoutVars>
          <dgm:bulletEnabled val="1"/>
        </dgm:presLayoutVars>
      </dgm:prSet>
      <dgm:spPr/>
      <dgm:t>
        <a:bodyPr/>
        <a:lstStyle/>
        <a:p>
          <a:endParaRPr lang="tr-TR"/>
        </a:p>
      </dgm:t>
    </dgm:pt>
    <dgm:pt modelId="{B5253A52-D6B0-4529-9E62-8E51F07F0ADB}" type="pres">
      <dgm:prSet presAssocID="{412D21A6-6FCD-4E50-91DB-EF43B5268799}" presName="childTextHidden" presStyleLbl="bgAccFollowNode1" presStyleIdx="0" presStyleCnt="5"/>
      <dgm:spPr/>
      <dgm:t>
        <a:bodyPr/>
        <a:lstStyle/>
        <a:p>
          <a:endParaRPr lang="tr-TR"/>
        </a:p>
      </dgm:t>
    </dgm:pt>
    <dgm:pt modelId="{B1DFF7B2-A41C-4837-8A14-05C87AA7927B}" type="pres">
      <dgm:prSet presAssocID="{412D21A6-6FCD-4E50-91DB-EF43B5268799}" presName="parentText" presStyleLbl="node1" presStyleIdx="0" presStyleCnt="5" custScaleX="138601" custScaleY="155165" custLinFactNeighborX="-763" custLinFactNeighborY="-4433">
        <dgm:presLayoutVars>
          <dgm:chMax val="1"/>
          <dgm:bulletEnabled val="1"/>
        </dgm:presLayoutVars>
      </dgm:prSet>
      <dgm:spPr/>
      <dgm:t>
        <a:bodyPr/>
        <a:lstStyle/>
        <a:p>
          <a:endParaRPr lang="tr-TR"/>
        </a:p>
      </dgm:t>
    </dgm:pt>
    <dgm:pt modelId="{A19F4AE3-5028-4B44-8579-E5F71EE62585}" type="pres">
      <dgm:prSet presAssocID="{412D21A6-6FCD-4E50-91DB-EF43B5268799}" presName="aSpace" presStyleCnt="0"/>
      <dgm:spPr/>
    </dgm:pt>
    <dgm:pt modelId="{845F2387-99F5-4AC2-B809-A53CC92487A7}" type="pres">
      <dgm:prSet presAssocID="{07FBC6FA-9F59-44D6-936F-8FBDDBDA39C0}" presName="compNode" presStyleCnt="0"/>
      <dgm:spPr/>
    </dgm:pt>
    <dgm:pt modelId="{31C28DB9-D871-4FDE-9067-B7777075F440}" type="pres">
      <dgm:prSet presAssocID="{07FBC6FA-9F59-44D6-936F-8FBDDBDA39C0}" presName="noGeometry" presStyleCnt="0"/>
      <dgm:spPr/>
    </dgm:pt>
    <dgm:pt modelId="{E5F84AF0-B540-4ECE-8725-42D688D8C70C}" type="pres">
      <dgm:prSet presAssocID="{07FBC6FA-9F59-44D6-936F-8FBDDBDA39C0}" presName="childTextVisible" presStyleLbl="bgAccFollowNode1" presStyleIdx="1" presStyleCnt="5" custScaleX="115226" custLinFactNeighborX="16396" custLinFactNeighborY="1243">
        <dgm:presLayoutVars>
          <dgm:bulletEnabled val="1"/>
        </dgm:presLayoutVars>
      </dgm:prSet>
      <dgm:spPr/>
      <dgm:t>
        <a:bodyPr/>
        <a:lstStyle/>
        <a:p>
          <a:endParaRPr lang="tr-TR"/>
        </a:p>
      </dgm:t>
    </dgm:pt>
    <dgm:pt modelId="{09FD7D6F-E2FC-481D-93EE-FE7050A0EB5A}" type="pres">
      <dgm:prSet presAssocID="{07FBC6FA-9F59-44D6-936F-8FBDDBDA39C0}" presName="childTextHidden" presStyleLbl="bgAccFollowNode1" presStyleIdx="1" presStyleCnt="5"/>
      <dgm:spPr/>
      <dgm:t>
        <a:bodyPr/>
        <a:lstStyle/>
        <a:p>
          <a:endParaRPr lang="tr-TR"/>
        </a:p>
      </dgm:t>
    </dgm:pt>
    <dgm:pt modelId="{379D206A-E53C-4D2E-8325-8FFD8F1E36B2}" type="pres">
      <dgm:prSet presAssocID="{07FBC6FA-9F59-44D6-936F-8FBDDBDA39C0}" presName="parentText" presStyleLbl="node1" presStyleIdx="1" presStyleCnt="5" custScaleX="127364" custScaleY="153632">
        <dgm:presLayoutVars>
          <dgm:chMax val="1"/>
          <dgm:bulletEnabled val="1"/>
        </dgm:presLayoutVars>
      </dgm:prSet>
      <dgm:spPr/>
      <dgm:t>
        <a:bodyPr/>
        <a:lstStyle/>
        <a:p>
          <a:endParaRPr lang="tr-TR"/>
        </a:p>
      </dgm:t>
    </dgm:pt>
    <dgm:pt modelId="{331D6ACA-ACF9-4064-8543-305A27B76080}" type="pres">
      <dgm:prSet presAssocID="{07FBC6FA-9F59-44D6-936F-8FBDDBDA39C0}" presName="aSpace" presStyleCnt="0"/>
      <dgm:spPr/>
    </dgm:pt>
    <dgm:pt modelId="{9E790FA9-18DF-49A7-85EB-5EBE579C0648}" type="pres">
      <dgm:prSet presAssocID="{FCF721F6-25C8-4BF2-AB63-747BCA777E9E}" presName="compNode" presStyleCnt="0"/>
      <dgm:spPr/>
    </dgm:pt>
    <dgm:pt modelId="{9F37ECA3-CCBA-42AE-A719-9CE0416AD29D}" type="pres">
      <dgm:prSet presAssocID="{FCF721F6-25C8-4BF2-AB63-747BCA777E9E}" presName="noGeometry" presStyleCnt="0"/>
      <dgm:spPr/>
    </dgm:pt>
    <dgm:pt modelId="{23917F9F-960F-4DE1-B645-0C9BD5FF1497}" type="pres">
      <dgm:prSet presAssocID="{FCF721F6-25C8-4BF2-AB63-747BCA777E9E}" presName="childTextVisible" presStyleLbl="bgAccFollowNode1" presStyleIdx="2" presStyleCnt="5" custScaleX="104299" custLinFactNeighborX="23255" custLinFactNeighborY="1209">
        <dgm:presLayoutVars>
          <dgm:bulletEnabled val="1"/>
        </dgm:presLayoutVars>
      </dgm:prSet>
      <dgm:spPr/>
      <dgm:t>
        <a:bodyPr/>
        <a:lstStyle/>
        <a:p>
          <a:endParaRPr lang="tr-TR"/>
        </a:p>
      </dgm:t>
    </dgm:pt>
    <dgm:pt modelId="{8D37160A-3309-41FF-BEB0-DDDBD206AC59}" type="pres">
      <dgm:prSet presAssocID="{FCF721F6-25C8-4BF2-AB63-747BCA777E9E}" presName="childTextHidden" presStyleLbl="bgAccFollowNode1" presStyleIdx="2" presStyleCnt="5"/>
      <dgm:spPr/>
      <dgm:t>
        <a:bodyPr/>
        <a:lstStyle/>
        <a:p>
          <a:endParaRPr lang="tr-TR"/>
        </a:p>
      </dgm:t>
    </dgm:pt>
    <dgm:pt modelId="{F1020C6C-5F49-4F93-ADA3-EBB4A0E7D9E8}" type="pres">
      <dgm:prSet presAssocID="{FCF721F6-25C8-4BF2-AB63-747BCA777E9E}" presName="parentText" presStyleLbl="node1" presStyleIdx="2" presStyleCnt="5" custScaleX="167585" custScaleY="139531" custLinFactNeighborX="8140" custLinFactNeighborY="-35">
        <dgm:presLayoutVars>
          <dgm:chMax val="1"/>
          <dgm:bulletEnabled val="1"/>
        </dgm:presLayoutVars>
      </dgm:prSet>
      <dgm:spPr/>
      <dgm:t>
        <a:bodyPr/>
        <a:lstStyle/>
        <a:p>
          <a:endParaRPr lang="tr-TR"/>
        </a:p>
      </dgm:t>
    </dgm:pt>
    <dgm:pt modelId="{D4ED59F9-0568-4577-9321-FA99E4DB72E8}" type="pres">
      <dgm:prSet presAssocID="{FCF721F6-25C8-4BF2-AB63-747BCA777E9E}" presName="aSpace" presStyleCnt="0"/>
      <dgm:spPr/>
    </dgm:pt>
    <dgm:pt modelId="{32247EF5-3557-42D9-9D9D-68A4FF676F65}" type="pres">
      <dgm:prSet presAssocID="{E89E3093-FAA6-4EA6-92E7-BAD6D76600AD}" presName="compNode" presStyleCnt="0"/>
      <dgm:spPr/>
    </dgm:pt>
    <dgm:pt modelId="{C99934A7-3A9A-41B0-AC3E-3EFA0047B013}" type="pres">
      <dgm:prSet presAssocID="{E89E3093-FAA6-4EA6-92E7-BAD6D76600AD}" presName="noGeometry" presStyleCnt="0"/>
      <dgm:spPr/>
    </dgm:pt>
    <dgm:pt modelId="{109A7676-5C4F-4857-844F-F20851D46492}" type="pres">
      <dgm:prSet presAssocID="{E89E3093-FAA6-4EA6-92E7-BAD6D76600AD}" presName="childTextVisible" presStyleLbl="bgAccFollowNode1" presStyleIdx="3" presStyleCnt="5" custScaleX="108204" custLinFactNeighborX="38431" custLinFactNeighborY="1188">
        <dgm:presLayoutVars>
          <dgm:bulletEnabled val="1"/>
        </dgm:presLayoutVars>
      </dgm:prSet>
      <dgm:spPr/>
      <dgm:t>
        <a:bodyPr/>
        <a:lstStyle/>
        <a:p>
          <a:endParaRPr lang="tr-TR"/>
        </a:p>
      </dgm:t>
    </dgm:pt>
    <dgm:pt modelId="{0DACDB62-0281-45C2-A4B2-5704BD61E82E}" type="pres">
      <dgm:prSet presAssocID="{E89E3093-FAA6-4EA6-92E7-BAD6D76600AD}" presName="childTextHidden" presStyleLbl="bgAccFollowNode1" presStyleIdx="3" presStyleCnt="5"/>
      <dgm:spPr/>
      <dgm:t>
        <a:bodyPr/>
        <a:lstStyle/>
        <a:p>
          <a:endParaRPr lang="tr-TR"/>
        </a:p>
      </dgm:t>
    </dgm:pt>
    <dgm:pt modelId="{5FA6E7A6-5E29-42C8-8EB2-89835CC6EC95}" type="pres">
      <dgm:prSet presAssocID="{E89E3093-FAA6-4EA6-92E7-BAD6D76600AD}" presName="parentText" presStyleLbl="node1" presStyleIdx="3" presStyleCnt="5" custScaleX="170570" custScaleY="120487" custLinFactNeighborX="42110" custLinFactNeighborY="2106">
        <dgm:presLayoutVars>
          <dgm:chMax val="1"/>
          <dgm:bulletEnabled val="1"/>
        </dgm:presLayoutVars>
      </dgm:prSet>
      <dgm:spPr/>
      <dgm:t>
        <a:bodyPr/>
        <a:lstStyle/>
        <a:p>
          <a:endParaRPr lang="tr-TR"/>
        </a:p>
      </dgm:t>
    </dgm:pt>
    <dgm:pt modelId="{011F190F-CF53-45C5-9C9F-0E0A5D9DF6F3}" type="pres">
      <dgm:prSet presAssocID="{E89E3093-FAA6-4EA6-92E7-BAD6D76600AD}" presName="aSpace" presStyleCnt="0"/>
      <dgm:spPr/>
    </dgm:pt>
    <dgm:pt modelId="{914DC3BF-70F1-40A6-BC1C-F30D8118638D}" type="pres">
      <dgm:prSet presAssocID="{FDB22546-A33E-473B-961C-3907BE9A8207}" presName="compNode" presStyleCnt="0"/>
      <dgm:spPr/>
    </dgm:pt>
    <dgm:pt modelId="{45DC9D73-E516-482A-AF87-57669E3AB658}" type="pres">
      <dgm:prSet presAssocID="{FDB22546-A33E-473B-961C-3907BE9A8207}" presName="noGeometry" presStyleCnt="0"/>
      <dgm:spPr/>
    </dgm:pt>
    <dgm:pt modelId="{5BA877C1-8F01-45A3-8E88-D0B6577E7A5B}" type="pres">
      <dgm:prSet presAssocID="{FDB22546-A33E-473B-961C-3907BE9A8207}" presName="childTextVisible" presStyleLbl="bgAccFollowNode1" presStyleIdx="4" presStyleCnt="5" custFlipHor="1" custScaleX="15560" custScaleY="18887" custLinFactNeighborX="15008" custLinFactNeighborY="-513">
        <dgm:presLayoutVars>
          <dgm:bulletEnabled val="1"/>
        </dgm:presLayoutVars>
      </dgm:prSet>
      <dgm:spPr/>
      <dgm:t>
        <a:bodyPr/>
        <a:lstStyle/>
        <a:p>
          <a:endParaRPr lang="tr-TR"/>
        </a:p>
      </dgm:t>
    </dgm:pt>
    <dgm:pt modelId="{E89264DA-09A7-4D93-A732-AC2DD4C8A192}" type="pres">
      <dgm:prSet presAssocID="{FDB22546-A33E-473B-961C-3907BE9A8207}" presName="childTextHidden" presStyleLbl="bgAccFollowNode1" presStyleIdx="4" presStyleCnt="5"/>
      <dgm:spPr/>
      <dgm:t>
        <a:bodyPr/>
        <a:lstStyle/>
        <a:p>
          <a:endParaRPr lang="tr-TR"/>
        </a:p>
      </dgm:t>
    </dgm:pt>
    <dgm:pt modelId="{8F7E9020-FE81-4F83-A9FE-2ABF81CE6F5D}" type="pres">
      <dgm:prSet presAssocID="{FDB22546-A33E-473B-961C-3907BE9A8207}" presName="parentText" presStyleLbl="node1" presStyleIdx="4" presStyleCnt="5" custScaleX="177669" custScaleY="155808" custLinFactNeighborX="71890" custLinFactNeighborY="4211">
        <dgm:presLayoutVars>
          <dgm:chMax val="1"/>
          <dgm:bulletEnabled val="1"/>
        </dgm:presLayoutVars>
      </dgm:prSet>
      <dgm:spPr/>
      <dgm:t>
        <a:bodyPr/>
        <a:lstStyle/>
        <a:p>
          <a:endParaRPr lang="tr-TR"/>
        </a:p>
      </dgm:t>
    </dgm:pt>
  </dgm:ptLst>
  <dgm:cxnLst>
    <dgm:cxn modelId="{C4D3C96E-C999-44F4-B81B-E2D9666313B4}" type="presOf" srcId="{412D21A6-6FCD-4E50-91DB-EF43B5268799}" destId="{B1DFF7B2-A41C-4837-8A14-05C87AA7927B}" srcOrd="0" destOrd="0" presId="urn:microsoft.com/office/officeart/2005/8/layout/hProcess6"/>
    <dgm:cxn modelId="{E6C80405-3141-4976-99DE-2ED42922B1E1}" srcId="{E89E3093-FAA6-4EA6-92E7-BAD6D76600AD}" destId="{065CFA7A-6BB5-40FA-A4ED-465F88E13E50}" srcOrd="0" destOrd="0" parTransId="{F9C74EFB-35F6-47BC-A7A2-ACBFEDFDFEB1}" sibTransId="{87AA958C-83C9-4171-9785-733DE6B580BE}"/>
    <dgm:cxn modelId="{A30267FF-5459-4C5F-94D0-B3ACDF509ADD}" type="presOf" srcId="{AA4E0615-C755-40D0-BAE0-097C2B271DA6}" destId="{B5253A52-D6B0-4529-9E62-8E51F07F0ADB}" srcOrd="1" destOrd="0" presId="urn:microsoft.com/office/officeart/2005/8/layout/hProcess6"/>
    <dgm:cxn modelId="{8247ED94-6CE2-4A5E-9C52-91D3399D0A38}" type="presOf" srcId="{F4D38BC0-791C-4024-9329-90175C229271}" destId="{09FD7D6F-E2FC-481D-93EE-FE7050A0EB5A}" srcOrd="1" destOrd="0" presId="urn:microsoft.com/office/officeart/2005/8/layout/hProcess6"/>
    <dgm:cxn modelId="{466F033F-542E-4EF7-8512-6B2F3607050C}" type="presOf" srcId="{F4D38BC0-791C-4024-9329-90175C229271}" destId="{E5F84AF0-B540-4ECE-8725-42D688D8C70C}" srcOrd="0" destOrd="0" presId="urn:microsoft.com/office/officeart/2005/8/layout/hProcess6"/>
    <dgm:cxn modelId="{58DE8751-D85B-405D-9E89-835ECCDB2F32}" srcId="{2D1AC8C5-57FC-49CE-8549-685DC49C4318}" destId="{07FBC6FA-9F59-44D6-936F-8FBDDBDA39C0}" srcOrd="1" destOrd="0" parTransId="{92A69050-F53E-4C7B-89BF-D712ECE67D2A}" sibTransId="{AC90C1F8-EFDF-4DC2-8658-0B0AD63FC275}"/>
    <dgm:cxn modelId="{86C70EBE-1AE1-4563-A8D0-B663DF07DCB7}" srcId="{2D1AC8C5-57FC-49CE-8549-685DC49C4318}" destId="{412D21A6-6FCD-4E50-91DB-EF43B5268799}" srcOrd="0" destOrd="0" parTransId="{ACFFD85A-34E4-47F4-88F9-104AAA2054E5}" sibTransId="{8648409B-5C95-4E22-8AC9-F6B41AB0DFCF}"/>
    <dgm:cxn modelId="{840369E2-91B4-42AF-9446-EF1D35DF3FF8}" type="presOf" srcId="{065CFA7A-6BB5-40FA-A4ED-465F88E13E50}" destId="{0DACDB62-0281-45C2-A4B2-5704BD61E82E}" srcOrd="1" destOrd="0" presId="urn:microsoft.com/office/officeart/2005/8/layout/hProcess6"/>
    <dgm:cxn modelId="{E3C5A98E-F9F8-4859-A8DB-370BDB34EF25}" srcId="{2D1AC8C5-57FC-49CE-8549-685DC49C4318}" destId="{FDB22546-A33E-473B-961C-3907BE9A8207}" srcOrd="4" destOrd="0" parTransId="{2623DA9B-9CD0-412A-819D-3AFA09B57835}" sibTransId="{80B32E93-C0F1-4E15-8982-563C43860B97}"/>
    <dgm:cxn modelId="{43F1B1C7-B82C-4785-AB07-9136D4F7D17A}" type="presOf" srcId="{FCF721F6-25C8-4BF2-AB63-747BCA777E9E}" destId="{F1020C6C-5F49-4F93-ADA3-EBB4A0E7D9E8}" srcOrd="0" destOrd="0" presId="urn:microsoft.com/office/officeart/2005/8/layout/hProcess6"/>
    <dgm:cxn modelId="{ED06BBA9-1D15-441F-AF18-F365E655B6B2}" srcId="{07FBC6FA-9F59-44D6-936F-8FBDDBDA39C0}" destId="{F4D38BC0-791C-4024-9329-90175C229271}" srcOrd="0" destOrd="0" parTransId="{0874AE88-427E-45B9-ADAF-3A00450AA0D1}" sibTransId="{8DB985DB-3D7F-4F46-B7B4-94132612EFF1}"/>
    <dgm:cxn modelId="{57A4F3F6-5C30-45CB-A3AA-78EEF7C5289E}" type="presOf" srcId="{07FBC6FA-9F59-44D6-936F-8FBDDBDA39C0}" destId="{379D206A-E53C-4D2E-8325-8FFD8F1E36B2}" srcOrd="0" destOrd="0" presId="urn:microsoft.com/office/officeart/2005/8/layout/hProcess6"/>
    <dgm:cxn modelId="{98630C15-AA88-4302-AA32-F44F319E8868}" type="presOf" srcId="{657A50F3-DB9E-4423-AAA0-40EF71F8B3B0}" destId="{8D37160A-3309-41FF-BEB0-DDDBD206AC59}" srcOrd="1" destOrd="0" presId="urn:microsoft.com/office/officeart/2005/8/layout/hProcess6"/>
    <dgm:cxn modelId="{553A83FF-598D-4DE2-867E-78744D5DF7F6}" type="presOf" srcId="{AA4E0615-C755-40D0-BAE0-097C2B271DA6}" destId="{E00B260E-7584-47FE-A2FA-AA319CB194BD}" srcOrd="0" destOrd="0" presId="urn:microsoft.com/office/officeart/2005/8/layout/hProcess6"/>
    <dgm:cxn modelId="{50112C80-2ACC-4A23-8152-56F9AB565482}" type="presOf" srcId="{FDB22546-A33E-473B-961C-3907BE9A8207}" destId="{8F7E9020-FE81-4F83-A9FE-2ABF81CE6F5D}" srcOrd="0" destOrd="0" presId="urn:microsoft.com/office/officeart/2005/8/layout/hProcess6"/>
    <dgm:cxn modelId="{05B08C37-F722-49CE-95F7-2ACA20C6FDF1}" type="presOf" srcId="{2D1AC8C5-57FC-49CE-8549-685DC49C4318}" destId="{FA936026-F75B-40BB-92B8-75F98E838992}" srcOrd="0" destOrd="0" presId="urn:microsoft.com/office/officeart/2005/8/layout/hProcess6"/>
    <dgm:cxn modelId="{089543FC-1D14-4351-A8C9-EF0C5A870C1D}" type="presOf" srcId="{065CFA7A-6BB5-40FA-A4ED-465F88E13E50}" destId="{109A7676-5C4F-4857-844F-F20851D46492}" srcOrd="0" destOrd="0" presId="urn:microsoft.com/office/officeart/2005/8/layout/hProcess6"/>
    <dgm:cxn modelId="{233EE217-BDD8-42C8-9B4D-86C84804AC9E}" srcId="{2D1AC8C5-57FC-49CE-8549-685DC49C4318}" destId="{FCF721F6-25C8-4BF2-AB63-747BCA777E9E}" srcOrd="2" destOrd="0" parTransId="{C9745AAF-9665-4464-B59C-838CDAB015C5}" sibTransId="{3701A9F4-DFA7-458F-B250-8C5A366FBBC9}"/>
    <dgm:cxn modelId="{EB4CD685-9C2C-44AC-9708-D7246B1035C1}" srcId="{2D1AC8C5-57FC-49CE-8549-685DC49C4318}" destId="{E89E3093-FAA6-4EA6-92E7-BAD6D76600AD}" srcOrd="3" destOrd="0" parTransId="{7292CBF5-1617-415D-902B-F593F678A23A}" sibTransId="{0DD4D83C-4C51-4197-8821-E693B4C3299C}"/>
    <dgm:cxn modelId="{9819669E-3B63-4A0A-B3D4-02E973ED5AE1}" type="presOf" srcId="{E89E3093-FAA6-4EA6-92E7-BAD6D76600AD}" destId="{5FA6E7A6-5E29-42C8-8EB2-89835CC6EC95}" srcOrd="0" destOrd="0" presId="urn:microsoft.com/office/officeart/2005/8/layout/hProcess6"/>
    <dgm:cxn modelId="{882EC4CE-FCA7-4240-ACD8-3CC42B9DFB3C}" srcId="{412D21A6-6FCD-4E50-91DB-EF43B5268799}" destId="{AA4E0615-C755-40D0-BAE0-097C2B271DA6}" srcOrd="0" destOrd="0" parTransId="{097EB3BA-0743-41F5-9B11-02E59893E786}" sibTransId="{7039B5EA-BCE2-4ECD-BA12-81B0B2BE96BC}"/>
    <dgm:cxn modelId="{9792F6BA-7822-431C-80B2-EE9880C8CBBF}" type="presOf" srcId="{657A50F3-DB9E-4423-AAA0-40EF71F8B3B0}" destId="{23917F9F-960F-4DE1-B645-0C9BD5FF1497}" srcOrd="0" destOrd="0" presId="urn:microsoft.com/office/officeart/2005/8/layout/hProcess6"/>
    <dgm:cxn modelId="{A967B7B0-258E-4EC9-A28C-BE32CEA0CD61}" srcId="{FCF721F6-25C8-4BF2-AB63-747BCA777E9E}" destId="{657A50F3-DB9E-4423-AAA0-40EF71F8B3B0}" srcOrd="0" destOrd="0" parTransId="{9A306665-92D6-4DBF-888F-A4AE0D6B255F}" sibTransId="{90623748-D292-4D4A-9130-D903AC98B96D}"/>
    <dgm:cxn modelId="{52577E09-5377-4667-BFF2-F9BC23EB7C53}" type="presParOf" srcId="{FA936026-F75B-40BB-92B8-75F98E838992}" destId="{F0820139-8EED-4D69-AE3D-F49E2A05D2EE}" srcOrd="0" destOrd="0" presId="urn:microsoft.com/office/officeart/2005/8/layout/hProcess6"/>
    <dgm:cxn modelId="{6D7C99B0-D9BB-4672-8A49-3AD347BA96E8}" type="presParOf" srcId="{F0820139-8EED-4D69-AE3D-F49E2A05D2EE}" destId="{3F2E7ACE-FF68-4C7E-A85A-29846A857D15}" srcOrd="0" destOrd="0" presId="urn:microsoft.com/office/officeart/2005/8/layout/hProcess6"/>
    <dgm:cxn modelId="{F941C0A5-726E-4869-AA21-9554342C2B78}" type="presParOf" srcId="{F0820139-8EED-4D69-AE3D-F49E2A05D2EE}" destId="{E00B260E-7584-47FE-A2FA-AA319CB194BD}" srcOrd="1" destOrd="0" presId="urn:microsoft.com/office/officeart/2005/8/layout/hProcess6"/>
    <dgm:cxn modelId="{16540E4B-4455-47A3-85E7-936CE70A2544}" type="presParOf" srcId="{F0820139-8EED-4D69-AE3D-F49E2A05D2EE}" destId="{B5253A52-D6B0-4529-9E62-8E51F07F0ADB}" srcOrd="2" destOrd="0" presId="urn:microsoft.com/office/officeart/2005/8/layout/hProcess6"/>
    <dgm:cxn modelId="{51BB6B0A-3EBC-488B-9A46-26C9A59FF8F5}" type="presParOf" srcId="{F0820139-8EED-4D69-AE3D-F49E2A05D2EE}" destId="{B1DFF7B2-A41C-4837-8A14-05C87AA7927B}" srcOrd="3" destOrd="0" presId="urn:microsoft.com/office/officeart/2005/8/layout/hProcess6"/>
    <dgm:cxn modelId="{542CB315-7B75-40E5-BE3C-B93A547EADF5}" type="presParOf" srcId="{FA936026-F75B-40BB-92B8-75F98E838992}" destId="{A19F4AE3-5028-4B44-8579-E5F71EE62585}" srcOrd="1" destOrd="0" presId="urn:microsoft.com/office/officeart/2005/8/layout/hProcess6"/>
    <dgm:cxn modelId="{2BDAAF75-1AFD-4986-A317-806F167BB87A}" type="presParOf" srcId="{FA936026-F75B-40BB-92B8-75F98E838992}" destId="{845F2387-99F5-4AC2-B809-A53CC92487A7}" srcOrd="2" destOrd="0" presId="urn:microsoft.com/office/officeart/2005/8/layout/hProcess6"/>
    <dgm:cxn modelId="{3887DC86-BF2E-4B60-8C84-69BD51F99F86}" type="presParOf" srcId="{845F2387-99F5-4AC2-B809-A53CC92487A7}" destId="{31C28DB9-D871-4FDE-9067-B7777075F440}" srcOrd="0" destOrd="0" presId="urn:microsoft.com/office/officeart/2005/8/layout/hProcess6"/>
    <dgm:cxn modelId="{C07ADEDF-53E8-47A9-A37A-A247D42FF5E3}" type="presParOf" srcId="{845F2387-99F5-4AC2-B809-A53CC92487A7}" destId="{E5F84AF0-B540-4ECE-8725-42D688D8C70C}" srcOrd="1" destOrd="0" presId="urn:microsoft.com/office/officeart/2005/8/layout/hProcess6"/>
    <dgm:cxn modelId="{3C261580-FBDF-42CD-894B-42ED6C78D05C}" type="presParOf" srcId="{845F2387-99F5-4AC2-B809-A53CC92487A7}" destId="{09FD7D6F-E2FC-481D-93EE-FE7050A0EB5A}" srcOrd="2" destOrd="0" presId="urn:microsoft.com/office/officeart/2005/8/layout/hProcess6"/>
    <dgm:cxn modelId="{5C5B6A2D-7D56-41EE-B774-BE94A237E4F8}" type="presParOf" srcId="{845F2387-99F5-4AC2-B809-A53CC92487A7}" destId="{379D206A-E53C-4D2E-8325-8FFD8F1E36B2}" srcOrd="3" destOrd="0" presId="urn:microsoft.com/office/officeart/2005/8/layout/hProcess6"/>
    <dgm:cxn modelId="{9D3D06A2-DA33-4C86-A0EC-CB11A3FF1DA5}" type="presParOf" srcId="{FA936026-F75B-40BB-92B8-75F98E838992}" destId="{331D6ACA-ACF9-4064-8543-305A27B76080}" srcOrd="3" destOrd="0" presId="urn:microsoft.com/office/officeart/2005/8/layout/hProcess6"/>
    <dgm:cxn modelId="{FE1B7905-9346-4BBC-A5C7-2556F4E67CF9}" type="presParOf" srcId="{FA936026-F75B-40BB-92B8-75F98E838992}" destId="{9E790FA9-18DF-49A7-85EB-5EBE579C0648}" srcOrd="4" destOrd="0" presId="urn:microsoft.com/office/officeart/2005/8/layout/hProcess6"/>
    <dgm:cxn modelId="{63E7FB26-3A3E-465E-B279-C612069FC826}" type="presParOf" srcId="{9E790FA9-18DF-49A7-85EB-5EBE579C0648}" destId="{9F37ECA3-CCBA-42AE-A719-9CE0416AD29D}" srcOrd="0" destOrd="0" presId="urn:microsoft.com/office/officeart/2005/8/layout/hProcess6"/>
    <dgm:cxn modelId="{0EB6D7A9-7AB4-47EC-9144-AB125C2E4C94}" type="presParOf" srcId="{9E790FA9-18DF-49A7-85EB-5EBE579C0648}" destId="{23917F9F-960F-4DE1-B645-0C9BD5FF1497}" srcOrd="1" destOrd="0" presId="urn:microsoft.com/office/officeart/2005/8/layout/hProcess6"/>
    <dgm:cxn modelId="{1A182E8A-07D5-4AF8-95FB-BCD3A21D66D5}" type="presParOf" srcId="{9E790FA9-18DF-49A7-85EB-5EBE579C0648}" destId="{8D37160A-3309-41FF-BEB0-DDDBD206AC59}" srcOrd="2" destOrd="0" presId="urn:microsoft.com/office/officeart/2005/8/layout/hProcess6"/>
    <dgm:cxn modelId="{67AC1A3E-2545-41AB-A873-C0B2B8E5113C}" type="presParOf" srcId="{9E790FA9-18DF-49A7-85EB-5EBE579C0648}" destId="{F1020C6C-5F49-4F93-ADA3-EBB4A0E7D9E8}" srcOrd="3" destOrd="0" presId="urn:microsoft.com/office/officeart/2005/8/layout/hProcess6"/>
    <dgm:cxn modelId="{536EF526-CEFF-4228-A3D8-E3577AAB5AD3}" type="presParOf" srcId="{FA936026-F75B-40BB-92B8-75F98E838992}" destId="{D4ED59F9-0568-4577-9321-FA99E4DB72E8}" srcOrd="5" destOrd="0" presId="urn:microsoft.com/office/officeart/2005/8/layout/hProcess6"/>
    <dgm:cxn modelId="{EF03B2DC-9781-4B06-AD18-9040ED7533F3}" type="presParOf" srcId="{FA936026-F75B-40BB-92B8-75F98E838992}" destId="{32247EF5-3557-42D9-9D9D-68A4FF676F65}" srcOrd="6" destOrd="0" presId="urn:microsoft.com/office/officeart/2005/8/layout/hProcess6"/>
    <dgm:cxn modelId="{7F565433-ADC3-45E6-96E1-F26F1E074179}" type="presParOf" srcId="{32247EF5-3557-42D9-9D9D-68A4FF676F65}" destId="{C99934A7-3A9A-41B0-AC3E-3EFA0047B013}" srcOrd="0" destOrd="0" presId="urn:microsoft.com/office/officeart/2005/8/layout/hProcess6"/>
    <dgm:cxn modelId="{3ECEDC87-015E-4F7F-8A9A-1F1B067DA81A}" type="presParOf" srcId="{32247EF5-3557-42D9-9D9D-68A4FF676F65}" destId="{109A7676-5C4F-4857-844F-F20851D46492}" srcOrd="1" destOrd="0" presId="urn:microsoft.com/office/officeart/2005/8/layout/hProcess6"/>
    <dgm:cxn modelId="{BA96A656-7A18-44ED-9194-CAC1FF0BC5DB}" type="presParOf" srcId="{32247EF5-3557-42D9-9D9D-68A4FF676F65}" destId="{0DACDB62-0281-45C2-A4B2-5704BD61E82E}" srcOrd="2" destOrd="0" presId="urn:microsoft.com/office/officeart/2005/8/layout/hProcess6"/>
    <dgm:cxn modelId="{B87A60F5-3DF5-4B22-A0CA-56A35FF42FD8}" type="presParOf" srcId="{32247EF5-3557-42D9-9D9D-68A4FF676F65}" destId="{5FA6E7A6-5E29-42C8-8EB2-89835CC6EC95}" srcOrd="3" destOrd="0" presId="urn:microsoft.com/office/officeart/2005/8/layout/hProcess6"/>
    <dgm:cxn modelId="{18413C80-A192-497C-8DD5-E31C34FA96F3}" type="presParOf" srcId="{FA936026-F75B-40BB-92B8-75F98E838992}" destId="{011F190F-CF53-45C5-9C9F-0E0A5D9DF6F3}" srcOrd="7" destOrd="0" presId="urn:microsoft.com/office/officeart/2005/8/layout/hProcess6"/>
    <dgm:cxn modelId="{074E9ACD-ACF2-49EE-A220-760BF401A0E3}" type="presParOf" srcId="{FA936026-F75B-40BB-92B8-75F98E838992}" destId="{914DC3BF-70F1-40A6-BC1C-F30D8118638D}" srcOrd="8" destOrd="0" presId="urn:microsoft.com/office/officeart/2005/8/layout/hProcess6"/>
    <dgm:cxn modelId="{8A8C387B-A2C3-4AE0-AA76-2D77B934A4E3}" type="presParOf" srcId="{914DC3BF-70F1-40A6-BC1C-F30D8118638D}" destId="{45DC9D73-E516-482A-AF87-57669E3AB658}" srcOrd="0" destOrd="0" presId="urn:microsoft.com/office/officeart/2005/8/layout/hProcess6"/>
    <dgm:cxn modelId="{1160778B-3DC2-40C6-B2B9-1BDEDADF8A78}" type="presParOf" srcId="{914DC3BF-70F1-40A6-BC1C-F30D8118638D}" destId="{5BA877C1-8F01-45A3-8E88-D0B6577E7A5B}" srcOrd="1" destOrd="0" presId="urn:microsoft.com/office/officeart/2005/8/layout/hProcess6"/>
    <dgm:cxn modelId="{6D29276B-B59F-4E99-B5E3-8FD4D0E5C879}" type="presParOf" srcId="{914DC3BF-70F1-40A6-BC1C-F30D8118638D}" destId="{E89264DA-09A7-4D93-A732-AC2DD4C8A192}" srcOrd="2" destOrd="0" presId="urn:microsoft.com/office/officeart/2005/8/layout/hProcess6"/>
    <dgm:cxn modelId="{8AB8D81E-CD7F-4260-9091-EBA0D5F3621E}" type="presParOf" srcId="{914DC3BF-70F1-40A6-BC1C-F30D8118638D}" destId="{8F7E9020-FE81-4F83-A9FE-2ABF81CE6F5D}" srcOrd="3" destOrd="0" presId="urn:microsoft.com/office/officeart/2005/8/layout/hProcess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0B260E-7584-47FE-A2FA-AA319CB194BD}">
      <dsp:nvSpPr>
        <dsp:cNvPr id="0" name=""/>
        <dsp:cNvSpPr/>
      </dsp:nvSpPr>
      <dsp:spPr>
        <a:xfrm>
          <a:off x="364466" y="376955"/>
          <a:ext cx="815602" cy="712939"/>
        </a:xfrm>
        <a:prstGeom prst="rightArrow">
          <a:avLst>
            <a:gd name="adj1" fmla="val 70000"/>
            <a:gd name="adj2" fmla="val 5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tr-TR" sz="900" kern="1200"/>
            <a:t>Eğirme</a:t>
          </a:r>
          <a:endParaRPr lang="tr-TR" sz="1000" kern="1200"/>
        </a:p>
      </dsp:txBody>
      <dsp:txXfrm>
        <a:off x="568366" y="483896"/>
        <a:ext cx="397606" cy="499057"/>
      </dsp:txXfrm>
    </dsp:sp>
    <dsp:sp modelId="{B1DFF7B2-A41C-4837-8A14-05C87AA7927B}">
      <dsp:nvSpPr>
        <dsp:cNvPr id="0" name=""/>
        <dsp:cNvSpPr/>
      </dsp:nvSpPr>
      <dsp:spPr>
        <a:xfrm>
          <a:off x="0" y="398964"/>
          <a:ext cx="565216" cy="6327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Elyaf (Yün, Pamuk)</a:t>
          </a:r>
        </a:p>
      </dsp:txBody>
      <dsp:txXfrm>
        <a:off x="82774" y="491630"/>
        <a:ext cx="399668" cy="447432"/>
      </dsp:txXfrm>
    </dsp:sp>
    <dsp:sp modelId="{E5F84AF0-B540-4ECE-8725-42D688D8C70C}">
      <dsp:nvSpPr>
        <dsp:cNvPr id="0" name=""/>
        <dsp:cNvSpPr/>
      </dsp:nvSpPr>
      <dsp:spPr>
        <a:xfrm>
          <a:off x="1481596" y="385817"/>
          <a:ext cx="939785" cy="712939"/>
        </a:xfrm>
        <a:prstGeom prst="rightArrow">
          <a:avLst>
            <a:gd name="adj1" fmla="val 70000"/>
            <a:gd name="adj2" fmla="val 5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tr-TR" sz="900" kern="1200"/>
            <a:t>Dokuma/ Örme</a:t>
          </a:r>
        </a:p>
      </dsp:txBody>
      <dsp:txXfrm>
        <a:off x="1716543" y="492758"/>
        <a:ext cx="458145" cy="499057"/>
      </dsp:txXfrm>
    </dsp:sp>
    <dsp:sp modelId="{379D206A-E53C-4D2E-8325-8FFD8F1E36B2}">
      <dsp:nvSpPr>
        <dsp:cNvPr id="0" name=""/>
        <dsp:cNvSpPr/>
      </dsp:nvSpPr>
      <dsp:spPr>
        <a:xfrm>
          <a:off x="1150266" y="420168"/>
          <a:ext cx="519391" cy="62651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İplik</a:t>
          </a:r>
        </a:p>
      </dsp:txBody>
      <dsp:txXfrm>
        <a:off x="1226329" y="511919"/>
        <a:ext cx="367265" cy="443011"/>
      </dsp:txXfrm>
    </dsp:sp>
    <dsp:sp modelId="{23917F9F-960F-4DE1-B645-0C9BD5FF1497}">
      <dsp:nvSpPr>
        <dsp:cNvPr id="0" name=""/>
        <dsp:cNvSpPr/>
      </dsp:nvSpPr>
      <dsp:spPr>
        <a:xfrm>
          <a:off x="2852475" y="385574"/>
          <a:ext cx="850665" cy="712939"/>
        </a:xfrm>
        <a:prstGeom prst="rightArrow">
          <a:avLst>
            <a:gd name="adj1" fmla="val 70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11430" bIns="5715" numCol="1" spcCol="1270" anchor="ctr" anchorCtr="0">
          <a:noAutofit/>
        </a:bodyPr>
        <a:lstStyle/>
        <a:p>
          <a:pPr lvl="0" algn="ctr" defTabSz="400050">
            <a:lnSpc>
              <a:spcPct val="90000"/>
            </a:lnSpc>
            <a:spcBef>
              <a:spcPct val="0"/>
            </a:spcBef>
            <a:spcAft>
              <a:spcPct val="35000"/>
            </a:spcAft>
          </a:pPr>
          <a:r>
            <a:rPr lang="tr-TR" sz="900" kern="1200"/>
            <a:t>Terbiye</a:t>
          </a:r>
        </a:p>
      </dsp:txBody>
      <dsp:txXfrm>
        <a:off x="3065141" y="492515"/>
        <a:ext cx="414699" cy="499057"/>
      </dsp:txXfrm>
    </dsp:sp>
    <dsp:sp modelId="{F1020C6C-5F49-4F93-ADA3-EBB4A0E7D9E8}">
      <dsp:nvSpPr>
        <dsp:cNvPr id="0" name=""/>
        <dsp:cNvSpPr/>
      </dsp:nvSpPr>
      <dsp:spPr>
        <a:xfrm>
          <a:off x="2371826" y="448777"/>
          <a:ext cx="683413" cy="56900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Ham Tekstil</a:t>
          </a:r>
        </a:p>
      </dsp:txBody>
      <dsp:txXfrm>
        <a:off x="2471910" y="532106"/>
        <a:ext cx="483245" cy="402351"/>
      </dsp:txXfrm>
    </dsp:sp>
    <dsp:sp modelId="{109A7676-5C4F-4857-844F-F20851D46492}">
      <dsp:nvSpPr>
        <dsp:cNvPr id="0" name=""/>
        <dsp:cNvSpPr/>
      </dsp:nvSpPr>
      <dsp:spPr>
        <a:xfrm>
          <a:off x="4192228" y="385425"/>
          <a:ext cx="882514" cy="712939"/>
        </a:xfrm>
        <a:prstGeom prst="rightArrow">
          <a:avLst>
            <a:gd name="adj1" fmla="val 70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tr-TR" sz="1000" kern="1200"/>
            <a:t>Kesim/ Dikim</a:t>
          </a:r>
        </a:p>
      </dsp:txBody>
      <dsp:txXfrm>
        <a:off x="4412857" y="492366"/>
        <a:ext cx="430225" cy="499057"/>
      </dsp:txXfrm>
    </dsp:sp>
    <dsp:sp modelId="{5FA6E7A6-5E29-42C8-8EB2-89835CC6EC95}">
      <dsp:nvSpPr>
        <dsp:cNvPr id="0" name=""/>
        <dsp:cNvSpPr/>
      </dsp:nvSpPr>
      <dsp:spPr>
        <a:xfrm>
          <a:off x="3736172" y="496339"/>
          <a:ext cx="695586" cy="49134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t>Mamul Tekstil Düzeyi</a:t>
          </a:r>
        </a:p>
      </dsp:txBody>
      <dsp:txXfrm>
        <a:off x="3838038" y="568295"/>
        <a:ext cx="491854" cy="347435"/>
      </dsp:txXfrm>
    </dsp:sp>
    <dsp:sp modelId="{5BA877C1-8F01-45A3-8E88-D0B6577E7A5B}">
      <dsp:nvSpPr>
        <dsp:cNvPr id="0" name=""/>
        <dsp:cNvSpPr/>
      </dsp:nvSpPr>
      <dsp:spPr>
        <a:xfrm flipH="1">
          <a:off x="5641294" y="662441"/>
          <a:ext cx="126907" cy="134652"/>
        </a:xfrm>
        <a:prstGeom prst="rightArrow">
          <a:avLst>
            <a:gd name="adj1" fmla="val 70000"/>
            <a:gd name="adj2" fmla="val 50000"/>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7E9020-FE81-4F83-A9FE-2ABF81CE6F5D}">
      <dsp:nvSpPr>
        <dsp:cNvPr id="0" name=""/>
        <dsp:cNvSpPr/>
      </dsp:nvSpPr>
      <dsp:spPr>
        <a:xfrm>
          <a:off x="5105442" y="432904"/>
          <a:ext cx="724536" cy="635386"/>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t>Dikilmiş Ürün</a:t>
          </a:r>
        </a:p>
      </dsp:txBody>
      <dsp:txXfrm>
        <a:off x="5211548" y="525954"/>
        <a:ext cx="512324" cy="44928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856FF-2756-4FE5-BCB0-0800D7A44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Pages>
  <Words>10901</Words>
  <Characters>62141</Characters>
  <Application>Microsoft Office Word</Application>
  <DocSecurity>0</DocSecurity>
  <Lines>517</Lines>
  <Paragraphs>145</Paragraphs>
  <ScaleCrop>false</ScaleCrop>
  <HeadingPairs>
    <vt:vector size="4" baseType="variant">
      <vt:variant>
        <vt:lpstr>Konu Başlığı</vt:lpstr>
      </vt:variant>
      <vt:variant>
        <vt:i4>1</vt:i4>
      </vt:variant>
      <vt:variant>
        <vt:lpstr>Başlıklar</vt:lpstr>
      </vt:variant>
      <vt:variant>
        <vt:i4>21</vt:i4>
      </vt:variant>
    </vt:vector>
  </HeadingPairs>
  <TitlesOfParts>
    <vt:vector size="22" baseType="lpstr">
      <vt:lpstr/>
      <vt:lpstr>İÇİNDEKİLER</vt:lpstr>
      <vt:lpstr>TABLOLAR</vt:lpstr>
      <vt:lpstr>1. YATIRIMIN KÜNYESİ </vt:lpstr>
      <vt:lpstr>2. EKONOMİK ANALİZ</vt:lpstr>
      <vt:lpstr>    2.1 Sektörün Tanımı</vt:lpstr>
      <vt:lpstr>    2.2 Sektöre Yönelik Sağlanan Destekler</vt:lpstr>
      <vt:lpstr>        2.2.1 Yatırım Teşvik Sistemi</vt:lpstr>
      <vt:lpstr>        2.2.2 Diğer Destekler</vt:lpstr>
      <vt:lpstr>    2.3 Sektörün Profili</vt:lpstr>
      <vt:lpstr>    2.4 Dış Ticaret ve Yurt İçi Talep</vt:lpstr>
      <vt:lpstr>    2.5 Üretim, Kapasite ve Talep Tahmini</vt:lpstr>
      <vt:lpstr>    2.6 Girdi Piyasası</vt:lpstr>
      <vt:lpstr>    2.7 Pazar ve Satış Analizi</vt:lpstr>
      <vt:lpstr>3. TEKNİK ANALİZ</vt:lpstr>
      <vt:lpstr>    3.1 Kuruluş Yeri Seçimi</vt:lpstr>
      <vt:lpstr>    3.2 Üretim Teknolojisi</vt:lpstr>
      <vt:lpstr>    3.3 İnsan Kaynakları</vt:lpstr>
      <vt:lpstr>4. FİNANSAL ANALİZ</vt:lpstr>
      <vt:lpstr>    4.1 Sabit Yatırım Tutarı</vt:lpstr>
      <vt:lpstr>    4.2 Yatırımın Geri Dönüş Süresi</vt:lpstr>
      <vt:lpstr>5. ÇEVRESEL VE SOSYAL ETKİ ANALİZİ</vt:lpstr>
    </vt:vector>
  </TitlesOfParts>
  <Company>T.C. Sanayi ve Teknoloji Bakanlığı</Company>
  <LinksUpToDate>false</LinksUpToDate>
  <CharactersWithSpaces>72897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MYDO</dc:creator>
  <cp:lastModifiedBy>FKA-Tasarım</cp:lastModifiedBy>
  <cp:revision>56</cp:revision>
  <cp:lastPrinted>2021-04-14T08:53:00Z</cp:lastPrinted>
  <dcterms:created xsi:type="dcterms:W3CDTF">2021-02-10T09:02:00Z</dcterms:created>
  <dcterms:modified xsi:type="dcterms:W3CDTF">2021-04-14T09:41:00Z</dcterms:modified>
</cp:coreProperties>
</file>